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A681" w14:textId="77777777" w:rsidR="0014126C" w:rsidRPr="002D7178" w:rsidRDefault="000F562E" w:rsidP="0014126C">
      <w:pPr>
        <w:spacing w:line="360" w:lineRule="auto"/>
        <w:ind w:right="-143"/>
        <w:jc w:val="center"/>
      </w:pPr>
      <w:r>
        <w:tab/>
      </w:r>
      <w:r w:rsidR="0014126C" w:rsidRPr="002D7178">
        <w:rPr>
          <w:b/>
          <w:noProof/>
          <w:lang w:eastAsia="ru-RU"/>
        </w:rPr>
        <w:drawing>
          <wp:inline distT="0" distB="0" distL="0" distR="0" wp14:anchorId="61D9F726" wp14:editId="01EB4F0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5DC1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4126C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04A5AC7A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4126C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62D6856E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4126C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5AC9C73E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09ED8026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2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759F77C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51784D67" w14:textId="77777777" w:rsidR="0014126C" w:rsidRPr="0014126C" w:rsidRDefault="0014126C" w:rsidP="001412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0F3E3DEA" w14:textId="4C488F38" w:rsidR="0014126C" w:rsidRDefault="002E0B43" w:rsidP="0014126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05.04.2024           </w:t>
      </w:r>
      <w:r w:rsidR="0014126C" w:rsidRPr="0014126C">
        <w:rPr>
          <w:rFonts w:ascii="Times New Roman" w:hAnsi="Times New Roman" w:cs="Times New Roman"/>
          <w:sz w:val="28"/>
          <w:szCs w:val="28"/>
        </w:rPr>
        <w:t xml:space="preserve"> </w:t>
      </w:r>
      <w:r w:rsidR="0014126C" w:rsidRPr="0014126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412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126C" w:rsidRPr="0014126C">
        <w:rPr>
          <w:rFonts w:ascii="Times New Roman" w:hAnsi="Times New Roman" w:cs="Times New Roman"/>
          <w:b/>
          <w:sz w:val="28"/>
          <w:szCs w:val="28"/>
        </w:rPr>
        <w:t xml:space="preserve">   г. Старица</w:t>
      </w:r>
      <w:r w:rsidR="0014126C" w:rsidRPr="001412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4126C" w:rsidRPr="0014126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14:paraId="439B7BB7" w14:textId="77777777" w:rsidR="0014126C" w:rsidRDefault="0014126C" w:rsidP="0014126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3EE5E92E" w14:textId="77777777" w:rsidR="0014126C" w:rsidRDefault="0014126C" w:rsidP="0014126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152F716A" w14:textId="77777777" w:rsidR="0014126C" w:rsidRPr="0014126C" w:rsidRDefault="0014126C" w:rsidP="0014126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0E99191" w14:textId="0892BCED" w:rsidR="00762965" w:rsidRPr="0014126C" w:rsidRDefault="00762965" w:rsidP="0014126C">
      <w:pPr>
        <w:tabs>
          <w:tab w:val="left" w:pos="6750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2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14126C">
        <w:rPr>
          <w:rFonts w:ascii="Times New Roman" w:hAnsi="Times New Roman" w:cs="Times New Roman"/>
          <w:b/>
          <w:sz w:val="24"/>
          <w:szCs w:val="24"/>
        </w:rPr>
        <w:t>п</w:t>
      </w:r>
      <w:r w:rsidRPr="0014126C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  <w:r w:rsidR="0045218E" w:rsidRPr="0014126C">
        <w:rPr>
          <w:rFonts w:ascii="Times New Roman" w:hAnsi="Times New Roman" w:cs="Times New Roman"/>
          <w:b/>
          <w:sz w:val="24"/>
          <w:szCs w:val="24"/>
        </w:rPr>
        <w:t>А</w:t>
      </w:r>
      <w:r w:rsidRPr="0014126C"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126C">
        <w:rPr>
          <w:rFonts w:ascii="Times New Roman" w:hAnsi="Times New Roman" w:cs="Times New Roman"/>
          <w:b/>
          <w:sz w:val="24"/>
          <w:szCs w:val="24"/>
        </w:rPr>
        <w:t xml:space="preserve"> Тверской области от 1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>4</w:t>
      </w:r>
      <w:r w:rsidRPr="0014126C">
        <w:rPr>
          <w:rFonts w:ascii="Times New Roman" w:hAnsi="Times New Roman" w:cs="Times New Roman"/>
          <w:b/>
          <w:sz w:val="24"/>
          <w:szCs w:val="24"/>
        </w:rPr>
        <w:t>.11.202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>3</w:t>
      </w:r>
      <w:r w:rsidR="00114CFB" w:rsidRPr="0014126C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 xml:space="preserve">1265 </w:t>
      </w:r>
      <w:r w:rsidR="0014126C">
        <w:rPr>
          <w:rFonts w:ascii="Times New Roman" w:hAnsi="Times New Roman" w:cs="Times New Roman"/>
          <w:b/>
          <w:sz w:val="24"/>
          <w:szCs w:val="24"/>
        </w:rPr>
        <w:t>«</w:t>
      </w:r>
      <w:r w:rsidRPr="0014126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главных 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6C">
        <w:rPr>
          <w:rFonts w:ascii="Times New Roman" w:hAnsi="Times New Roman" w:cs="Times New Roman"/>
          <w:b/>
          <w:sz w:val="24"/>
          <w:szCs w:val="24"/>
        </w:rPr>
        <w:t>администраторов доходов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и главных администраторов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бюджета Старицкого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Pr="0014126C">
        <w:rPr>
          <w:rFonts w:ascii="Times New Roman" w:hAnsi="Times New Roman" w:cs="Times New Roman"/>
          <w:b/>
          <w:sz w:val="24"/>
          <w:szCs w:val="24"/>
        </w:rPr>
        <w:t>,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6C">
        <w:rPr>
          <w:rFonts w:ascii="Times New Roman" w:hAnsi="Times New Roman" w:cs="Times New Roman"/>
          <w:b/>
          <w:sz w:val="24"/>
          <w:szCs w:val="24"/>
        </w:rPr>
        <w:t>порядка и сроков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6C">
        <w:rPr>
          <w:rFonts w:ascii="Times New Roman" w:hAnsi="Times New Roman" w:cs="Times New Roman"/>
          <w:b/>
          <w:sz w:val="24"/>
          <w:szCs w:val="24"/>
        </w:rPr>
        <w:t>внесения изменений в перечень главных администраторов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D0" w:rsidRPr="0014126C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источников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финансирования дефицита</w:t>
      </w:r>
      <w:r w:rsidR="00876907" w:rsidRP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6C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 xml:space="preserve"> Старицкого </w:t>
      </w:r>
      <w:r w:rsidR="0014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14126C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480CD0" w:rsidRPr="0014126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624891F8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19B814EB" w14:textId="77777777" w:rsidR="0014126C" w:rsidRDefault="0014126C" w:rsidP="000869D2">
      <w:pPr>
        <w:spacing w:after="0" w:line="240" w:lineRule="auto"/>
        <w:rPr>
          <w:rFonts w:ascii="Times New Roman" w:hAnsi="Times New Roman" w:cs="Times New Roman"/>
        </w:rPr>
      </w:pPr>
    </w:p>
    <w:p w14:paraId="1514CA56" w14:textId="2043C8AE" w:rsidR="006C3B8E" w:rsidRPr="0014126C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14126C">
        <w:rPr>
          <w:rFonts w:ascii="Times New Roman" w:hAnsi="Times New Roman" w:cs="Times New Roman"/>
          <w:sz w:val="24"/>
          <w:szCs w:val="24"/>
        </w:rPr>
        <w:t xml:space="preserve">В соответствии с пп.1.5 п.1. постановления </w:t>
      </w:r>
      <w:r w:rsidR="0045218E" w:rsidRPr="0014126C">
        <w:rPr>
          <w:rFonts w:ascii="Times New Roman" w:hAnsi="Times New Roman" w:cs="Times New Roman"/>
          <w:sz w:val="24"/>
          <w:szCs w:val="24"/>
        </w:rPr>
        <w:t>А</w:t>
      </w:r>
      <w:r w:rsidRPr="0014126C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5218E" w:rsidRPr="001412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4126C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876907" w:rsidRPr="0014126C">
        <w:rPr>
          <w:rFonts w:ascii="Times New Roman" w:hAnsi="Times New Roman" w:cs="Times New Roman"/>
          <w:sz w:val="24"/>
          <w:szCs w:val="24"/>
        </w:rPr>
        <w:t>4</w:t>
      </w:r>
      <w:r w:rsidRPr="0014126C">
        <w:rPr>
          <w:rFonts w:ascii="Times New Roman" w:hAnsi="Times New Roman" w:cs="Times New Roman"/>
          <w:sz w:val="24"/>
          <w:szCs w:val="24"/>
        </w:rPr>
        <w:t>.11.202</w:t>
      </w:r>
      <w:r w:rsidR="00876907" w:rsidRPr="0014126C">
        <w:rPr>
          <w:rFonts w:ascii="Times New Roman" w:hAnsi="Times New Roman" w:cs="Times New Roman"/>
          <w:sz w:val="24"/>
          <w:szCs w:val="24"/>
        </w:rPr>
        <w:t>3</w:t>
      </w:r>
      <w:r w:rsidRPr="0014126C">
        <w:rPr>
          <w:rFonts w:ascii="Times New Roman" w:hAnsi="Times New Roman" w:cs="Times New Roman"/>
          <w:sz w:val="24"/>
          <w:szCs w:val="24"/>
        </w:rPr>
        <w:t xml:space="preserve"> № </w:t>
      </w:r>
      <w:r w:rsidR="00876907" w:rsidRPr="0014126C">
        <w:rPr>
          <w:rFonts w:ascii="Times New Roman" w:hAnsi="Times New Roman" w:cs="Times New Roman"/>
          <w:sz w:val="24"/>
          <w:szCs w:val="24"/>
        </w:rPr>
        <w:t>1265</w:t>
      </w:r>
      <w:r w:rsidRPr="0014126C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  <w:proofErr w:type="gramEnd"/>
    </w:p>
    <w:p w14:paraId="59A306A7" w14:textId="77777777" w:rsidR="006C3B8E" w:rsidRPr="0014126C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32476" w14:textId="6EDA5121" w:rsidR="006C3B8E" w:rsidRDefault="006C3B8E" w:rsidP="00141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     </w:t>
      </w:r>
      <w:r w:rsidR="0014126C">
        <w:rPr>
          <w:rFonts w:ascii="Times New Roman" w:hAnsi="Times New Roman" w:cs="Times New Roman"/>
          <w:b/>
          <w:sz w:val="24"/>
          <w:szCs w:val="24"/>
        </w:rPr>
        <w:t>А</w:t>
      </w:r>
      <w:r w:rsidR="0014126C" w:rsidRPr="0014126C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14126C">
        <w:rPr>
          <w:rFonts w:ascii="Times New Roman" w:hAnsi="Times New Roman" w:cs="Times New Roman"/>
          <w:b/>
          <w:sz w:val="24"/>
          <w:szCs w:val="24"/>
        </w:rPr>
        <w:t>С</w:t>
      </w:r>
      <w:r w:rsidR="0014126C" w:rsidRPr="0014126C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 w:rsidR="0014126C">
        <w:rPr>
          <w:rFonts w:ascii="Times New Roman" w:hAnsi="Times New Roman" w:cs="Times New Roman"/>
          <w:b/>
          <w:sz w:val="24"/>
          <w:szCs w:val="24"/>
        </w:rPr>
        <w:t>Т</w:t>
      </w:r>
      <w:r w:rsidR="0014126C" w:rsidRPr="0014126C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Pr="001412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3BB9053" w14:textId="77777777" w:rsidR="0014126C" w:rsidRPr="0014126C" w:rsidRDefault="0014126C" w:rsidP="001412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DA9D01" w14:textId="41527036" w:rsidR="00360DA6" w:rsidRDefault="000869D2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   </w:t>
      </w:r>
      <w:r w:rsidR="001F0F19" w:rsidRPr="0014126C">
        <w:rPr>
          <w:rFonts w:ascii="Times New Roman" w:hAnsi="Times New Roman" w:cs="Times New Roman"/>
          <w:sz w:val="24"/>
          <w:szCs w:val="24"/>
        </w:rPr>
        <w:t xml:space="preserve">  1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79D0" w:rsidRPr="0014126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40113" w:rsidRPr="0014126C">
        <w:rPr>
          <w:rFonts w:ascii="Times New Roman" w:hAnsi="Times New Roman" w:cs="Times New Roman"/>
          <w:sz w:val="24"/>
          <w:szCs w:val="24"/>
        </w:rPr>
        <w:t>постановлени</w:t>
      </w:r>
      <w:r w:rsidR="005479D0" w:rsidRPr="0014126C">
        <w:rPr>
          <w:rFonts w:ascii="Times New Roman" w:hAnsi="Times New Roman" w:cs="Times New Roman"/>
          <w:sz w:val="24"/>
          <w:szCs w:val="24"/>
        </w:rPr>
        <w:t>е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876907" w:rsidRPr="0014126C">
        <w:rPr>
          <w:rFonts w:ascii="Times New Roman" w:hAnsi="Times New Roman" w:cs="Times New Roman"/>
          <w:sz w:val="24"/>
          <w:szCs w:val="24"/>
        </w:rPr>
        <w:t>А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876907" w:rsidRPr="001412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876907" w:rsidRPr="0014126C">
        <w:rPr>
          <w:rFonts w:ascii="Times New Roman" w:hAnsi="Times New Roman" w:cs="Times New Roman"/>
          <w:sz w:val="24"/>
          <w:szCs w:val="24"/>
        </w:rPr>
        <w:t>4</w:t>
      </w:r>
      <w:r w:rsidR="00F40113" w:rsidRPr="0014126C">
        <w:rPr>
          <w:rFonts w:ascii="Times New Roman" w:hAnsi="Times New Roman" w:cs="Times New Roman"/>
          <w:sz w:val="24"/>
          <w:szCs w:val="24"/>
        </w:rPr>
        <w:t>.11.202</w:t>
      </w:r>
      <w:r w:rsidR="00876907" w:rsidRPr="0014126C">
        <w:rPr>
          <w:rFonts w:ascii="Times New Roman" w:hAnsi="Times New Roman" w:cs="Times New Roman"/>
          <w:sz w:val="24"/>
          <w:szCs w:val="24"/>
        </w:rPr>
        <w:t>3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№ </w:t>
      </w:r>
      <w:r w:rsidR="00876907" w:rsidRPr="0014126C">
        <w:rPr>
          <w:rFonts w:ascii="Times New Roman" w:hAnsi="Times New Roman" w:cs="Times New Roman"/>
          <w:sz w:val="24"/>
          <w:szCs w:val="24"/>
        </w:rPr>
        <w:t>1265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  <w:r w:rsidR="005479D0" w:rsidRPr="0014126C">
        <w:rPr>
          <w:rFonts w:ascii="Times New Roman" w:hAnsi="Times New Roman" w:cs="Times New Roman"/>
          <w:sz w:val="24"/>
          <w:szCs w:val="24"/>
        </w:rPr>
        <w:t>, дополнив приложение 1 к постановлению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8D2A37" w:rsidRPr="0014126C">
        <w:rPr>
          <w:rFonts w:ascii="Times New Roman" w:hAnsi="Times New Roman" w:cs="Times New Roman"/>
          <w:sz w:val="24"/>
          <w:szCs w:val="24"/>
        </w:rPr>
        <w:t>и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код</w:t>
      </w:r>
      <w:r w:rsidR="008D2A37" w:rsidRPr="0014126C">
        <w:rPr>
          <w:rFonts w:ascii="Times New Roman" w:hAnsi="Times New Roman" w:cs="Times New Roman"/>
          <w:sz w:val="24"/>
          <w:szCs w:val="24"/>
        </w:rPr>
        <w:t>а</w:t>
      </w:r>
      <w:r w:rsidR="00F40113" w:rsidRPr="0014126C">
        <w:rPr>
          <w:rFonts w:ascii="Times New Roman" w:hAnsi="Times New Roman" w:cs="Times New Roman"/>
          <w:sz w:val="24"/>
          <w:szCs w:val="24"/>
        </w:rPr>
        <w:t>м</w:t>
      </w:r>
      <w:r w:rsidR="008D2A37" w:rsidRPr="001412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0113" w:rsidRPr="0014126C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1F0F19" w:rsidRPr="0014126C">
        <w:rPr>
          <w:rFonts w:ascii="Times New Roman" w:hAnsi="Times New Roman" w:cs="Times New Roman"/>
          <w:sz w:val="24"/>
          <w:szCs w:val="24"/>
        </w:rPr>
        <w:t>:</w:t>
      </w:r>
    </w:p>
    <w:p w14:paraId="4867518E" w14:textId="77777777" w:rsidR="0014126C" w:rsidRDefault="0014126C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36C2" w14:textId="77777777" w:rsidR="0014126C" w:rsidRPr="0014126C" w:rsidRDefault="0014126C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61CE8" w14:textId="77777777" w:rsidR="00114CFB" w:rsidRPr="0014126C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14126C" w14:paraId="1B814ED1" w14:textId="77777777" w:rsidTr="00641E0C">
        <w:trPr>
          <w:trHeight w:val="525"/>
        </w:trPr>
        <w:tc>
          <w:tcPr>
            <w:tcW w:w="4554" w:type="dxa"/>
            <w:gridSpan w:val="2"/>
          </w:tcPr>
          <w:p w14:paraId="644FDF8C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673FF405" w14:textId="346F922C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(подвида) доходов бюджета </w:t>
            </w:r>
            <w:r w:rsidR="00876907" w:rsidRPr="0014126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80CD0" w:rsidRPr="0014126C" w14:paraId="4B86E45B" w14:textId="77777777" w:rsidTr="00641E0C">
        <w:trPr>
          <w:trHeight w:val="687"/>
        </w:trPr>
        <w:tc>
          <w:tcPr>
            <w:tcW w:w="1719" w:type="dxa"/>
          </w:tcPr>
          <w:p w14:paraId="4AB96A16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14:paraId="4627B6BE" w14:textId="0CFE838C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(подвида) доходов бюджета </w:t>
            </w:r>
            <w:r w:rsidR="00876907" w:rsidRPr="0014126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4802" w:type="dxa"/>
            <w:vMerge/>
          </w:tcPr>
          <w:p w14:paraId="7C9A6E50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14126C" w14:paraId="58D9DAC8" w14:textId="77777777" w:rsidTr="00641E0C">
        <w:trPr>
          <w:trHeight w:val="370"/>
        </w:trPr>
        <w:tc>
          <w:tcPr>
            <w:tcW w:w="1719" w:type="dxa"/>
          </w:tcPr>
          <w:p w14:paraId="10F3431D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F627105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5E96C394" w14:textId="77777777" w:rsidR="00480CD0" w:rsidRPr="0014126C" w:rsidRDefault="00480CD0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E0C" w:rsidRPr="0014126C" w14:paraId="2998806C" w14:textId="77777777" w:rsidTr="00641E0C">
        <w:trPr>
          <w:trHeight w:val="968"/>
        </w:trPr>
        <w:tc>
          <w:tcPr>
            <w:tcW w:w="1719" w:type="dxa"/>
          </w:tcPr>
          <w:p w14:paraId="38AB1894" w14:textId="77777777" w:rsidR="00641E0C" w:rsidRPr="0014126C" w:rsidRDefault="00641E0C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16DAAB27" w14:textId="77777777" w:rsidR="00641E0C" w:rsidRPr="0014126C" w:rsidRDefault="00641E0C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14:paraId="5DE4B249" w14:textId="77777777" w:rsidR="00641E0C" w:rsidRPr="0014126C" w:rsidRDefault="00641E0C" w:rsidP="001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1412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8D2A37" w:rsidRPr="0014126C" w14:paraId="19549E6C" w14:textId="77777777" w:rsidTr="0014126C">
        <w:trPr>
          <w:trHeight w:val="1210"/>
        </w:trPr>
        <w:tc>
          <w:tcPr>
            <w:tcW w:w="1719" w:type="dxa"/>
          </w:tcPr>
          <w:p w14:paraId="469E7D8C" w14:textId="0E2641BC" w:rsidR="008D2A37" w:rsidRPr="0014126C" w:rsidRDefault="008D2A37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4943427E" w14:textId="26183BA7" w:rsidR="008D2A37" w:rsidRPr="0014126C" w:rsidRDefault="008D2A37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2 02 49999 14 8002 150</w:t>
            </w:r>
          </w:p>
        </w:tc>
        <w:tc>
          <w:tcPr>
            <w:tcW w:w="4802" w:type="dxa"/>
          </w:tcPr>
          <w:p w14:paraId="345AC56C" w14:textId="72D5F744" w:rsidR="008D2A37" w:rsidRPr="0014126C" w:rsidRDefault="008D2A37" w:rsidP="00141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 (Актовый зал школы – центр талантов нашего села)</w:t>
            </w:r>
          </w:p>
        </w:tc>
      </w:tr>
      <w:tr w:rsidR="00641E0C" w:rsidRPr="0014126C" w14:paraId="7143C436" w14:textId="77777777" w:rsidTr="008D2A37">
        <w:trPr>
          <w:trHeight w:val="1157"/>
        </w:trPr>
        <w:tc>
          <w:tcPr>
            <w:tcW w:w="1719" w:type="dxa"/>
          </w:tcPr>
          <w:p w14:paraId="5A838A45" w14:textId="77777777" w:rsidR="00641E0C" w:rsidRPr="0014126C" w:rsidRDefault="00641E0C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035C6D82" w14:textId="69DF8A1C" w:rsidR="00641E0C" w:rsidRPr="0014126C" w:rsidRDefault="00641E0C" w:rsidP="0014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E264CB" w:rsidRPr="0014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B9" w:rsidRPr="0014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4CB" w:rsidRPr="0014126C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8D2A37" w:rsidRPr="0014126C"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  <w:r w:rsidRPr="0014126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14:paraId="0BE1D20C" w14:textId="157BD6A1" w:rsidR="00641E0C" w:rsidRPr="0014126C" w:rsidRDefault="008D2A37" w:rsidP="0014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 (Оборудование для  школьного театра)</w:t>
            </w:r>
          </w:p>
        </w:tc>
      </w:tr>
    </w:tbl>
    <w:p w14:paraId="5DB5690D" w14:textId="77777777" w:rsidR="008250B9" w:rsidRPr="0014126C" w:rsidRDefault="008250B9" w:rsidP="00141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B521D" w14:textId="6FB98B38" w:rsidR="007B5771" w:rsidRPr="0014126C" w:rsidRDefault="00D17AC9" w:rsidP="008250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1F0F19" w:rsidRPr="0014126C">
        <w:rPr>
          <w:rFonts w:ascii="Times New Roman" w:hAnsi="Times New Roman" w:cs="Times New Roman"/>
          <w:sz w:val="24"/>
          <w:szCs w:val="24"/>
        </w:rPr>
        <w:t>2</w:t>
      </w:r>
      <w:r w:rsidR="007B5771" w:rsidRPr="0014126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14126C">
        <w:rPr>
          <w:rFonts w:ascii="Times New Roman" w:hAnsi="Times New Roman" w:cs="Times New Roman"/>
          <w:sz w:val="24"/>
          <w:szCs w:val="24"/>
        </w:rPr>
        <w:t>п</w:t>
      </w:r>
      <w:r w:rsidR="007B5771" w:rsidRPr="0014126C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7B5771" w:rsidRPr="0014126C">
        <w:rPr>
          <w:rFonts w:ascii="Times New Roman" w:hAnsi="Times New Roman" w:cs="Times New Roman"/>
          <w:sz w:val="24"/>
          <w:szCs w:val="24"/>
        </w:rPr>
        <w:t>с</w:t>
      </w:r>
      <w:r w:rsidR="00876907" w:rsidRPr="0014126C">
        <w:rPr>
          <w:rFonts w:ascii="Times New Roman" w:hAnsi="Times New Roman" w:cs="Times New Roman"/>
          <w:sz w:val="24"/>
          <w:szCs w:val="24"/>
        </w:rPr>
        <w:t xml:space="preserve"> даты</w:t>
      </w:r>
      <w:r w:rsidR="007B5771" w:rsidRPr="0014126C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876907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2616FA" w:rsidRPr="0014126C">
        <w:rPr>
          <w:rFonts w:ascii="Times New Roman" w:hAnsi="Times New Roman" w:cs="Times New Roman"/>
          <w:sz w:val="24"/>
          <w:szCs w:val="24"/>
        </w:rPr>
        <w:t xml:space="preserve">и подлежит размещению в информационно-телекоммуникационной сети «Интернет» на официальном сайте </w:t>
      </w:r>
      <w:r w:rsidR="008A6355" w:rsidRPr="0014126C">
        <w:rPr>
          <w:rFonts w:ascii="Times New Roman" w:hAnsi="Times New Roman" w:cs="Times New Roman"/>
          <w:sz w:val="24"/>
          <w:szCs w:val="24"/>
        </w:rPr>
        <w:t>А</w:t>
      </w:r>
      <w:r w:rsidR="002616FA" w:rsidRPr="0014126C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1412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14126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14126C">
        <w:rPr>
          <w:rFonts w:ascii="Times New Roman" w:hAnsi="Times New Roman" w:cs="Times New Roman"/>
          <w:sz w:val="24"/>
          <w:szCs w:val="24"/>
        </w:rPr>
        <w:t>.</w:t>
      </w:r>
    </w:p>
    <w:p w14:paraId="7C82B749" w14:textId="77777777" w:rsidR="000536B9" w:rsidRPr="0014126C" w:rsidRDefault="000536B9" w:rsidP="00F4011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8B48BC" w14:textId="77777777" w:rsidR="000536B9" w:rsidRPr="0014126C" w:rsidRDefault="000536B9" w:rsidP="00F4011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19FE2C" w14:textId="2F816891" w:rsidR="00F40113" w:rsidRPr="0014126C" w:rsidRDefault="005479D0" w:rsidP="00F4011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>Г</w:t>
      </w:r>
      <w:r w:rsidR="007B5771" w:rsidRPr="0014126C">
        <w:rPr>
          <w:rFonts w:ascii="Times New Roman" w:hAnsi="Times New Roman" w:cs="Times New Roman"/>
          <w:sz w:val="24"/>
          <w:szCs w:val="24"/>
        </w:rPr>
        <w:t>лав</w:t>
      </w:r>
      <w:r w:rsidR="008250B9" w:rsidRPr="0014126C">
        <w:rPr>
          <w:rFonts w:ascii="Times New Roman" w:hAnsi="Times New Roman" w:cs="Times New Roman"/>
          <w:sz w:val="24"/>
          <w:szCs w:val="24"/>
        </w:rPr>
        <w:t>а</w:t>
      </w:r>
      <w:r w:rsidR="007B5771" w:rsidRPr="00141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BD71" w14:textId="7600E8E0" w:rsidR="00762965" w:rsidRPr="0014126C" w:rsidRDefault="007B5771" w:rsidP="00F4011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14126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1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50B9" w:rsidRPr="0014126C">
        <w:rPr>
          <w:rFonts w:ascii="Times New Roman" w:hAnsi="Times New Roman" w:cs="Times New Roman"/>
          <w:sz w:val="24"/>
          <w:szCs w:val="24"/>
        </w:rPr>
        <w:t xml:space="preserve">   С</w:t>
      </w:r>
      <w:r w:rsidRPr="0014126C">
        <w:rPr>
          <w:rFonts w:ascii="Times New Roman" w:hAnsi="Times New Roman" w:cs="Times New Roman"/>
          <w:sz w:val="24"/>
          <w:szCs w:val="24"/>
        </w:rPr>
        <w:t>.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8250B9" w:rsidRPr="0014126C">
        <w:rPr>
          <w:rFonts w:ascii="Times New Roman" w:hAnsi="Times New Roman" w:cs="Times New Roman"/>
          <w:sz w:val="24"/>
          <w:szCs w:val="24"/>
        </w:rPr>
        <w:t>Ю</w:t>
      </w:r>
      <w:r w:rsidRPr="0014126C">
        <w:rPr>
          <w:rFonts w:ascii="Times New Roman" w:hAnsi="Times New Roman" w:cs="Times New Roman"/>
          <w:sz w:val="24"/>
          <w:szCs w:val="24"/>
        </w:rPr>
        <w:t>.</w:t>
      </w:r>
      <w:r w:rsidR="00F40113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8250B9" w:rsidRPr="0014126C">
        <w:rPr>
          <w:rFonts w:ascii="Times New Roman" w:hAnsi="Times New Roman" w:cs="Times New Roman"/>
          <w:sz w:val="24"/>
          <w:szCs w:val="24"/>
        </w:rPr>
        <w:t>Журавлёв</w:t>
      </w:r>
    </w:p>
    <w:sectPr w:rsidR="00762965" w:rsidRPr="0014126C" w:rsidSect="0014126C">
      <w:pgSz w:w="11906" w:h="16838"/>
      <w:pgMar w:top="709" w:right="851" w:bottom="709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923F" w14:textId="77777777" w:rsidR="00196AE4" w:rsidRDefault="00196AE4" w:rsidP="007B5771">
      <w:pPr>
        <w:spacing w:after="0" w:line="240" w:lineRule="auto"/>
      </w:pPr>
      <w:r>
        <w:separator/>
      </w:r>
    </w:p>
  </w:endnote>
  <w:endnote w:type="continuationSeparator" w:id="0">
    <w:p w14:paraId="6AD9766C" w14:textId="77777777" w:rsidR="00196AE4" w:rsidRDefault="00196AE4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8A78" w14:textId="77777777" w:rsidR="00196AE4" w:rsidRDefault="00196AE4" w:rsidP="007B5771">
      <w:pPr>
        <w:spacing w:after="0" w:line="240" w:lineRule="auto"/>
      </w:pPr>
      <w:r>
        <w:separator/>
      </w:r>
    </w:p>
  </w:footnote>
  <w:footnote w:type="continuationSeparator" w:id="0">
    <w:p w14:paraId="467128CA" w14:textId="77777777" w:rsidR="00196AE4" w:rsidRDefault="00196AE4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536B9"/>
    <w:rsid w:val="000650DB"/>
    <w:rsid w:val="000869D2"/>
    <w:rsid w:val="000A2638"/>
    <w:rsid w:val="000E453A"/>
    <w:rsid w:val="000F562E"/>
    <w:rsid w:val="00114CFB"/>
    <w:rsid w:val="0014126C"/>
    <w:rsid w:val="00196AE4"/>
    <w:rsid w:val="001F0F19"/>
    <w:rsid w:val="002616FA"/>
    <w:rsid w:val="00295F02"/>
    <w:rsid w:val="002A249C"/>
    <w:rsid w:val="002D192C"/>
    <w:rsid w:val="002E0B43"/>
    <w:rsid w:val="00360DA6"/>
    <w:rsid w:val="00365C04"/>
    <w:rsid w:val="003B1A9E"/>
    <w:rsid w:val="00422664"/>
    <w:rsid w:val="0045218E"/>
    <w:rsid w:val="0048033C"/>
    <w:rsid w:val="00480CD0"/>
    <w:rsid w:val="00527F71"/>
    <w:rsid w:val="005479D0"/>
    <w:rsid w:val="00575EE6"/>
    <w:rsid w:val="005E1362"/>
    <w:rsid w:val="005F0946"/>
    <w:rsid w:val="00641E0C"/>
    <w:rsid w:val="00646B2C"/>
    <w:rsid w:val="00650A6F"/>
    <w:rsid w:val="006C3B8E"/>
    <w:rsid w:val="006E7CD1"/>
    <w:rsid w:val="00762965"/>
    <w:rsid w:val="007B5771"/>
    <w:rsid w:val="007C292A"/>
    <w:rsid w:val="008250B9"/>
    <w:rsid w:val="008655C4"/>
    <w:rsid w:val="00876907"/>
    <w:rsid w:val="008A6355"/>
    <w:rsid w:val="008D2A37"/>
    <w:rsid w:val="008D7471"/>
    <w:rsid w:val="00941DE0"/>
    <w:rsid w:val="009472A8"/>
    <w:rsid w:val="00A2441D"/>
    <w:rsid w:val="00A346B7"/>
    <w:rsid w:val="00AC2931"/>
    <w:rsid w:val="00B55A4E"/>
    <w:rsid w:val="00C10DAD"/>
    <w:rsid w:val="00C7240F"/>
    <w:rsid w:val="00C82413"/>
    <w:rsid w:val="00CA3055"/>
    <w:rsid w:val="00D17AC9"/>
    <w:rsid w:val="00D51367"/>
    <w:rsid w:val="00D636BB"/>
    <w:rsid w:val="00DC1732"/>
    <w:rsid w:val="00E264CB"/>
    <w:rsid w:val="00EA7EF6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7121-85EB-4D96-8A61-D25ECE7D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5</cp:revision>
  <cp:lastPrinted>2024-03-05T07:17:00Z</cp:lastPrinted>
  <dcterms:created xsi:type="dcterms:W3CDTF">2024-03-29T12:44:00Z</dcterms:created>
  <dcterms:modified xsi:type="dcterms:W3CDTF">2024-04-11T08:23:00Z</dcterms:modified>
</cp:coreProperties>
</file>