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BE" w:rsidRPr="002D7178" w:rsidRDefault="00723CBE" w:rsidP="00723CBE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1595B36C" wp14:editId="2B10FD1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BE" w:rsidRPr="00723CBE" w:rsidRDefault="00723CBE" w:rsidP="00723CBE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23CB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723CBE" w:rsidRPr="00723CBE" w:rsidRDefault="00723CBE" w:rsidP="00723CBE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23CB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723CBE" w:rsidRPr="00723CBE" w:rsidRDefault="00723CBE" w:rsidP="00723CBE">
      <w:pPr>
        <w:spacing w:line="276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723CB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:rsidR="00723CBE" w:rsidRPr="00723CBE" w:rsidRDefault="00723CBE" w:rsidP="00723CBE">
      <w:pPr>
        <w:ind w:right="-143"/>
        <w:jc w:val="center"/>
        <w:rPr>
          <w:rFonts w:ascii="Times New Roman" w:hAnsi="Times New Roman" w:cs="Times New Roman"/>
          <w:b/>
        </w:rPr>
      </w:pPr>
    </w:p>
    <w:p w:rsidR="00723CBE" w:rsidRPr="00723CBE" w:rsidRDefault="00723CBE" w:rsidP="00723CBE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C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3CBE" w:rsidRDefault="00723CBE" w:rsidP="00723CBE">
      <w:pPr>
        <w:ind w:right="-143"/>
        <w:jc w:val="center"/>
        <w:rPr>
          <w:b/>
        </w:rPr>
      </w:pPr>
    </w:p>
    <w:p w:rsidR="00723CBE" w:rsidRPr="002D7178" w:rsidRDefault="00723CBE" w:rsidP="00723CBE">
      <w:pPr>
        <w:ind w:right="-143"/>
        <w:jc w:val="center"/>
        <w:rPr>
          <w:b/>
        </w:rPr>
      </w:pPr>
    </w:p>
    <w:p w:rsidR="00723CBE" w:rsidRDefault="00723CBE" w:rsidP="00723CBE">
      <w:pPr>
        <w:ind w:right="-143"/>
      </w:pPr>
      <w:r w:rsidRPr="002D7178">
        <w:t>__</w:t>
      </w:r>
      <w:r w:rsidR="001E7F3A">
        <w:t>20.</w:t>
      </w:r>
      <w:r>
        <w:t>12.2023</w:t>
      </w:r>
      <w:r w:rsidRPr="002D7178">
        <w:t xml:space="preserve">_  </w:t>
      </w:r>
      <w:r w:rsidRPr="002D7178">
        <w:rPr>
          <w:b/>
        </w:rPr>
        <w:t xml:space="preserve">              </w:t>
      </w:r>
      <w:r>
        <w:rPr>
          <w:b/>
        </w:rPr>
        <w:t xml:space="preserve">  </w:t>
      </w:r>
      <w:r w:rsidRPr="002D7178">
        <w:rPr>
          <w:b/>
        </w:rPr>
        <w:t xml:space="preserve">  </w:t>
      </w:r>
      <w:r>
        <w:rPr>
          <w:b/>
        </w:rPr>
        <w:t xml:space="preserve">                     </w:t>
      </w:r>
      <w:r w:rsidRPr="002D7178">
        <w:rPr>
          <w:b/>
        </w:rPr>
        <w:t xml:space="preserve">        г. Старица</w:t>
      </w:r>
      <w:r w:rsidRPr="002D7178">
        <w:t xml:space="preserve">    </w:t>
      </w:r>
      <w:r>
        <w:t xml:space="preserve"> </w:t>
      </w:r>
      <w:r w:rsidRPr="002D7178">
        <w:t xml:space="preserve">                           </w:t>
      </w:r>
      <w:r>
        <w:t xml:space="preserve">              </w:t>
      </w:r>
      <w:r w:rsidRPr="002D7178">
        <w:t xml:space="preserve">       № </w:t>
      </w:r>
      <w:r w:rsidR="001E7F3A">
        <w:t>1381</w:t>
      </w:r>
    </w:p>
    <w:p w:rsidR="00723CBE" w:rsidRDefault="00723CBE" w:rsidP="00723CBE">
      <w:pPr>
        <w:ind w:right="-1"/>
      </w:pPr>
    </w:p>
    <w:p w:rsidR="007130A8" w:rsidRDefault="007130A8" w:rsidP="007130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3CBE" w:rsidRPr="00414AC1" w:rsidRDefault="00723CBE" w:rsidP="00723CB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Об </w:t>
      </w:r>
      <w:r w:rsidRPr="00414AC1">
        <w:rPr>
          <w:rStyle w:val="a4"/>
        </w:rPr>
        <w:t xml:space="preserve">утверждении </w:t>
      </w:r>
      <w:r>
        <w:rPr>
          <w:rStyle w:val="a4"/>
        </w:rPr>
        <w:t>П</w:t>
      </w:r>
      <w:r w:rsidRPr="00414AC1">
        <w:rPr>
          <w:rStyle w:val="a4"/>
        </w:rPr>
        <w:t xml:space="preserve">орядка </w:t>
      </w:r>
    </w:p>
    <w:p w:rsidR="00723CBE" w:rsidRDefault="00723CBE" w:rsidP="00723CBE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</w:t>
      </w:r>
      <w:r w:rsidRPr="00414AC1">
        <w:rPr>
          <w:rStyle w:val="a4"/>
        </w:rPr>
        <w:t>существления</w:t>
      </w:r>
      <w:r>
        <w:rPr>
          <w:rStyle w:val="a4"/>
        </w:rPr>
        <w:t xml:space="preserve"> полномочий по</w:t>
      </w:r>
    </w:p>
    <w:p w:rsidR="00723CBE" w:rsidRPr="00414AC1" w:rsidRDefault="00723CBE" w:rsidP="00723CBE">
      <w:pPr>
        <w:pStyle w:val="a3"/>
        <w:spacing w:before="0" w:beforeAutospacing="0" w:after="0" w:afterAutospacing="0"/>
        <w:rPr>
          <w:rStyle w:val="a4"/>
        </w:rPr>
      </w:pPr>
      <w:r w:rsidRPr="00414AC1">
        <w:rPr>
          <w:rStyle w:val="a4"/>
        </w:rPr>
        <w:t>внутренне</w:t>
      </w:r>
      <w:r>
        <w:rPr>
          <w:rStyle w:val="a4"/>
        </w:rPr>
        <w:t>му</w:t>
      </w:r>
      <w:r w:rsidRPr="00414AC1">
        <w:rPr>
          <w:rStyle w:val="a4"/>
        </w:rPr>
        <w:t xml:space="preserve"> муниципально</w:t>
      </w:r>
      <w:r>
        <w:rPr>
          <w:rStyle w:val="a4"/>
        </w:rPr>
        <w:t>му</w:t>
      </w:r>
      <w:r w:rsidRPr="00414AC1">
        <w:rPr>
          <w:rStyle w:val="a4"/>
        </w:rPr>
        <w:t xml:space="preserve"> финансово</w:t>
      </w:r>
      <w:r>
        <w:rPr>
          <w:rStyle w:val="a4"/>
        </w:rPr>
        <w:t>му</w:t>
      </w:r>
      <w:r w:rsidRPr="00414AC1">
        <w:rPr>
          <w:rStyle w:val="a4"/>
        </w:rPr>
        <w:t xml:space="preserve"> контрол</w:t>
      </w:r>
      <w:r>
        <w:rPr>
          <w:rStyle w:val="a4"/>
        </w:rPr>
        <w:t>ю</w:t>
      </w:r>
    </w:p>
    <w:p w:rsidR="00723CBE" w:rsidRPr="00414AC1" w:rsidRDefault="00723CBE" w:rsidP="00723CBE">
      <w:pPr>
        <w:pStyle w:val="a3"/>
        <w:spacing w:before="0" w:beforeAutospacing="0" w:after="0" w:afterAutospacing="0"/>
      </w:pPr>
      <w:r w:rsidRPr="00414AC1">
        <w:rPr>
          <w:rStyle w:val="a4"/>
        </w:rPr>
        <w:t xml:space="preserve">в </w:t>
      </w:r>
      <w:r>
        <w:rPr>
          <w:rStyle w:val="a4"/>
        </w:rPr>
        <w:t xml:space="preserve">Старицком </w:t>
      </w:r>
      <w:r w:rsidRPr="00414AC1">
        <w:rPr>
          <w:rStyle w:val="a4"/>
        </w:rPr>
        <w:t xml:space="preserve">муниципальном </w:t>
      </w:r>
      <w:r>
        <w:rPr>
          <w:rStyle w:val="a4"/>
        </w:rPr>
        <w:t>округе</w:t>
      </w:r>
      <w:r w:rsidRPr="00414AC1">
        <w:rPr>
          <w:rStyle w:val="a4"/>
        </w:rPr>
        <w:t xml:space="preserve"> Тверской области</w:t>
      </w:r>
    </w:p>
    <w:p w:rsidR="007130A8" w:rsidRPr="00414AC1" w:rsidRDefault="007130A8" w:rsidP="007130A8">
      <w:pPr>
        <w:rPr>
          <w:rFonts w:ascii="Times New Roman" w:hAnsi="Times New Roman" w:cs="Times New Roman"/>
          <w:sz w:val="24"/>
          <w:szCs w:val="24"/>
        </w:rPr>
      </w:pPr>
    </w:p>
    <w:p w:rsidR="007130A8" w:rsidRPr="007130A8" w:rsidRDefault="007130A8" w:rsidP="007130A8">
      <w:pPr>
        <w:pStyle w:val="a3"/>
        <w:jc w:val="both"/>
      </w:pPr>
      <w:r w:rsidRPr="007130A8">
        <w:t>Руководствуясь стать</w:t>
      </w:r>
      <w:r w:rsidR="003D14B9">
        <w:t>ей</w:t>
      </w:r>
      <w:r w:rsidRPr="007130A8">
        <w:t xml:space="preserve"> 269.2 Бюджетного кодекса Российской Федерации, частью 8</w:t>
      </w:r>
      <w:r w:rsidR="00646118">
        <w:t>, 9</w:t>
      </w:r>
      <w:r w:rsidRPr="007130A8">
        <w:t xml:space="preserve"> статьи 99 Федерального закона от 05.04.2013</w:t>
      </w:r>
      <w:bookmarkStart w:id="0" w:name="_GoBack"/>
      <w:bookmarkEnd w:id="0"/>
      <w:r w:rsidRPr="007130A8">
        <w:t xml:space="preserve"> </w:t>
      </w:r>
      <w:r w:rsidR="005B717B" w:rsidRPr="007130A8">
        <w:t xml:space="preserve">№ 44-ФЗ </w:t>
      </w:r>
      <w:r w:rsidRPr="007130A8">
        <w:t xml:space="preserve">«О контрактной системе в сфере закупок товаров, услуг для обеспечения государственных и муниципальных нужд», </w:t>
      </w:r>
      <w:r w:rsidR="001B63AA">
        <w:t xml:space="preserve">Уставом </w:t>
      </w:r>
      <w:r w:rsidR="003034F8">
        <w:t>Старицкого муниципального округа</w:t>
      </w:r>
      <w:r w:rsidR="00DB0DCD">
        <w:t xml:space="preserve"> </w:t>
      </w:r>
      <w:r w:rsidR="001B63AA">
        <w:t>Т</w:t>
      </w:r>
      <w:r w:rsidR="00DB0DCD">
        <w:t xml:space="preserve">верской области, </w:t>
      </w:r>
      <w:r w:rsidRPr="00357274">
        <w:t xml:space="preserve">Положением о бюджетном процессе в </w:t>
      </w:r>
      <w:r w:rsidR="003034F8">
        <w:t>Старицко</w:t>
      </w:r>
      <w:r w:rsidR="00AF2604">
        <w:t>м</w:t>
      </w:r>
      <w:r w:rsidR="003034F8">
        <w:t xml:space="preserve"> муниципально</w:t>
      </w:r>
      <w:r w:rsidR="00AF2604">
        <w:t>м</w:t>
      </w:r>
      <w:r w:rsidR="003034F8">
        <w:t xml:space="preserve"> округ</w:t>
      </w:r>
      <w:r w:rsidR="00AF2604">
        <w:t>е</w:t>
      </w:r>
      <w:r w:rsidR="003034F8" w:rsidRPr="00DB0DCD">
        <w:t xml:space="preserve"> </w:t>
      </w:r>
      <w:r w:rsidRPr="00357274">
        <w:t>Тверской области</w:t>
      </w:r>
      <w:r w:rsidRPr="007130A8">
        <w:t xml:space="preserve">, утвержденным решением </w:t>
      </w:r>
      <w:r w:rsidR="003034F8">
        <w:t>Думы Старицкого муниципального округа</w:t>
      </w:r>
      <w:r w:rsidRPr="007130A8">
        <w:t xml:space="preserve"> Тверской области от </w:t>
      </w:r>
      <w:r w:rsidR="003034F8">
        <w:t>09.12.2022</w:t>
      </w:r>
      <w:r w:rsidRPr="007130A8">
        <w:t xml:space="preserve"> </w:t>
      </w:r>
      <w:r w:rsidR="005B717B" w:rsidRPr="007130A8">
        <w:t>№</w:t>
      </w:r>
      <w:r w:rsidR="005B717B">
        <w:t xml:space="preserve"> </w:t>
      </w:r>
      <w:r w:rsidR="003034F8">
        <w:t>40</w:t>
      </w:r>
      <w:r w:rsidRPr="007130A8">
        <w:t xml:space="preserve">, </w:t>
      </w:r>
    </w:p>
    <w:p w:rsidR="007130A8" w:rsidRDefault="007130A8" w:rsidP="007130A8">
      <w:pPr>
        <w:pStyle w:val="a3"/>
        <w:jc w:val="center"/>
      </w:pPr>
      <w:r>
        <w:t xml:space="preserve">Администрация </w:t>
      </w:r>
      <w:r w:rsidR="003034F8">
        <w:t>Старицкого муниципального округа</w:t>
      </w:r>
      <w:r w:rsidR="003034F8" w:rsidRPr="00DB0DCD">
        <w:t xml:space="preserve"> </w:t>
      </w:r>
      <w:r>
        <w:t>ПОСТАНОВЛЯЕТ:</w:t>
      </w:r>
    </w:p>
    <w:p w:rsidR="001E7F3A" w:rsidRPr="00DB0DCD" w:rsidRDefault="007130A8" w:rsidP="001E7F3A">
      <w:pPr>
        <w:pStyle w:val="a3"/>
        <w:spacing w:before="0" w:beforeAutospacing="0" w:after="0" w:afterAutospacing="0"/>
        <w:jc w:val="both"/>
      </w:pPr>
      <w:r>
        <w:t>1.</w:t>
      </w:r>
      <w:r w:rsidR="001E7F3A" w:rsidRPr="001E7F3A">
        <w:t xml:space="preserve"> </w:t>
      </w:r>
      <w:r w:rsidR="001E7F3A">
        <w:t>Утвердить Порядок осуществления полномочий по внутреннему муниципальному финансовому контролю в Старицком муниципальном округе Тверской области в соответствии с приложением к настоящему постановлению.</w:t>
      </w:r>
    </w:p>
    <w:p w:rsidR="001E7F3A" w:rsidRDefault="001E7F3A" w:rsidP="00FA2373">
      <w:pPr>
        <w:pStyle w:val="a3"/>
        <w:spacing w:before="0" w:beforeAutospacing="0" w:after="0" w:afterAutospacing="0"/>
        <w:jc w:val="both"/>
      </w:pPr>
    </w:p>
    <w:p w:rsidR="001E7F3A" w:rsidRDefault="001E7F3A" w:rsidP="001E7F3A">
      <w:pPr>
        <w:pStyle w:val="a3"/>
        <w:spacing w:before="0" w:beforeAutospacing="0" w:after="0" w:afterAutospacing="0"/>
        <w:jc w:val="both"/>
      </w:pPr>
      <w:r>
        <w:t>2. Признать утратившим</w:t>
      </w:r>
      <w:r w:rsidR="006A2921">
        <w:t>и</w:t>
      </w:r>
      <w:r>
        <w:t xml:space="preserve"> силу: </w:t>
      </w:r>
    </w:p>
    <w:p w:rsidR="00DB0DCD" w:rsidRDefault="001E7F3A" w:rsidP="001E7F3A">
      <w:pPr>
        <w:pStyle w:val="a3"/>
        <w:spacing w:before="0" w:beforeAutospacing="0" w:after="0" w:afterAutospacing="0"/>
        <w:jc w:val="both"/>
      </w:pPr>
      <w:r>
        <w:t xml:space="preserve">- постановление администрации Старицкого района Тверской области </w:t>
      </w:r>
      <w:r w:rsidR="00FA2373" w:rsidRPr="00FA2373">
        <w:rPr>
          <w:rStyle w:val="a4"/>
          <w:b w:val="0"/>
        </w:rPr>
        <w:t>от 14.04.2020</w:t>
      </w:r>
      <w:r w:rsidR="00FA2373">
        <w:rPr>
          <w:rStyle w:val="a4"/>
        </w:rPr>
        <w:t xml:space="preserve"> </w:t>
      </w:r>
      <w:r w:rsidR="005B717B" w:rsidRPr="00FA2373">
        <w:rPr>
          <w:rStyle w:val="a4"/>
          <w:b w:val="0"/>
        </w:rPr>
        <w:t>№</w:t>
      </w:r>
      <w:r w:rsidR="005B717B">
        <w:rPr>
          <w:rStyle w:val="a4"/>
          <w:b w:val="0"/>
        </w:rPr>
        <w:t xml:space="preserve"> </w:t>
      </w:r>
      <w:r w:rsidR="005B717B" w:rsidRPr="00FA2373">
        <w:rPr>
          <w:rStyle w:val="a4"/>
          <w:b w:val="0"/>
        </w:rPr>
        <w:t xml:space="preserve">185 </w:t>
      </w:r>
      <w:r w:rsidR="00FA2373" w:rsidRPr="00FA2373">
        <w:rPr>
          <w:rStyle w:val="a4"/>
          <w:b w:val="0"/>
        </w:rPr>
        <w:t xml:space="preserve">«Об утверждении </w:t>
      </w:r>
      <w:r w:rsidR="00357274">
        <w:t>Порядк</w:t>
      </w:r>
      <w:r w:rsidR="00FA2373">
        <w:t>а</w:t>
      </w:r>
      <w:r w:rsidR="00357274">
        <w:t xml:space="preserve"> осуществления</w:t>
      </w:r>
      <w:r w:rsidR="001907C4">
        <w:t xml:space="preserve"> полномочий по</w:t>
      </w:r>
      <w:r w:rsidR="00357274">
        <w:t xml:space="preserve"> внутренне</w:t>
      </w:r>
      <w:r w:rsidR="001907C4">
        <w:t>му</w:t>
      </w:r>
      <w:r w:rsidR="00357274">
        <w:t xml:space="preserve"> муниципально</w:t>
      </w:r>
      <w:r w:rsidR="001907C4">
        <w:t>му</w:t>
      </w:r>
      <w:r w:rsidR="00357274">
        <w:t xml:space="preserve"> финансово</w:t>
      </w:r>
      <w:r w:rsidR="001907C4">
        <w:t>му</w:t>
      </w:r>
      <w:r w:rsidR="00357274">
        <w:t xml:space="preserve"> контрол</w:t>
      </w:r>
      <w:r w:rsidR="001907C4">
        <w:t>ю</w:t>
      </w:r>
      <w:r w:rsidR="00357274">
        <w:t xml:space="preserve"> </w:t>
      </w:r>
      <w:r w:rsidR="00025860">
        <w:t>в муниципальном образовании</w:t>
      </w:r>
      <w:r w:rsidR="00357274">
        <w:t xml:space="preserve"> «Старицкий район» Тверской области</w:t>
      </w:r>
      <w:r w:rsidR="00FA2373">
        <w:t>»</w:t>
      </w:r>
      <w:r>
        <w:t>;</w:t>
      </w:r>
    </w:p>
    <w:p w:rsidR="001F7D93" w:rsidRDefault="001E7F3A" w:rsidP="001F7D93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t>-</w:t>
      </w:r>
      <w:r w:rsidRPr="001E7F3A">
        <w:t xml:space="preserve"> </w:t>
      </w:r>
      <w:r>
        <w:t xml:space="preserve">постановление администрации Старицкого района Тверской области </w:t>
      </w:r>
      <w:r w:rsidRPr="00FA2373">
        <w:rPr>
          <w:rStyle w:val="a4"/>
          <w:b w:val="0"/>
        </w:rPr>
        <w:t>от</w:t>
      </w:r>
      <w:r w:rsidR="001F7D93">
        <w:rPr>
          <w:rStyle w:val="a4"/>
          <w:b w:val="0"/>
        </w:rPr>
        <w:t xml:space="preserve"> 12.04.2021 №204 «</w:t>
      </w:r>
      <w:r w:rsidR="001F7D93" w:rsidRPr="001F7D93">
        <w:rPr>
          <w:rStyle w:val="a4"/>
          <w:b w:val="0"/>
        </w:rPr>
        <w:t>О внесении изменений в постановление</w:t>
      </w:r>
      <w:r w:rsidR="001F7D93">
        <w:rPr>
          <w:rStyle w:val="a4"/>
          <w:b w:val="0"/>
        </w:rPr>
        <w:t xml:space="preserve"> </w:t>
      </w:r>
      <w:r w:rsidR="001F7D93" w:rsidRPr="001F7D93">
        <w:rPr>
          <w:rStyle w:val="a4"/>
          <w:b w:val="0"/>
        </w:rPr>
        <w:t>администрации Старицкого района</w:t>
      </w:r>
      <w:r w:rsidR="001F7D93">
        <w:rPr>
          <w:rStyle w:val="a4"/>
          <w:b w:val="0"/>
        </w:rPr>
        <w:t xml:space="preserve"> </w:t>
      </w:r>
      <w:r w:rsidR="001F7D93" w:rsidRPr="001F7D93">
        <w:rPr>
          <w:rStyle w:val="a4"/>
          <w:b w:val="0"/>
        </w:rPr>
        <w:t>от 14.04.2020 №185 «Об утверждении Порядка осуществления полномочий по</w:t>
      </w:r>
      <w:r w:rsidR="001F7D93">
        <w:rPr>
          <w:rStyle w:val="a4"/>
          <w:b w:val="0"/>
        </w:rPr>
        <w:t xml:space="preserve"> </w:t>
      </w:r>
      <w:r w:rsidR="001F7D93" w:rsidRPr="001F7D93">
        <w:rPr>
          <w:rStyle w:val="a4"/>
          <w:b w:val="0"/>
        </w:rPr>
        <w:t>внутреннему муниципальному финансовому контролю</w:t>
      </w:r>
      <w:r w:rsidR="001F7D93">
        <w:rPr>
          <w:rStyle w:val="a4"/>
          <w:b w:val="0"/>
        </w:rPr>
        <w:t xml:space="preserve"> </w:t>
      </w:r>
      <w:r w:rsidR="001F7D93" w:rsidRPr="001F7D93">
        <w:rPr>
          <w:rStyle w:val="a4"/>
          <w:b w:val="0"/>
        </w:rPr>
        <w:t>в муниципальном образовании «Старицкий район» Тверской области»</w:t>
      </w:r>
      <w:r w:rsidR="001F7D93">
        <w:rPr>
          <w:rStyle w:val="a4"/>
          <w:b w:val="0"/>
        </w:rPr>
        <w:t>;</w:t>
      </w:r>
    </w:p>
    <w:p w:rsidR="001F7D93" w:rsidRPr="001F7D93" w:rsidRDefault="001F7D93" w:rsidP="001F7D93">
      <w:pPr>
        <w:pStyle w:val="a3"/>
        <w:spacing w:before="0" w:beforeAutospacing="0" w:after="0" w:afterAutospacing="0"/>
        <w:jc w:val="both"/>
        <w:rPr>
          <w:b/>
        </w:rPr>
      </w:pPr>
      <w:r>
        <w:t>-</w:t>
      </w:r>
      <w:r w:rsidRPr="001E7F3A">
        <w:t xml:space="preserve"> </w:t>
      </w:r>
      <w:r>
        <w:t xml:space="preserve">постановление администрации Старицкого района Тверской области </w:t>
      </w:r>
      <w:r w:rsidRPr="00FA2373">
        <w:rPr>
          <w:rStyle w:val="a4"/>
          <w:b w:val="0"/>
        </w:rPr>
        <w:t>от</w:t>
      </w:r>
      <w:r>
        <w:rPr>
          <w:rStyle w:val="a4"/>
          <w:b w:val="0"/>
        </w:rPr>
        <w:t xml:space="preserve"> </w:t>
      </w:r>
      <w:r w:rsidR="00A22B00">
        <w:rPr>
          <w:rStyle w:val="a4"/>
          <w:b w:val="0"/>
        </w:rPr>
        <w:t>29.12</w:t>
      </w:r>
      <w:r>
        <w:rPr>
          <w:rStyle w:val="a4"/>
          <w:b w:val="0"/>
        </w:rPr>
        <w:t>.2021 №</w:t>
      </w:r>
      <w:r w:rsidR="00A22B00">
        <w:rPr>
          <w:rStyle w:val="a4"/>
          <w:b w:val="0"/>
        </w:rPr>
        <w:t>828</w:t>
      </w:r>
      <w:r>
        <w:rPr>
          <w:rStyle w:val="a4"/>
          <w:b w:val="0"/>
        </w:rPr>
        <w:t xml:space="preserve"> «</w:t>
      </w:r>
      <w:r w:rsidRPr="001F7D93">
        <w:rPr>
          <w:rStyle w:val="a4"/>
          <w:b w:val="0"/>
        </w:rPr>
        <w:t>О внесении изменений в постановление</w:t>
      </w:r>
      <w:r>
        <w:rPr>
          <w:rStyle w:val="a4"/>
          <w:b w:val="0"/>
        </w:rPr>
        <w:t xml:space="preserve"> </w:t>
      </w:r>
      <w:r w:rsidRPr="001F7D93">
        <w:rPr>
          <w:rStyle w:val="a4"/>
          <w:b w:val="0"/>
        </w:rPr>
        <w:t>администрации Старицкого района</w:t>
      </w:r>
      <w:r>
        <w:rPr>
          <w:rStyle w:val="a4"/>
          <w:b w:val="0"/>
        </w:rPr>
        <w:t xml:space="preserve"> </w:t>
      </w:r>
      <w:r w:rsidRPr="001F7D93">
        <w:rPr>
          <w:rStyle w:val="a4"/>
          <w:b w:val="0"/>
        </w:rPr>
        <w:t>от 14.04.2020 №185 «Об утверждении Порядка осуществления полномочий по</w:t>
      </w:r>
      <w:r>
        <w:rPr>
          <w:rStyle w:val="a4"/>
          <w:b w:val="0"/>
        </w:rPr>
        <w:t xml:space="preserve"> </w:t>
      </w:r>
      <w:r w:rsidRPr="001F7D93">
        <w:rPr>
          <w:rStyle w:val="a4"/>
          <w:b w:val="0"/>
        </w:rPr>
        <w:t>внутреннему муниципальному финансовому контролю</w:t>
      </w:r>
      <w:r>
        <w:rPr>
          <w:rStyle w:val="a4"/>
          <w:b w:val="0"/>
        </w:rPr>
        <w:t xml:space="preserve"> </w:t>
      </w:r>
      <w:r w:rsidRPr="001F7D93">
        <w:rPr>
          <w:rStyle w:val="a4"/>
          <w:b w:val="0"/>
        </w:rPr>
        <w:t>в муниципальном образовании «Старицкий район» Тверской области»</w:t>
      </w:r>
      <w:r>
        <w:rPr>
          <w:rStyle w:val="a4"/>
          <w:b w:val="0"/>
        </w:rPr>
        <w:t>.</w:t>
      </w:r>
    </w:p>
    <w:p w:rsidR="001F7D93" w:rsidRPr="001F7D93" w:rsidRDefault="001F7D93" w:rsidP="001F7D93">
      <w:pPr>
        <w:pStyle w:val="a3"/>
        <w:spacing w:before="0" w:beforeAutospacing="0" w:after="0" w:afterAutospacing="0"/>
        <w:jc w:val="both"/>
        <w:rPr>
          <w:b/>
        </w:rPr>
      </w:pPr>
    </w:p>
    <w:p w:rsidR="001E7F3A" w:rsidRDefault="001E7F3A" w:rsidP="001E7F3A">
      <w:pPr>
        <w:pStyle w:val="a3"/>
        <w:spacing w:before="0" w:beforeAutospacing="0" w:after="0" w:afterAutospacing="0"/>
        <w:jc w:val="both"/>
      </w:pPr>
    </w:p>
    <w:p w:rsidR="00723CBE" w:rsidRPr="00DB0DCD" w:rsidRDefault="00723CBE" w:rsidP="00FA2373">
      <w:pPr>
        <w:pStyle w:val="a3"/>
        <w:spacing w:before="0" w:beforeAutospacing="0" w:after="0" w:afterAutospacing="0"/>
        <w:jc w:val="both"/>
      </w:pPr>
    </w:p>
    <w:p w:rsidR="007130A8" w:rsidRPr="00DB0DCD" w:rsidRDefault="008D6CB1" w:rsidP="007130A8">
      <w:pPr>
        <w:pStyle w:val="a3"/>
        <w:jc w:val="both"/>
      </w:pPr>
      <w:r>
        <w:t>3</w:t>
      </w:r>
      <w:r w:rsidR="007130A8" w:rsidRPr="00DB0DCD">
        <w:t xml:space="preserve">. Контроль за исполнением настоящего постановления возложить на заместителя главы </w:t>
      </w:r>
      <w:r w:rsidR="00A22B00">
        <w:t>А</w:t>
      </w:r>
      <w:r w:rsidR="007130A8" w:rsidRPr="00DB0DCD">
        <w:t xml:space="preserve">дминистрации </w:t>
      </w:r>
      <w:r w:rsidR="00A22B00">
        <w:t>Старицкого муниципального округа</w:t>
      </w:r>
      <w:r w:rsidR="007130A8" w:rsidRPr="00DB0DCD">
        <w:t xml:space="preserve"> О.Г. Лупик.</w:t>
      </w:r>
    </w:p>
    <w:p w:rsidR="00A313B7" w:rsidRDefault="008D6CB1" w:rsidP="007130A8">
      <w:pPr>
        <w:pStyle w:val="a3"/>
        <w:jc w:val="both"/>
      </w:pPr>
      <w:r>
        <w:t>4</w:t>
      </w:r>
      <w:r w:rsidR="007130A8">
        <w:t>. Настоящее постановление вступает в силу со дня подписания</w:t>
      </w:r>
      <w:r w:rsidR="006A2921">
        <w:t>,</w:t>
      </w:r>
      <w:r w:rsidR="004B113B">
        <w:t xml:space="preserve"> подлежит</w:t>
      </w:r>
      <w:r w:rsidR="004B113B" w:rsidRPr="004B113B">
        <w:t xml:space="preserve"> </w:t>
      </w:r>
      <w:r w:rsidR="006A2921">
        <w:t xml:space="preserve">размещению </w:t>
      </w:r>
      <w:r w:rsidR="004B113B">
        <w:t>на официальном сайте</w:t>
      </w:r>
      <w:r w:rsidR="002B2906">
        <w:t xml:space="preserve"> Администрации</w:t>
      </w:r>
      <w:r w:rsidR="004B113B">
        <w:t xml:space="preserve"> </w:t>
      </w:r>
      <w:r w:rsidR="00A22B00">
        <w:t>Старицкого муниципального округа</w:t>
      </w:r>
      <w:r w:rsidR="004B113B">
        <w:t xml:space="preserve"> Тверской области в </w:t>
      </w:r>
      <w:r w:rsidR="006A2921">
        <w:t>информационно</w:t>
      </w:r>
      <w:r w:rsidR="00A22B00">
        <w:t>-</w:t>
      </w:r>
      <w:r w:rsidR="006A2921">
        <w:t>теле</w:t>
      </w:r>
      <w:r w:rsidR="00A22B00">
        <w:t xml:space="preserve">коммуникационной </w:t>
      </w:r>
      <w:r w:rsidR="004B113B">
        <w:t>сети «Интернет».</w:t>
      </w:r>
    </w:p>
    <w:p w:rsidR="00723CBE" w:rsidRPr="00414AC1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pStyle w:val="a3"/>
        <w:jc w:val="both"/>
      </w:pPr>
      <w:r>
        <w:t> </w:t>
      </w:r>
    </w:p>
    <w:p w:rsidR="00723CBE" w:rsidRDefault="00723CBE" w:rsidP="00723CBE">
      <w:pPr>
        <w:pStyle w:val="a3"/>
        <w:jc w:val="both"/>
      </w:pPr>
    </w:p>
    <w:p w:rsidR="00AF2604" w:rsidRDefault="00723CBE" w:rsidP="00AF2604">
      <w:pPr>
        <w:pStyle w:val="a3"/>
        <w:spacing w:before="0" w:beforeAutospacing="0" w:after="0" w:afterAutospacing="0"/>
        <w:jc w:val="both"/>
      </w:pPr>
      <w:r>
        <w:t>Глава</w:t>
      </w:r>
    </w:p>
    <w:p w:rsidR="00723CBE" w:rsidRDefault="00723CBE" w:rsidP="00AF2604">
      <w:pPr>
        <w:pStyle w:val="a3"/>
        <w:spacing w:before="0" w:beforeAutospacing="0" w:after="0" w:afterAutospacing="0"/>
        <w:jc w:val="both"/>
      </w:pPr>
      <w:r>
        <w:t xml:space="preserve"> Старицкого </w:t>
      </w:r>
      <w:r w:rsidR="00AF2604">
        <w:t>муниципального округа</w:t>
      </w:r>
      <w:r>
        <w:t xml:space="preserve">                                             </w:t>
      </w:r>
      <w:r>
        <w:tab/>
        <w:t>С.Ю. Журавлёв</w:t>
      </w:r>
    </w:p>
    <w:p w:rsidR="00723CBE" w:rsidRDefault="00723CBE" w:rsidP="00723CBE">
      <w:r>
        <w:t> </w:t>
      </w:r>
    </w:p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/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23CBE" w:rsidRDefault="00723CBE" w:rsidP="00723CB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8D6CB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ab/>
        <w:t>О.Г. Лупик</w:t>
      </w: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Визы согласования:                                                                 </w:t>
      </w:r>
    </w:p>
    <w:p w:rsidR="00723CBE" w:rsidRDefault="00723CBE" w:rsidP="00723CBE">
      <w:pPr>
        <w:rPr>
          <w:rFonts w:ascii="Times New Roman" w:hAnsi="Times New Roman" w:cs="Times New Roman"/>
          <w:sz w:val="24"/>
          <w:szCs w:val="24"/>
        </w:rPr>
      </w:pPr>
    </w:p>
    <w:p w:rsidR="008D6CB1" w:rsidRDefault="00AF2604" w:rsidP="008D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юр.отделом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CB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23CBE" w:rsidRDefault="008D6CB1" w:rsidP="008D6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МО</w:t>
      </w:r>
      <w:r w:rsidR="00AF2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Д.В. Виноградова</w:t>
      </w:r>
    </w:p>
    <w:p w:rsidR="00723CBE" w:rsidRDefault="00723CBE" w:rsidP="00723CBE">
      <w:pPr>
        <w:pStyle w:val="a3"/>
      </w:pPr>
    </w:p>
    <w:p w:rsidR="00723CBE" w:rsidRDefault="00723CBE" w:rsidP="00723CBE">
      <w:pPr>
        <w:pStyle w:val="a3"/>
      </w:pPr>
    </w:p>
    <w:p w:rsidR="00AB2533" w:rsidRDefault="00AB2533" w:rsidP="00AB4C58">
      <w:pPr>
        <w:pStyle w:val="a3"/>
        <w:jc w:val="both"/>
      </w:pPr>
    </w:p>
    <w:p w:rsidR="00AB2533" w:rsidRDefault="00AB2533" w:rsidP="00AB4C58">
      <w:pPr>
        <w:pStyle w:val="a3"/>
        <w:jc w:val="both"/>
      </w:pPr>
    </w:p>
    <w:p w:rsidR="00AB2533" w:rsidRDefault="00AB2533" w:rsidP="00AB4C58">
      <w:pPr>
        <w:pStyle w:val="a3"/>
        <w:jc w:val="both"/>
      </w:pPr>
    </w:p>
    <w:p w:rsidR="00A313B7" w:rsidRDefault="00A313B7" w:rsidP="00B722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2604" w:rsidRDefault="00A313B7" w:rsidP="00AF26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13B7" w:rsidRDefault="00AF2604" w:rsidP="00AF2604">
      <w:pPr>
        <w:jc w:val="right"/>
        <w:rPr>
          <w:rFonts w:ascii="Times New Roman" w:hAnsi="Times New Roman" w:cs="Times New Roman"/>
          <w:sz w:val="24"/>
          <w:szCs w:val="24"/>
        </w:rPr>
      </w:pPr>
      <w:r w:rsidRPr="00AF2604">
        <w:rPr>
          <w:rFonts w:ascii="Times New Roman" w:hAnsi="Times New Roman" w:cs="Times New Roman"/>
          <w:sz w:val="24"/>
          <w:szCs w:val="24"/>
        </w:rPr>
        <w:t>А</w:t>
      </w:r>
      <w:r w:rsidR="00A313B7" w:rsidRPr="00AF26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F2604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</w:p>
    <w:p w:rsidR="00A313B7" w:rsidRDefault="006D7555" w:rsidP="005B7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765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="00AF2604">
        <w:rPr>
          <w:rFonts w:ascii="Times New Roman" w:hAnsi="Times New Roman" w:cs="Times New Roman"/>
          <w:sz w:val="24"/>
          <w:szCs w:val="24"/>
        </w:rPr>
        <w:t>20.12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A5BD0">
        <w:rPr>
          <w:rFonts w:ascii="Times New Roman" w:hAnsi="Times New Roman" w:cs="Times New Roman"/>
          <w:sz w:val="24"/>
          <w:szCs w:val="24"/>
        </w:rPr>
        <w:t>2</w:t>
      </w:r>
      <w:r w:rsidR="00AF2604">
        <w:rPr>
          <w:rFonts w:ascii="Times New Roman" w:hAnsi="Times New Roman" w:cs="Times New Roman"/>
          <w:sz w:val="24"/>
          <w:szCs w:val="24"/>
        </w:rPr>
        <w:t>3</w:t>
      </w:r>
      <w:r w:rsidR="005B717B" w:rsidRPr="005B717B">
        <w:rPr>
          <w:rFonts w:ascii="Times New Roman" w:hAnsi="Times New Roman" w:cs="Times New Roman"/>
          <w:sz w:val="24"/>
          <w:szCs w:val="24"/>
        </w:rPr>
        <w:t xml:space="preserve"> </w:t>
      </w:r>
      <w:r w:rsidR="005B717B">
        <w:rPr>
          <w:rFonts w:ascii="Times New Roman" w:hAnsi="Times New Roman" w:cs="Times New Roman"/>
          <w:sz w:val="24"/>
          <w:szCs w:val="24"/>
        </w:rPr>
        <w:t>№</w:t>
      </w:r>
      <w:r w:rsidR="00AF2604">
        <w:rPr>
          <w:rFonts w:ascii="Times New Roman" w:hAnsi="Times New Roman" w:cs="Times New Roman"/>
          <w:sz w:val="24"/>
          <w:szCs w:val="24"/>
        </w:rPr>
        <w:t>1381</w:t>
      </w:r>
    </w:p>
    <w:p w:rsidR="00AF2604" w:rsidRDefault="00AF2604" w:rsidP="00C70AEE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04" w:rsidRDefault="00AF2604" w:rsidP="00C70AEE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EE" w:rsidRPr="00C70AEE" w:rsidRDefault="00C70AEE" w:rsidP="00C70AEE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EE"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</w:p>
    <w:p w:rsidR="00C70AEE" w:rsidRPr="00C70AEE" w:rsidRDefault="00C70AEE" w:rsidP="00C70AEE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EE">
        <w:rPr>
          <w:rFonts w:ascii="Times New Roman" w:hAnsi="Times New Roman" w:cs="Times New Roman"/>
          <w:b/>
          <w:sz w:val="24"/>
          <w:szCs w:val="24"/>
        </w:rPr>
        <w:t xml:space="preserve">осуществления полномочий </w:t>
      </w:r>
    </w:p>
    <w:p w:rsidR="00C70AEE" w:rsidRPr="00C70AEE" w:rsidRDefault="00C70AEE" w:rsidP="00C70AEE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EE">
        <w:rPr>
          <w:rFonts w:ascii="Times New Roman" w:hAnsi="Times New Roman" w:cs="Times New Roman"/>
          <w:b/>
          <w:sz w:val="24"/>
          <w:szCs w:val="24"/>
        </w:rPr>
        <w:t>по внутреннему муниципальному финансовому контролю</w:t>
      </w:r>
    </w:p>
    <w:p w:rsidR="00C70AEE" w:rsidRPr="00C70AEE" w:rsidRDefault="00C70AEE" w:rsidP="00C70AEE">
      <w:pPr>
        <w:tabs>
          <w:tab w:val="left" w:pos="23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F2604" w:rsidRPr="00AF2604">
        <w:rPr>
          <w:rFonts w:ascii="Times New Roman" w:hAnsi="Times New Roman" w:cs="Times New Roman"/>
          <w:b/>
          <w:sz w:val="24"/>
          <w:szCs w:val="24"/>
        </w:rPr>
        <w:t>Старицком муниципальном округе</w:t>
      </w:r>
      <w:r w:rsidR="00AF2604" w:rsidRPr="00DB0DCD">
        <w:t xml:space="preserve"> </w:t>
      </w:r>
      <w:r w:rsidRPr="00C70AE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C70AEE" w:rsidRPr="00C70AEE" w:rsidRDefault="00C70AEE" w:rsidP="00C70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>1. </w:t>
      </w:r>
      <w:r w:rsidR="005532A6">
        <w:rPr>
          <w:rFonts w:ascii="Times New Roman" w:hAnsi="Times New Roman" w:cs="Times New Roman"/>
          <w:sz w:val="24"/>
          <w:szCs w:val="24"/>
        </w:rPr>
        <w:t xml:space="preserve">  </w:t>
      </w:r>
      <w:r w:rsidRPr="00C70AE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организацию осуществления полномочий по внутреннему муниципальному финансовому контролю (далее — ВМФК), установленных </w:t>
      </w:r>
      <w:hyperlink r:id="rId6" w:history="1">
        <w:r w:rsidRPr="00C70AEE">
          <w:rPr>
            <w:rFonts w:ascii="Times New Roman" w:hAnsi="Times New Roman" w:cs="Times New Roman"/>
            <w:sz w:val="24"/>
            <w:szCs w:val="24"/>
          </w:rPr>
          <w:t>пунктом 1 статьи 269.2</w:t>
        </w:r>
      </w:hyperlink>
      <w:r w:rsidRPr="00C70AE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70AEE" w:rsidRPr="00C70AEE" w:rsidRDefault="00C70AEE" w:rsidP="00C70A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>2. ВМФК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C70AEE" w:rsidRPr="00C70AEE" w:rsidRDefault="00C70AEE" w:rsidP="00C70A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ВМФК в </w:t>
      </w:r>
      <w:r w:rsidR="0055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Старицком муниципальном округе 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осуществляется должностными лицами финансового отдела </w:t>
      </w:r>
      <w:r w:rsidR="001427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Старицкого </w:t>
      </w:r>
      <w:r w:rsidR="00142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области.</w:t>
      </w:r>
    </w:p>
    <w:p w:rsidR="00C70AEE" w:rsidRPr="00C70AEE" w:rsidRDefault="00C70AEE" w:rsidP="00C70A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Перечень должностных лиц, уполномоченных на осуществление ВМФК, устанавливается </w:t>
      </w:r>
      <w:r w:rsidR="0014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финансового отдела </w:t>
      </w:r>
      <w:r w:rsidR="001427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Старицкого </w:t>
      </w:r>
      <w:r w:rsidR="0014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(далее - Уполномоченные должностные лица), а также </w:t>
      </w:r>
      <w:r w:rsidR="0014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финансового отдела </w:t>
      </w:r>
      <w:r w:rsidR="001427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Старицкого </w:t>
      </w:r>
      <w:r w:rsidR="00142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о назначении контрольного мероприятия.</w:t>
      </w:r>
    </w:p>
    <w:p w:rsidR="00C70AEE" w:rsidRPr="00C70AEE" w:rsidRDefault="00C70AEE" w:rsidP="00C70A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Уполномоченные должностные лица реализуют следующие полномочия по ВМФК, предусмотренные статьей 269.2 Бюджетного кодекса Российской Федерации: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>-контроль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804C03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04C03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4C0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области, формирование доходов и осуществление расходов бюджета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804C03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04C03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4C0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Тверской области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</w:t>
      </w:r>
      <w:r w:rsidRPr="00255E53">
        <w:rPr>
          <w:rFonts w:ascii="Times New Roman" w:hAnsi="Times New Roman" w:cs="Times New Roman"/>
          <w:sz w:val="24"/>
          <w:szCs w:val="24"/>
        </w:rPr>
        <w:t xml:space="preserve">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804C03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04C03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4C0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Тверской области, муниципальных контрактов;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>-контроль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-контроль в сфере закупок, предусмотренный </w:t>
      </w:r>
      <w:hyperlink r:id="rId7" w:history="1">
        <w:r w:rsidRPr="00C70AE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70AEE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70AEE" w:rsidRPr="00C70AEE" w:rsidRDefault="00C70AEE" w:rsidP="00C70AEE">
      <w:pPr>
        <w:keepNext/>
        <w:keepLines/>
        <w:shd w:val="clear" w:color="auto" w:fill="FFFFFF"/>
        <w:ind w:firstLine="66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70AEE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6. ВМФК </w:t>
      </w:r>
      <w:r w:rsidRPr="00C70A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частью 8 статьи 99 Федерального закона </w:t>
      </w:r>
      <w:r w:rsidRPr="00C70A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05.04.2013 № </w:t>
      </w:r>
      <w:r w:rsidRPr="00C70AEE">
        <w:rPr>
          <w:rFonts w:ascii="Times New Roman" w:eastAsia="Calibri" w:hAnsi="Times New Roman" w:cs="Times New Roman"/>
          <w:sz w:val="24"/>
          <w:szCs w:val="24"/>
          <w:lang w:eastAsia="zh-CN"/>
        </w:rPr>
        <w:t>44-ФЗ</w:t>
      </w:r>
      <w:r w:rsidRPr="00C70AE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C70A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 контрактной системе в сфере закупок товаров, работ, услуг для обеспечения государственных и муниципальных нужд" (далее – Закон 44-ФЗ) </w:t>
      </w:r>
      <w:r w:rsidRPr="00C70AE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включает в себя контроль за: 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EE">
        <w:rPr>
          <w:rFonts w:ascii="Times New Roman" w:hAnsi="Times New Roman" w:cs="Times New Roman"/>
          <w:bCs/>
          <w:sz w:val="24"/>
          <w:szCs w:val="24"/>
        </w:rPr>
        <w:t xml:space="preserve">1) соблюдением правил нормирования в сфере закупок, установленных в соответствии со </w:t>
      </w:r>
      <w:hyperlink r:id="rId8" w:history="1">
        <w:r w:rsidRPr="00C70AEE">
          <w:rPr>
            <w:rFonts w:ascii="Times New Roman" w:hAnsi="Times New Roman" w:cs="Times New Roman"/>
            <w:bCs/>
            <w:sz w:val="24"/>
            <w:szCs w:val="24"/>
          </w:rPr>
          <w:t>статьей 19</w:t>
        </w:r>
      </w:hyperlink>
      <w:r w:rsidRPr="00C70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AEE">
        <w:rPr>
          <w:rFonts w:ascii="Times New Roman" w:eastAsia="Calibri" w:hAnsi="Times New Roman" w:cs="Times New Roman"/>
          <w:sz w:val="24"/>
          <w:szCs w:val="24"/>
          <w:lang w:eastAsia="zh-CN"/>
        </w:rPr>
        <w:t>Закона 44-ФЗ</w:t>
      </w:r>
      <w:r w:rsidRPr="00C70AEE">
        <w:rPr>
          <w:rFonts w:ascii="Times New Roman" w:hAnsi="Times New Roman" w:cs="Times New Roman"/>
          <w:bCs/>
          <w:sz w:val="24"/>
          <w:szCs w:val="24"/>
        </w:rPr>
        <w:t>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EE">
        <w:rPr>
          <w:rFonts w:ascii="Times New Roman" w:hAnsi="Times New Roman" w:cs="Times New Roman"/>
          <w:bCs/>
          <w:sz w:val="24"/>
          <w:szCs w:val="24"/>
        </w:rPr>
        <w:t>2)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EE">
        <w:rPr>
          <w:rFonts w:ascii="Times New Roman" w:hAnsi="Times New Roman" w:cs="Times New Roman"/>
          <w:bCs/>
          <w:sz w:val="24"/>
          <w:szCs w:val="24"/>
        </w:rPr>
        <w:t>3) соблюдением предусмотренных Законом 44-ФЗ требований к исполнению, изменению контракта, а также соблюдением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AEE">
        <w:rPr>
          <w:rFonts w:ascii="Times New Roman" w:hAnsi="Times New Roman" w:cs="Times New Roman"/>
          <w:bCs/>
          <w:sz w:val="24"/>
          <w:szCs w:val="24"/>
        </w:rPr>
        <w:t>4)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70AEE" w:rsidRPr="00C70AEE" w:rsidRDefault="00C70AEE" w:rsidP="00C70A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</w:rPr>
        <w:t xml:space="preserve">         7.  </w:t>
      </w:r>
      <w:r w:rsidRPr="00C70AEE">
        <w:rPr>
          <w:rFonts w:ascii="Times New Roman" w:hAnsi="Times New Roman" w:cs="Times New Roman"/>
          <w:sz w:val="24"/>
          <w:szCs w:val="24"/>
        </w:rPr>
        <w:t>При осуществлении полномочий по ВМФК органами внутреннего муниципального финансового контроля: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направляются объектам контроля акты, заключения, представления и (или) </w:t>
      </w:r>
      <w:r w:rsidRPr="00226066">
        <w:rPr>
          <w:rFonts w:ascii="Times New Roman" w:hAnsi="Times New Roman" w:cs="Times New Roman"/>
          <w:sz w:val="24"/>
          <w:szCs w:val="24"/>
        </w:rPr>
        <w:t>предписания;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>направляются финансовым органам уведомления о применении бюджетных мер принуждения;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9" w:history="1">
        <w:r w:rsidRPr="002260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2606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70AEE" w:rsidRPr="00226066" w:rsidRDefault="00C70AEE" w:rsidP="00C70AE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0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Объектами ВМФК (далее - объекты контроля) являются: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 xml:space="preserve">-главные распорядители (распорядители, получатели) бюджетных средств, главные администраторы (администраторы) доходов бюджета </w:t>
      </w:r>
      <w:r w:rsidR="005532A6" w:rsidRPr="00226066">
        <w:rPr>
          <w:rFonts w:ascii="Times New Roman" w:hAnsi="Times New Roman" w:cs="Times New Roman"/>
          <w:sz w:val="24"/>
          <w:szCs w:val="24"/>
        </w:rPr>
        <w:t>Старицк</w:t>
      </w:r>
      <w:r w:rsidR="00A3113A" w:rsidRPr="00226066">
        <w:rPr>
          <w:rFonts w:ascii="Times New Roman" w:hAnsi="Times New Roman" w:cs="Times New Roman"/>
          <w:sz w:val="24"/>
          <w:szCs w:val="24"/>
        </w:rPr>
        <w:t>ого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 w:rsidRPr="00226066">
        <w:rPr>
          <w:rFonts w:ascii="Times New Roman" w:hAnsi="Times New Roman" w:cs="Times New Roman"/>
          <w:sz w:val="24"/>
          <w:szCs w:val="24"/>
        </w:rPr>
        <w:t xml:space="preserve">а </w:t>
      </w:r>
      <w:r w:rsidRPr="00226066">
        <w:rPr>
          <w:rFonts w:ascii="Times New Roman" w:hAnsi="Times New Roman" w:cs="Times New Roman"/>
          <w:sz w:val="24"/>
          <w:szCs w:val="24"/>
        </w:rPr>
        <w:t xml:space="preserve">Тверской области, главные администраторы (администраторы) источников финансирования дефицита бюджета </w:t>
      </w:r>
      <w:r w:rsidR="005532A6" w:rsidRPr="00226066">
        <w:rPr>
          <w:rFonts w:ascii="Times New Roman" w:hAnsi="Times New Roman" w:cs="Times New Roman"/>
          <w:sz w:val="24"/>
          <w:szCs w:val="24"/>
        </w:rPr>
        <w:t>Старицко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 w:rsidRPr="00226066">
        <w:rPr>
          <w:rFonts w:ascii="Times New Roman" w:hAnsi="Times New Roman" w:cs="Times New Roman"/>
          <w:sz w:val="24"/>
          <w:szCs w:val="24"/>
        </w:rPr>
        <w:t xml:space="preserve">а </w:t>
      </w:r>
      <w:r w:rsidRPr="00226066">
        <w:rPr>
          <w:rFonts w:ascii="Times New Roman" w:hAnsi="Times New Roman" w:cs="Times New Roman"/>
          <w:sz w:val="24"/>
          <w:szCs w:val="24"/>
        </w:rPr>
        <w:t>Тверской области;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 xml:space="preserve">-финансовый орган публично-правового образования, бюджету которого предоставлены межбюджетные трансферты из бюджета </w:t>
      </w:r>
      <w:r w:rsidR="005532A6" w:rsidRPr="00226066">
        <w:rPr>
          <w:rFonts w:ascii="Times New Roman" w:hAnsi="Times New Roman" w:cs="Times New Roman"/>
          <w:sz w:val="24"/>
          <w:szCs w:val="24"/>
        </w:rPr>
        <w:t>Старицко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 w:rsidRPr="00226066">
        <w:rPr>
          <w:rFonts w:ascii="Times New Roman" w:hAnsi="Times New Roman" w:cs="Times New Roman"/>
          <w:sz w:val="24"/>
          <w:szCs w:val="24"/>
        </w:rPr>
        <w:t xml:space="preserve">а </w:t>
      </w:r>
      <w:r w:rsidRPr="00226066">
        <w:rPr>
          <w:rFonts w:ascii="Times New Roman" w:hAnsi="Times New Roman" w:cs="Times New Roman"/>
          <w:sz w:val="24"/>
          <w:szCs w:val="24"/>
        </w:rPr>
        <w:t xml:space="preserve">Тверской области, имеющие целевое назначение, бюджетные кредиты из бюджета </w:t>
      </w:r>
      <w:r w:rsidR="005532A6" w:rsidRPr="00226066">
        <w:rPr>
          <w:rFonts w:ascii="Times New Roman" w:hAnsi="Times New Roman" w:cs="Times New Roman"/>
          <w:sz w:val="24"/>
          <w:szCs w:val="24"/>
        </w:rPr>
        <w:t>Старицко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 w:rsidRPr="00226066">
        <w:rPr>
          <w:rFonts w:ascii="Times New Roman" w:hAnsi="Times New Roman" w:cs="Times New Roman"/>
          <w:sz w:val="24"/>
          <w:szCs w:val="24"/>
        </w:rPr>
        <w:t xml:space="preserve">а </w:t>
      </w:r>
      <w:r w:rsidRPr="00226066">
        <w:rPr>
          <w:rFonts w:ascii="Times New Roman" w:hAnsi="Times New Roman" w:cs="Times New Roman"/>
          <w:sz w:val="24"/>
          <w:szCs w:val="24"/>
        </w:rPr>
        <w:t>Тверской области, местная администрация;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>-муниципальные учреждения;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>-муниципальные унитарные предприятия;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 xml:space="preserve">-хозяйственные товарищества и общества с участием </w:t>
      </w:r>
      <w:r w:rsidR="005532A6" w:rsidRPr="00226066">
        <w:rPr>
          <w:rFonts w:ascii="Times New Roman" w:hAnsi="Times New Roman" w:cs="Times New Roman"/>
          <w:sz w:val="24"/>
          <w:szCs w:val="24"/>
        </w:rPr>
        <w:t>Старицко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 w:rsidRPr="00226066">
        <w:rPr>
          <w:rFonts w:ascii="Times New Roman" w:hAnsi="Times New Roman" w:cs="Times New Roman"/>
          <w:sz w:val="24"/>
          <w:szCs w:val="24"/>
        </w:rPr>
        <w:t xml:space="preserve">а </w:t>
      </w:r>
      <w:r w:rsidRPr="00226066">
        <w:rPr>
          <w:rFonts w:ascii="Times New Roman" w:hAnsi="Times New Roman" w:cs="Times New Roman"/>
          <w:sz w:val="24"/>
          <w:szCs w:val="24"/>
        </w:rPr>
        <w:t xml:space="preserve">Тверской области в их уставных (складочных) капиталах, а также коммерческие организации с долей (вкладом) таких товариществ </w:t>
      </w:r>
      <w:r w:rsidRPr="00C70AEE">
        <w:rPr>
          <w:rFonts w:ascii="Times New Roman" w:hAnsi="Times New Roman" w:cs="Times New Roman"/>
          <w:sz w:val="24"/>
          <w:szCs w:val="24"/>
        </w:rPr>
        <w:t>и обществ в их уставных (складочных) капиталах;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-юридические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 xml:space="preserve">Тверской области в их уставных (складочных) капиталах, а также коммерческих организаций с долей (вкладом) таких товариществ и обществ в их уставных </w:t>
      </w:r>
      <w:r w:rsidRPr="00C70AEE">
        <w:rPr>
          <w:rFonts w:ascii="Times New Roman" w:hAnsi="Times New Roman" w:cs="Times New Roman"/>
          <w:sz w:val="24"/>
          <w:szCs w:val="24"/>
        </w:rPr>
        <w:lastRenderedPageBreak/>
        <w:t>(складочных) капиталах), индивидуальные предприниматели, физические лица, являющиеся: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-юридическими и физическими лицами, индивидуальными предпринимателями, получающими средства из бюджета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 xml:space="preserve">Тверской области на основании договоров (соглашений) о предоставлении средств из бюджета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 xml:space="preserve">Тверской области и (или) муниципальных контрактов, кредиты, обеспеченные муниципальными гарантиями; 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-исполнителями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>Тверской области и</w:t>
      </w:r>
      <w:r w:rsidR="00A3113A">
        <w:rPr>
          <w:rFonts w:ascii="Times New Roman" w:hAnsi="Times New Roman" w:cs="Times New Roman"/>
          <w:sz w:val="24"/>
          <w:szCs w:val="24"/>
        </w:rPr>
        <w:t xml:space="preserve"> (или) муниципальных контрактов</w:t>
      </w:r>
      <w:r w:rsidRPr="00C70AEE">
        <w:rPr>
          <w:rFonts w:ascii="Times New Roman" w:hAnsi="Times New Roman" w:cs="Times New Roman"/>
          <w:sz w:val="24"/>
          <w:szCs w:val="24"/>
        </w:rPr>
        <w:t>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-кредитные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>Тверской области;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-в сфере закупок –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 и услуг для обеспечения нужд </w:t>
      </w:r>
      <w:r w:rsidR="005532A6">
        <w:rPr>
          <w:rFonts w:ascii="Times New Roman" w:hAnsi="Times New Roman" w:cs="Times New Roman"/>
          <w:sz w:val="24"/>
          <w:szCs w:val="24"/>
        </w:rPr>
        <w:t>Старицк</w:t>
      </w:r>
      <w:r w:rsidR="00A3113A">
        <w:rPr>
          <w:rFonts w:ascii="Times New Roman" w:hAnsi="Times New Roman" w:cs="Times New Roman"/>
          <w:sz w:val="24"/>
          <w:szCs w:val="24"/>
        </w:rPr>
        <w:t>ого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3113A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3113A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 xml:space="preserve">Тверской области. 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9. ВМФК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0433D8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433D8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</w:t>
      </w:r>
      <w:r w:rsidR="000433D8">
        <w:rPr>
          <w:rFonts w:ascii="Times New Roman" w:hAnsi="Times New Roman" w:cs="Times New Roman"/>
          <w:sz w:val="24"/>
          <w:szCs w:val="24"/>
        </w:rPr>
        <w:t xml:space="preserve">га </w:t>
      </w:r>
      <w:r w:rsidRPr="00C70AEE">
        <w:rPr>
          <w:rFonts w:ascii="Times New Roman" w:hAnsi="Times New Roman" w:cs="Times New Roman"/>
          <w:sz w:val="24"/>
          <w:szCs w:val="24"/>
        </w:rPr>
        <w:t xml:space="preserve">Тверской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0433D8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433D8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433D8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>Тверской области,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AEE">
        <w:rPr>
          <w:rFonts w:ascii="Times New Roman" w:hAnsi="Times New Roman" w:cs="Times New Roman"/>
          <w:sz w:val="24"/>
          <w:szCs w:val="24"/>
        </w:rPr>
        <w:t xml:space="preserve">10. ВМФК за соблюдением целей, </w:t>
      </w:r>
      <w:r w:rsidRPr="00226066">
        <w:rPr>
          <w:rFonts w:ascii="Times New Roman" w:hAnsi="Times New Roman" w:cs="Times New Roman"/>
          <w:sz w:val="24"/>
          <w:szCs w:val="24"/>
        </w:rPr>
        <w:t xml:space="preserve">порядка и условий предоставления из бюджета </w:t>
      </w:r>
      <w:r w:rsidR="005532A6" w:rsidRPr="00226066">
        <w:rPr>
          <w:rFonts w:ascii="Times New Roman" w:hAnsi="Times New Roman" w:cs="Times New Roman"/>
          <w:sz w:val="24"/>
          <w:szCs w:val="24"/>
        </w:rPr>
        <w:t>Старицко</w:t>
      </w:r>
      <w:r w:rsidR="000433D8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433D8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433D8" w:rsidRPr="00226066">
        <w:rPr>
          <w:rFonts w:ascii="Times New Roman" w:hAnsi="Times New Roman" w:cs="Times New Roman"/>
          <w:sz w:val="24"/>
          <w:szCs w:val="24"/>
        </w:rPr>
        <w:t xml:space="preserve">а </w:t>
      </w:r>
      <w:r w:rsidRPr="00226066">
        <w:rPr>
          <w:rFonts w:ascii="Times New Roman" w:hAnsi="Times New Roman" w:cs="Times New Roman"/>
          <w:sz w:val="24"/>
          <w:szCs w:val="24"/>
        </w:rPr>
        <w:t>Тверской области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2260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26066">
        <w:rPr>
          <w:rFonts w:ascii="Times New Roman" w:hAnsi="Times New Roman" w:cs="Times New Roman"/>
          <w:sz w:val="24"/>
          <w:szCs w:val="24"/>
        </w:rPr>
        <w:t>) которых являются указанные межбюджетные трансферты, осуществляется в отношении:</w:t>
      </w:r>
    </w:p>
    <w:p w:rsidR="00C70AEE" w:rsidRPr="00226066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 xml:space="preserve">-главных администраторов (администраторов) средств бюджета </w:t>
      </w:r>
      <w:r w:rsidR="005532A6" w:rsidRPr="00226066">
        <w:rPr>
          <w:rFonts w:ascii="Times New Roman" w:hAnsi="Times New Roman" w:cs="Times New Roman"/>
          <w:sz w:val="24"/>
          <w:szCs w:val="24"/>
        </w:rPr>
        <w:t>Старицко</w:t>
      </w:r>
      <w:r w:rsidR="003C171D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C171D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C171D" w:rsidRPr="00226066">
        <w:rPr>
          <w:rFonts w:ascii="Times New Roman" w:hAnsi="Times New Roman" w:cs="Times New Roman"/>
          <w:sz w:val="24"/>
          <w:szCs w:val="24"/>
        </w:rPr>
        <w:t xml:space="preserve">а </w:t>
      </w:r>
      <w:r w:rsidRPr="00226066">
        <w:rPr>
          <w:rFonts w:ascii="Times New Roman" w:hAnsi="Times New Roman" w:cs="Times New Roman"/>
          <w:sz w:val="24"/>
          <w:szCs w:val="24"/>
        </w:rPr>
        <w:t>Тверской области, предоставивших межбюджетные трансферты, имеющие целевое назначение, бюджетные кредиты;</w:t>
      </w:r>
    </w:p>
    <w:p w:rsidR="00C70AEE" w:rsidRPr="00C70AEE" w:rsidRDefault="00C70AEE" w:rsidP="00C70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66">
        <w:rPr>
          <w:rFonts w:ascii="Times New Roman" w:hAnsi="Times New Roman" w:cs="Times New Roman"/>
          <w:sz w:val="24"/>
          <w:szCs w:val="24"/>
        </w:rPr>
        <w:t xml:space="preserve">-финансовых органов и главных администраторов (администраторов) средств бюджета муниципального образования, которому предоставлены межбюджетные трансферты из бюджета </w:t>
      </w:r>
      <w:r w:rsidR="005532A6" w:rsidRPr="00226066">
        <w:rPr>
          <w:rFonts w:ascii="Times New Roman" w:hAnsi="Times New Roman" w:cs="Times New Roman"/>
          <w:sz w:val="24"/>
          <w:szCs w:val="24"/>
        </w:rPr>
        <w:t>Старицко</w:t>
      </w:r>
      <w:r w:rsidR="003C171D" w:rsidRPr="00226066">
        <w:rPr>
          <w:rFonts w:ascii="Times New Roman" w:hAnsi="Times New Roman" w:cs="Times New Roman"/>
          <w:sz w:val="24"/>
          <w:szCs w:val="24"/>
        </w:rPr>
        <w:t>го</w:t>
      </w:r>
      <w:r w:rsidR="005532A6" w:rsidRPr="00226066">
        <w:rPr>
          <w:rFonts w:ascii="Times New Roman" w:hAnsi="Times New Roman" w:cs="Times New Roman"/>
          <w:sz w:val="24"/>
          <w:szCs w:val="24"/>
        </w:rPr>
        <w:t xml:space="preserve"> муни</w:t>
      </w:r>
      <w:r w:rsidR="005532A6">
        <w:rPr>
          <w:rFonts w:ascii="Times New Roman" w:hAnsi="Times New Roman" w:cs="Times New Roman"/>
          <w:sz w:val="24"/>
          <w:szCs w:val="24"/>
        </w:rPr>
        <w:t>ципально</w:t>
      </w:r>
      <w:r w:rsidR="003C171D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C171D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 xml:space="preserve">Тверской области,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hyperlink r:id="rId10" w:history="1">
        <w:r w:rsidRPr="00C70AEE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C70AEE">
        <w:rPr>
          <w:rFonts w:ascii="Times New Roman" w:hAnsi="Times New Roman" w:cs="Times New Roman"/>
          <w:sz w:val="24"/>
          <w:szCs w:val="24"/>
        </w:rPr>
        <w:t xml:space="preserve">1.8 настоящей статьи), которым предоставлены средства из бюджета </w:t>
      </w:r>
      <w:r w:rsidR="005532A6">
        <w:rPr>
          <w:rFonts w:ascii="Times New Roman" w:hAnsi="Times New Roman" w:cs="Times New Roman"/>
          <w:sz w:val="24"/>
          <w:szCs w:val="24"/>
        </w:rPr>
        <w:t>Старицко</w:t>
      </w:r>
      <w:r w:rsidR="003C171D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C171D">
        <w:rPr>
          <w:rFonts w:ascii="Times New Roman" w:hAnsi="Times New Roman" w:cs="Times New Roman"/>
          <w:sz w:val="24"/>
          <w:szCs w:val="24"/>
        </w:rPr>
        <w:t>го</w:t>
      </w:r>
      <w:r w:rsidR="005532A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C171D">
        <w:rPr>
          <w:rFonts w:ascii="Times New Roman" w:hAnsi="Times New Roman" w:cs="Times New Roman"/>
          <w:sz w:val="24"/>
          <w:szCs w:val="24"/>
        </w:rPr>
        <w:t xml:space="preserve">а </w:t>
      </w:r>
      <w:r w:rsidRPr="00C70AEE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C70AEE" w:rsidRPr="00C70AEE" w:rsidRDefault="00C70AEE" w:rsidP="00C70A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70A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контрольных мероприятий Уполномоченное </w:t>
      </w:r>
      <w:r w:rsidRPr="00C70AE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составляет отчет о результатах контрольной деятельности по форме, установленной Федеральным стандартом «Правила составления отчетности о результатах контрольной деятельности» (далее – отчет). </w:t>
      </w:r>
    </w:p>
    <w:p w:rsidR="00C70AEE" w:rsidRPr="00C70AEE" w:rsidRDefault="00C70AEE" w:rsidP="00C70A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70A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отражаются сведения о результатах осуществления Уполномоченными должностными лицами полномочий по осуществлению ВМФК.</w:t>
      </w:r>
    </w:p>
    <w:p w:rsidR="00C70AEE" w:rsidRPr="00C70AEE" w:rsidRDefault="00C70AEE" w:rsidP="00C70A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Отчет и пояснительная записка к нему предоставляется ежегодно до 01 марта года, следующего за отчетным, на бумажном носителе </w:t>
      </w:r>
      <w:r w:rsidR="003C17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Старицкого </w:t>
      </w:r>
      <w:r w:rsidR="003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области.</w:t>
      </w:r>
    </w:p>
    <w:p w:rsidR="00C70AEE" w:rsidRPr="00C70AEE" w:rsidRDefault="00C70AEE" w:rsidP="00C70A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Отчет подлежит размещению на официальном сайте </w:t>
      </w:r>
      <w:r w:rsidR="003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5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</w:t>
      </w:r>
      <w:r w:rsidR="003C1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5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C1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5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3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в </w:t>
      </w:r>
      <w:r w:rsidR="000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="003C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</w:t>
      </w: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 в срок до 15 марта года, следующего за отчетным.</w:t>
      </w:r>
    </w:p>
    <w:p w:rsidR="00C70AEE" w:rsidRPr="00C70AEE" w:rsidRDefault="00C70AEE" w:rsidP="00C70AEE">
      <w:pPr>
        <w:ind w:firstLine="708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7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проведении в отчетном году контрольных мероприятий по соблюдению Закона 44-ФЗ отчет </w:t>
      </w:r>
      <w:r w:rsidRPr="00C70AEE">
        <w:rPr>
          <w:rFonts w:ascii="Times New Roman" w:eastAsia="Calibri" w:hAnsi="Times New Roman" w:cs="Times New Roman"/>
          <w:sz w:val="24"/>
          <w:szCs w:val="24"/>
          <w:lang w:eastAsia="zh-CN"/>
        </w:rPr>
        <w:t>размещается в реестре жалоб, плановых и внеплановых проверок, принятых по ним решений и выданных предписаний в единой информационной системе в сфере закупок в соответствии с Порядком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реестре, утвержденным Правительством Российской Федерации.</w:t>
      </w:r>
    </w:p>
    <w:p w:rsidR="00C70AEE" w:rsidRPr="00C70AEE" w:rsidRDefault="00C70AEE" w:rsidP="00C70A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0AEE" w:rsidRPr="00C70AEE" w:rsidRDefault="00C70AEE" w:rsidP="00C70AEE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3B7" w:rsidRDefault="00A313B7" w:rsidP="00C70AEE">
      <w:pPr>
        <w:tabs>
          <w:tab w:val="left" w:pos="236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313B7" w:rsidSect="00700D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4925BDA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color w:val="000000"/>
        <w:sz w:val="28"/>
        <w:szCs w:val="28"/>
        <w:lang w:eastAsia="ru-RU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" w15:restartNumberingAfterBreak="0">
    <w:nsid w:val="4DB31B8C"/>
    <w:multiLevelType w:val="hybridMultilevel"/>
    <w:tmpl w:val="1092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B242FA"/>
    <w:multiLevelType w:val="multilevel"/>
    <w:tmpl w:val="965A5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8"/>
    <w:rsid w:val="00016C7A"/>
    <w:rsid w:val="00025860"/>
    <w:rsid w:val="0002684D"/>
    <w:rsid w:val="000433D8"/>
    <w:rsid w:val="00045826"/>
    <w:rsid w:val="00047B23"/>
    <w:rsid w:val="00072A73"/>
    <w:rsid w:val="00074F72"/>
    <w:rsid w:val="00080199"/>
    <w:rsid w:val="00091DD5"/>
    <w:rsid w:val="00094464"/>
    <w:rsid w:val="000A2E50"/>
    <w:rsid w:val="000B545A"/>
    <w:rsid w:val="000B7FCE"/>
    <w:rsid w:val="000D1BC5"/>
    <w:rsid w:val="000D7560"/>
    <w:rsid w:val="000F5259"/>
    <w:rsid w:val="0012112F"/>
    <w:rsid w:val="00124306"/>
    <w:rsid w:val="00126D6F"/>
    <w:rsid w:val="001427C6"/>
    <w:rsid w:val="001436AB"/>
    <w:rsid w:val="00144AF1"/>
    <w:rsid w:val="00146A65"/>
    <w:rsid w:val="0015625A"/>
    <w:rsid w:val="00171909"/>
    <w:rsid w:val="001862D3"/>
    <w:rsid w:val="001907C4"/>
    <w:rsid w:val="001A6E58"/>
    <w:rsid w:val="001B0A60"/>
    <w:rsid w:val="001B63AA"/>
    <w:rsid w:val="001D506F"/>
    <w:rsid w:val="001E2768"/>
    <w:rsid w:val="001E7F3A"/>
    <w:rsid w:val="001F4AFA"/>
    <w:rsid w:val="001F7D93"/>
    <w:rsid w:val="00226066"/>
    <w:rsid w:val="00255E53"/>
    <w:rsid w:val="002B2906"/>
    <w:rsid w:val="002C6E74"/>
    <w:rsid w:val="002D7978"/>
    <w:rsid w:val="002E3241"/>
    <w:rsid w:val="002F4107"/>
    <w:rsid w:val="003034F8"/>
    <w:rsid w:val="00306512"/>
    <w:rsid w:val="0031486A"/>
    <w:rsid w:val="00343AD3"/>
    <w:rsid w:val="003440A4"/>
    <w:rsid w:val="00357274"/>
    <w:rsid w:val="00361209"/>
    <w:rsid w:val="003765D1"/>
    <w:rsid w:val="00380EF8"/>
    <w:rsid w:val="003A3A68"/>
    <w:rsid w:val="003C171D"/>
    <w:rsid w:val="003C3F0C"/>
    <w:rsid w:val="003D14B9"/>
    <w:rsid w:val="003D69BA"/>
    <w:rsid w:val="003F49DD"/>
    <w:rsid w:val="00414AC1"/>
    <w:rsid w:val="00437615"/>
    <w:rsid w:val="00437A79"/>
    <w:rsid w:val="00457E2A"/>
    <w:rsid w:val="00483322"/>
    <w:rsid w:val="004B113B"/>
    <w:rsid w:val="004B7C07"/>
    <w:rsid w:val="004E6C60"/>
    <w:rsid w:val="004F6247"/>
    <w:rsid w:val="00506C43"/>
    <w:rsid w:val="005149B8"/>
    <w:rsid w:val="00526A6D"/>
    <w:rsid w:val="005532A6"/>
    <w:rsid w:val="0057570B"/>
    <w:rsid w:val="0058433B"/>
    <w:rsid w:val="005A47EA"/>
    <w:rsid w:val="005A4BDE"/>
    <w:rsid w:val="005A5853"/>
    <w:rsid w:val="005A6C6A"/>
    <w:rsid w:val="005B717B"/>
    <w:rsid w:val="005D128F"/>
    <w:rsid w:val="005D6DE2"/>
    <w:rsid w:val="005E365B"/>
    <w:rsid w:val="005F5F1C"/>
    <w:rsid w:val="00622CDE"/>
    <w:rsid w:val="006269BA"/>
    <w:rsid w:val="00646118"/>
    <w:rsid w:val="00655254"/>
    <w:rsid w:val="00667DC6"/>
    <w:rsid w:val="00680FC8"/>
    <w:rsid w:val="00687450"/>
    <w:rsid w:val="00694DFF"/>
    <w:rsid w:val="00695419"/>
    <w:rsid w:val="006A02DD"/>
    <w:rsid w:val="006A2921"/>
    <w:rsid w:val="006C08DE"/>
    <w:rsid w:val="006D7555"/>
    <w:rsid w:val="006F715A"/>
    <w:rsid w:val="00700D0F"/>
    <w:rsid w:val="0070235C"/>
    <w:rsid w:val="007130A8"/>
    <w:rsid w:val="00716ADF"/>
    <w:rsid w:val="00723CBE"/>
    <w:rsid w:val="007432FB"/>
    <w:rsid w:val="00782890"/>
    <w:rsid w:val="007C1108"/>
    <w:rsid w:val="007C52A0"/>
    <w:rsid w:val="007C62FB"/>
    <w:rsid w:val="007D60CE"/>
    <w:rsid w:val="007E29C7"/>
    <w:rsid w:val="007E487C"/>
    <w:rsid w:val="007F1B4D"/>
    <w:rsid w:val="00804C03"/>
    <w:rsid w:val="00846FD7"/>
    <w:rsid w:val="00854FCE"/>
    <w:rsid w:val="00865A92"/>
    <w:rsid w:val="00870A61"/>
    <w:rsid w:val="0087145E"/>
    <w:rsid w:val="008A0D77"/>
    <w:rsid w:val="008A5BD0"/>
    <w:rsid w:val="008D00A7"/>
    <w:rsid w:val="008D6CB1"/>
    <w:rsid w:val="008D6CDF"/>
    <w:rsid w:val="00916210"/>
    <w:rsid w:val="00924E14"/>
    <w:rsid w:val="00932A5A"/>
    <w:rsid w:val="00981850"/>
    <w:rsid w:val="0099384F"/>
    <w:rsid w:val="009B0B9E"/>
    <w:rsid w:val="009B2301"/>
    <w:rsid w:val="009C47D8"/>
    <w:rsid w:val="009E075B"/>
    <w:rsid w:val="009F3491"/>
    <w:rsid w:val="009F54B7"/>
    <w:rsid w:val="00A0097D"/>
    <w:rsid w:val="00A05653"/>
    <w:rsid w:val="00A20B3E"/>
    <w:rsid w:val="00A21A9B"/>
    <w:rsid w:val="00A22B00"/>
    <w:rsid w:val="00A3113A"/>
    <w:rsid w:val="00A313B7"/>
    <w:rsid w:val="00A64278"/>
    <w:rsid w:val="00A82B4A"/>
    <w:rsid w:val="00A9268E"/>
    <w:rsid w:val="00AA33A9"/>
    <w:rsid w:val="00AA34C1"/>
    <w:rsid w:val="00AB2533"/>
    <w:rsid w:val="00AB4C58"/>
    <w:rsid w:val="00AB6BDB"/>
    <w:rsid w:val="00AC4FB6"/>
    <w:rsid w:val="00AC7386"/>
    <w:rsid w:val="00AE643F"/>
    <w:rsid w:val="00AF2604"/>
    <w:rsid w:val="00B43E8A"/>
    <w:rsid w:val="00B722F7"/>
    <w:rsid w:val="00B758A1"/>
    <w:rsid w:val="00BB3DE5"/>
    <w:rsid w:val="00BD06F0"/>
    <w:rsid w:val="00BE3BBE"/>
    <w:rsid w:val="00BE5008"/>
    <w:rsid w:val="00C152D2"/>
    <w:rsid w:val="00C30525"/>
    <w:rsid w:val="00C70AEE"/>
    <w:rsid w:val="00C87A61"/>
    <w:rsid w:val="00C93CC6"/>
    <w:rsid w:val="00CA4130"/>
    <w:rsid w:val="00CB4F7A"/>
    <w:rsid w:val="00CC531B"/>
    <w:rsid w:val="00CC6AE3"/>
    <w:rsid w:val="00CD67EF"/>
    <w:rsid w:val="00CE6F9E"/>
    <w:rsid w:val="00D125A2"/>
    <w:rsid w:val="00D14B9A"/>
    <w:rsid w:val="00D178FB"/>
    <w:rsid w:val="00D20151"/>
    <w:rsid w:val="00D302FE"/>
    <w:rsid w:val="00D30782"/>
    <w:rsid w:val="00D4776C"/>
    <w:rsid w:val="00D62DB3"/>
    <w:rsid w:val="00DB0DCD"/>
    <w:rsid w:val="00DB4E10"/>
    <w:rsid w:val="00DC48B2"/>
    <w:rsid w:val="00DD0503"/>
    <w:rsid w:val="00E1599B"/>
    <w:rsid w:val="00E2656A"/>
    <w:rsid w:val="00E40F75"/>
    <w:rsid w:val="00E41252"/>
    <w:rsid w:val="00E4716A"/>
    <w:rsid w:val="00E66558"/>
    <w:rsid w:val="00EC48FF"/>
    <w:rsid w:val="00EE5531"/>
    <w:rsid w:val="00EF1066"/>
    <w:rsid w:val="00F05643"/>
    <w:rsid w:val="00F1351D"/>
    <w:rsid w:val="00F3038D"/>
    <w:rsid w:val="00F30D67"/>
    <w:rsid w:val="00F354F6"/>
    <w:rsid w:val="00F40D9E"/>
    <w:rsid w:val="00F62CE4"/>
    <w:rsid w:val="00F9538D"/>
    <w:rsid w:val="00FA0454"/>
    <w:rsid w:val="00FA2373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475C-7A72-439F-BD19-B369B04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A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41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0A8"/>
    <w:rPr>
      <w:b/>
      <w:bCs/>
    </w:rPr>
  </w:style>
  <w:style w:type="paragraph" w:customStyle="1" w:styleId="ConsPlusTitle">
    <w:name w:val="ConsPlusTitle"/>
    <w:uiPriority w:val="99"/>
    <w:rsid w:val="00713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E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2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2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1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C5E0B9D5BB54EE081EAE34DD64AC51F7C728CB3208E00A8ABEED909B4824AA5EF4265EFD443B42ACD04B77E3F5F9BE413184D0D35269Ew1I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1BF38F27BC6E9390F92A4236013EE2532057FBDC8D5B7F9DE922C5B8BCDF9C49251D9833DCA0B04BE3609133F12DD20D356E3BF58E40CUF6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6C3E96767D57E5945AA8462E510C1555B6DE5FF4D73792A60A8E5081069D2658FE12AB3ADDFC82744553C8D5C1A77FBA0387494257pCI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F0F421AD224C463CE251A51874E791CA4B2F608FD7685EA8961F519DBFA871C8E19367B1479E924DF6995282A9DDF7938ED8FF89944f5i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D3CE6CDD910F444370DD50A369B28E04492C1A6F2DFFDD11BA14BDEBB71C42E0B96AF58FF007F2BF2DAD135O3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6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Лупик ОГ</cp:lastModifiedBy>
  <cp:revision>143</cp:revision>
  <cp:lastPrinted>2023-12-22T09:41:00Z</cp:lastPrinted>
  <dcterms:created xsi:type="dcterms:W3CDTF">2018-07-09T11:41:00Z</dcterms:created>
  <dcterms:modified xsi:type="dcterms:W3CDTF">2023-12-26T14:45:00Z</dcterms:modified>
</cp:coreProperties>
</file>