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38D4" w14:textId="77777777" w:rsidR="00826CF4" w:rsidRPr="003A0B58" w:rsidRDefault="00826CF4" w:rsidP="00826CF4">
      <w:pPr>
        <w:spacing w:line="360" w:lineRule="auto"/>
        <w:ind w:right="-143"/>
        <w:jc w:val="center"/>
      </w:pPr>
      <w:r w:rsidRPr="003A0B58">
        <w:rPr>
          <w:b/>
          <w:noProof/>
          <w:sz w:val="22"/>
        </w:rPr>
        <w:drawing>
          <wp:inline distT="0" distB="0" distL="0" distR="0" wp14:anchorId="0EAF4731" wp14:editId="754ADB25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80371" w14:textId="77777777" w:rsidR="00826CF4" w:rsidRPr="003A0B58" w:rsidRDefault="00826CF4" w:rsidP="00826CF4">
      <w:pPr>
        <w:ind w:right="-143"/>
        <w:jc w:val="center"/>
        <w:rPr>
          <w:b/>
          <w:sz w:val="42"/>
          <w:szCs w:val="42"/>
        </w:rPr>
      </w:pPr>
      <w:r w:rsidRPr="003A0B58">
        <w:rPr>
          <w:b/>
          <w:sz w:val="42"/>
          <w:szCs w:val="42"/>
        </w:rPr>
        <w:t>АДМИНИСТРАЦИЯ</w:t>
      </w:r>
    </w:p>
    <w:p w14:paraId="0DE8EB95" w14:textId="77777777" w:rsidR="00826CF4" w:rsidRPr="003A0B58" w:rsidRDefault="00826CF4" w:rsidP="00826CF4">
      <w:pPr>
        <w:ind w:right="-143"/>
        <w:jc w:val="center"/>
        <w:rPr>
          <w:b/>
          <w:sz w:val="42"/>
          <w:szCs w:val="42"/>
        </w:rPr>
      </w:pPr>
      <w:r w:rsidRPr="003A0B58">
        <w:rPr>
          <w:b/>
          <w:sz w:val="42"/>
          <w:szCs w:val="42"/>
        </w:rPr>
        <w:t>СТАРИЦКОГО МУНИЦИПАЛЬНОГО ОКРУГА</w:t>
      </w:r>
    </w:p>
    <w:p w14:paraId="3BA26B53" w14:textId="77777777" w:rsidR="00826CF4" w:rsidRPr="003A0B58" w:rsidRDefault="00826CF4" w:rsidP="00826CF4">
      <w:pPr>
        <w:spacing w:line="276" w:lineRule="auto"/>
        <w:ind w:right="-143"/>
        <w:jc w:val="center"/>
        <w:rPr>
          <w:b/>
          <w:sz w:val="42"/>
          <w:szCs w:val="42"/>
        </w:rPr>
      </w:pPr>
      <w:proofErr w:type="gramStart"/>
      <w:r w:rsidRPr="003A0B58">
        <w:rPr>
          <w:b/>
          <w:sz w:val="42"/>
          <w:szCs w:val="42"/>
        </w:rPr>
        <w:t>ТВЕРСКОЙ  ОБЛАСТИ</w:t>
      </w:r>
      <w:proofErr w:type="gramEnd"/>
    </w:p>
    <w:p w14:paraId="60FC31D5" w14:textId="77777777" w:rsidR="00826CF4" w:rsidRPr="003A0B58" w:rsidRDefault="00826CF4" w:rsidP="00826CF4">
      <w:pPr>
        <w:ind w:right="-143"/>
        <w:jc w:val="center"/>
        <w:rPr>
          <w:b/>
        </w:rPr>
      </w:pPr>
    </w:p>
    <w:p w14:paraId="46109AAF" w14:textId="77777777" w:rsidR="00826CF4" w:rsidRPr="003A0B58" w:rsidRDefault="00826CF4" w:rsidP="00826CF4">
      <w:pPr>
        <w:ind w:right="-143"/>
        <w:jc w:val="center"/>
        <w:rPr>
          <w:b/>
          <w:sz w:val="36"/>
          <w:szCs w:val="36"/>
        </w:rPr>
      </w:pPr>
      <w:r w:rsidRPr="003A0B58">
        <w:rPr>
          <w:b/>
          <w:sz w:val="36"/>
          <w:szCs w:val="36"/>
        </w:rPr>
        <w:t>ПОСТАНОВЛЕНИЕ</w:t>
      </w:r>
    </w:p>
    <w:p w14:paraId="060B1168" w14:textId="77777777" w:rsidR="00826CF4" w:rsidRPr="003A0B58" w:rsidRDefault="00826CF4" w:rsidP="00826CF4">
      <w:pPr>
        <w:ind w:right="-143"/>
        <w:jc w:val="center"/>
        <w:rPr>
          <w:b/>
        </w:rPr>
      </w:pPr>
    </w:p>
    <w:p w14:paraId="71A7707C" w14:textId="77777777" w:rsidR="00826CF4" w:rsidRPr="003A0B58" w:rsidRDefault="00826CF4" w:rsidP="00826CF4">
      <w:pPr>
        <w:ind w:right="-143"/>
        <w:jc w:val="center"/>
        <w:rPr>
          <w:b/>
        </w:rPr>
      </w:pPr>
    </w:p>
    <w:p w14:paraId="3F933D9B" w14:textId="512672E8" w:rsidR="00826CF4" w:rsidRPr="003A0B58" w:rsidRDefault="00630719" w:rsidP="00826CF4">
      <w:pPr>
        <w:ind w:right="-143"/>
      </w:pPr>
      <w:r>
        <w:t>15</w:t>
      </w:r>
      <w:r w:rsidR="00916450">
        <w:t xml:space="preserve"> </w:t>
      </w:r>
      <w:r>
        <w:t>ноя</w:t>
      </w:r>
      <w:r w:rsidR="00916450">
        <w:t>бря 202</w:t>
      </w:r>
      <w:r>
        <w:t>3</w:t>
      </w:r>
      <w:r w:rsidR="00916450">
        <w:t xml:space="preserve"> года</w:t>
      </w:r>
      <w:r w:rsidR="00826CF4" w:rsidRPr="003A0B58">
        <w:rPr>
          <w:b/>
        </w:rPr>
        <w:t xml:space="preserve">                   г. Старица</w:t>
      </w:r>
      <w:r w:rsidR="00826CF4" w:rsidRPr="003A0B58">
        <w:t xml:space="preserve">     </w:t>
      </w:r>
      <w:r w:rsidR="00916450">
        <w:t xml:space="preserve">       </w:t>
      </w:r>
      <w:r w:rsidR="00826CF4" w:rsidRPr="003A0B58">
        <w:t xml:space="preserve">                                  № </w:t>
      </w:r>
      <w:r>
        <w:t>1273</w:t>
      </w:r>
    </w:p>
    <w:p w14:paraId="6F874A68" w14:textId="77777777" w:rsidR="005F7956" w:rsidRPr="003A0B58" w:rsidRDefault="005F7956" w:rsidP="009C7A48">
      <w:pPr>
        <w:jc w:val="both"/>
        <w:rPr>
          <w:sz w:val="24"/>
        </w:rPr>
      </w:pPr>
    </w:p>
    <w:p w14:paraId="343E5AFD" w14:textId="77777777" w:rsidR="00196671" w:rsidRPr="003A0B58" w:rsidRDefault="00196671" w:rsidP="009C7A48">
      <w:pPr>
        <w:jc w:val="both"/>
        <w:rPr>
          <w:sz w:val="24"/>
        </w:rPr>
      </w:pPr>
    </w:p>
    <w:p w14:paraId="57356244" w14:textId="77777777" w:rsidR="00B9329A" w:rsidRPr="003A0B58" w:rsidRDefault="00B9329A" w:rsidP="00B9329A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порядке, условиях оплаты </w:t>
      </w:r>
    </w:p>
    <w:p w14:paraId="3607BA0C" w14:textId="77777777" w:rsidR="00B9329A" w:rsidRPr="003A0B58" w:rsidRDefault="00B9329A" w:rsidP="00B9329A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стимулирования труда работников муниципального </w:t>
      </w:r>
    </w:p>
    <w:p w14:paraId="6179350D" w14:textId="77777777" w:rsidR="00B9329A" w:rsidRPr="003A0B58" w:rsidRDefault="00B9329A" w:rsidP="00B9329A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«Единая дежурно-диспетчерская </w:t>
      </w:r>
    </w:p>
    <w:p w14:paraId="01F513A3" w14:textId="0E6034BF" w:rsidR="00877BEC" w:rsidRPr="003A0B58" w:rsidRDefault="00B9329A" w:rsidP="00B9329A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служба </w:t>
      </w:r>
      <w:r w:rsidR="008C7484" w:rsidRPr="003A0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Старицкого</w:t>
      </w:r>
      <w:r w:rsidRPr="003A0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1507" w:rsidRPr="003A0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3A0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области»</w:t>
      </w:r>
    </w:p>
    <w:p w14:paraId="31FEF483" w14:textId="77777777" w:rsidR="00D87CE3" w:rsidRPr="003A0B58" w:rsidRDefault="00D87CE3" w:rsidP="00D87CE3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17443" w14:textId="77777777" w:rsidR="00826CF4" w:rsidRPr="003A0B58" w:rsidRDefault="00826CF4" w:rsidP="00D87CE3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70416" w14:textId="6E5A4031" w:rsidR="00B9329A" w:rsidRPr="003A0B58" w:rsidRDefault="00B9329A" w:rsidP="00B9329A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статьями 135, 144 и 145 Трудового кодекса Российской Федерации, </w:t>
      </w:r>
      <w:bookmarkStart w:id="0" w:name="_Hlk135750576"/>
      <w:r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</w:t>
      </w:r>
      <w:r w:rsidR="00001507"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1507"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Старицкого муниципального округа</w:t>
      </w:r>
      <w:r w:rsidR="00001507" w:rsidRPr="003A0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Тверской области</w:t>
      </w:r>
      <w:bookmarkEnd w:id="0"/>
      <w:r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14:paraId="1B353331" w14:textId="77777777" w:rsidR="00FD3AC6" w:rsidRPr="003A0B58" w:rsidRDefault="00FD3AC6" w:rsidP="00FD3AC6">
      <w:pPr>
        <w:jc w:val="center"/>
        <w:rPr>
          <w:b/>
          <w:sz w:val="24"/>
        </w:rPr>
      </w:pPr>
    </w:p>
    <w:p w14:paraId="45D60359" w14:textId="757817C7" w:rsidR="00FD3AC6" w:rsidRPr="003A0B58" w:rsidRDefault="00FD3AC6" w:rsidP="00FD3AC6">
      <w:pPr>
        <w:jc w:val="center"/>
        <w:rPr>
          <w:b/>
          <w:sz w:val="24"/>
        </w:rPr>
      </w:pPr>
      <w:r w:rsidRPr="003A0B58">
        <w:rPr>
          <w:b/>
          <w:sz w:val="24"/>
        </w:rPr>
        <w:t>Администрация Старицкого муниципального округа Тверской области ПОСТАНОВЛЯЕТ:</w:t>
      </w:r>
    </w:p>
    <w:p w14:paraId="0E979935" w14:textId="77777777" w:rsidR="00001507" w:rsidRPr="003A0B58" w:rsidRDefault="00001507" w:rsidP="00B9329A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6476D7" w14:textId="6CFBBCE9" w:rsidR="00B9329A" w:rsidRPr="003A0B58" w:rsidRDefault="00B9329A" w:rsidP="00B9329A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Положение о порядке, условиях оплаты и стимулирования труда работников муниципального казенного учреждения «Единая дежурно-диспетчерская служба </w:t>
      </w:r>
      <w:r w:rsidR="00001507"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Старицкого муниципального округа</w:t>
      </w:r>
      <w:r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Тверской области» (прилагается).</w:t>
      </w:r>
    </w:p>
    <w:p w14:paraId="682FEE72" w14:textId="00738BDE" w:rsidR="009E6F15" w:rsidRPr="003A0B58" w:rsidRDefault="009E6F15" w:rsidP="003F1232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Признать утратившим силу </w:t>
      </w:r>
      <w:r w:rsidR="00FD3AC6"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администрации Старицкого района Тверской области от </w:t>
      </w:r>
      <w:r w:rsidR="003F1232"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F1232"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3F1232"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3F1232"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«</w:t>
      </w:r>
      <w:r w:rsidR="003F1232"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порядке, условиях оплаты и стимулирования труда работников муниципального казенного учреждения «Единая дежурно-диспетчерская служба Старицкого района Тверской области</w:t>
      </w:r>
      <w:r w:rsidRPr="003A0B58">
        <w:rPr>
          <w:rFonts w:ascii="Times New Roman" w:hAnsi="Times New Roman" w:cs="Times New Roman"/>
          <w:sz w:val="24"/>
          <w:szCs w:val="24"/>
        </w:rPr>
        <w:t>»</w:t>
      </w:r>
      <w:r w:rsidR="003F1232"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1DB6B2D" w14:textId="4367C3AC" w:rsidR="00877BEC" w:rsidRPr="003A0B58" w:rsidRDefault="00001507" w:rsidP="00B9329A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9329A"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A0B5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bookmarkStart w:id="1" w:name="_Hlk135750425"/>
      <w:r w:rsidR="00FD3AC6" w:rsidRPr="003A0B58">
        <w:rPr>
          <w:rFonts w:ascii="Times New Roman" w:hAnsi="Times New Roman" w:cs="Times New Roman"/>
          <w:sz w:val="24"/>
          <w:szCs w:val="24"/>
        </w:rPr>
        <w:t>даты</w:t>
      </w:r>
      <w:bookmarkEnd w:id="1"/>
      <w:r w:rsidRPr="003A0B58">
        <w:rPr>
          <w:rFonts w:ascii="Times New Roman" w:hAnsi="Times New Roman" w:cs="Times New Roman"/>
          <w:sz w:val="24"/>
          <w:szCs w:val="24"/>
        </w:rPr>
        <w:t xml:space="preserve"> подписания и подлежит размещению в информационно-телекоммуникационной сети «Интернет» на официальном сайте </w:t>
      </w:r>
      <w:r w:rsidR="00FD3AC6" w:rsidRPr="003A0B58">
        <w:rPr>
          <w:rFonts w:ascii="Times New Roman" w:hAnsi="Times New Roman" w:cs="Times New Roman"/>
          <w:sz w:val="24"/>
          <w:szCs w:val="24"/>
        </w:rPr>
        <w:t>А</w:t>
      </w:r>
      <w:r w:rsidRPr="003A0B58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области.</w:t>
      </w:r>
    </w:p>
    <w:p w14:paraId="29AB5612" w14:textId="77777777" w:rsidR="00877BEC" w:rsidRPr="003A0B58" w:rsidRDefault="00877BEC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1B746" w14:textId="77777777" w:rsidR="00B9329A" w:rsidRPr="003A0B58" w:rsidRDefault="00B9329A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0BDE4" w14:textId="77777777" w:rsidR="00D87CE3" w:rsidRPr="003A0B58" w:rsidRDefault="00D87CE3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886F5" w14:textId="77777777" w:rsidR="00001507" w:rsidRPr="003A0B58" w:rsidRDefault="00BF7BE1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9B758C" w:rsidRPr="003A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9113CA" w14:textId="287F69A8" w:rsidR="00D87CE3" w:rsidRPr="003A0B58" w:rsidRDefault="00001507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Старицкого муниципального округа                                 </w:t>
      </w:r>
      <w:r w:rsidR="009B758C" w:rsidRPr="003A0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5CFA" w:rsidRPr="003A0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671" w:rsidRPr="003A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51B4E" w:rsidRPr="003A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359C" w:rsidRPr="003A0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B4E" w:rsidRPr="003A0B5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359C" w:rsidRPr="003A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1B4E" w:rsidRPr="003A0B5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</w:t>
      </w:r>
    </w:p>
    <w:p w14:paraId="0EB107CC" w14:textId="77777777" w:rsidR="00D87CE3" w:rsidRPr="003A0B58" w:rsidRDefault="00D87CE3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4E7AA" w14:textId="77777777" w:rsidR="00D87CE3" w:rsidRPr="003A0B58" w:rsidRDefault="00D87CE3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83455" w14:textId="77777777" w:rsidR="00D87CE3" w:rsidRPr="003A0B58" w:rsidRDefault="00D87CE3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C76F8" w14:textId="77777777" w:rsidR="00D87CE3" w:rsidRPr="003A0B58" w:rsidRDefault="00D87CE3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CFCFC" w14:textId="77777777" w:rsidR="00D87CE3" w:rsidRPr="003A0B58" w:rsidRDefault="00D87CE3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210D0" w14:textId="77777777" w:rsidR="00D87CE3" w:rsidRPr="003A0B58" w:rsidRDefault="00D87CE3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A2012" w14:textId="743D7770" w:rsidR="00001507" w:rsidRPr="003A0B58" w:rsidRDefault="00001507" w:rsidP="00001507">
      <w:pPr>
        <w:pStyle w:val="16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14:paraId="62FD063D" w14:textId="77777777" w:rsidR="00001507" w:rsidRPr="003A0B58" w:rsidRDefault="00001507" w:rsidP="00001507">
      <w:pPr>
        <w:pStyle w:val="16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Старицкого </w:t>
      </w:r>
      <w:r w:rsidRPr="003A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A0B58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14:paraId="1FE538BD" w14:textId="6C09F271" w:rsidR="00001507" w:rsidRPr="003A0B58" w:rsidRDefault="00001507" w:rsidP="00001507">
      <w:pPr>
        <w:pStyle w:val="16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53901588"/>
      <w:r w:rsidRPr="003A0B58">
        <w:rPr>
          <w:rFonts w:ascii="Times New Roman" w:hAnsi="Times New Roman" w:cs="Times New Roman"/>
          <w:sz w:val="24"/>
          <w:szCs w:val="24"/>
        </w:rPr>
        <w:t xml:space="preserve">от </w:t>
      </w:r>
      <w:r w:rsidR="00630719">
        <w:rPr>
          <w:rFonts w:ascii="Times New Roman" w:hAnsi="Times New Roman" w:cs="Times New Roman"/>
          <w:sz w:val="24"/>
          <w:szCs w:val="24"/>
        </w:rPr>
        <w:t>15</w:t>
      </w:r>
      <w:r w:rsidR="00916450">
        <w:rPr>
          <w:rFonts w:ascii="Times New Roman" w:hAnsi="Times New Roman" w:cs="Times New Roman"/>
          <w:sz w:val="24"/>
          <w:szCs w:val="24"/>
        </w:rPr>
        <w:t xml:space="preserve"> </w:t>
      </w:r>
      <w:r w:rsidR="00630719">
        <w:rPr>
          <w:rFonts w:ascii="Times New Roman" w:hAnsi="Times New Roman" w:cs="Times New Roman"/>
          <w:sz w:val="24"/>
          <w:szCs w:val="24"/>
        </w:rPr>
        <w:t>ноя</w:t>
      </w:r>
      <w:r w:rsidR="00916450">
        <w:rPr>
          <w:rFonts w:ascii="Times New Roman" w:hAnsi="Times New Roman" w:cs="Times New Roman"/>
          <w:sz w:val="24"/>
          <w:szCs w:val="24"/>
        </w:rPr>
        <w:t>бря 202</w:t>
      </w:r>
      <w:r w:rsidR="00630719">
        <w:rPr>
          <w:rFonts w:ascii="Times New Roman" w:hAnsi="Times New Roman" w:cs="Times New Roman"/>
          <w:sz w:val="24"/>
          <w:szCs w:val="24"/>
        </w:rPr>
        <w:t>3</w:t>
      </w:r>
      <w:r w:rsidR="0091645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A0B58">
        <w:rPr>
          <w:rFonts w:ascii="Times New Roman" w:hAnsi="Times New Roman" w:cs="Times New Roman"/>
          <w:sz w:val="24"/>
          <w:szCs w:val="24"/>
        </w:rPr>
        <w:t xml:space="preserve"> № </w:t>
      </w:r>
      <w:r w:rsidR="00630719">
        <w:rPr>
          <w:rFonts w:ascii="Times New Roman" w:hAnsi="Times New Roman" w:cs="Times New Roman"/>
          <w:sz w:val="24"/>
          <w:szCs w:val="24"/>
        </w:rPr>
        <w:t>1273</w:t>
      </w:r>
    </w:p>
    <w:bookmarkEnd w:id="2"/>
    <w:p w14:paraId="25E3641E" w14:textId="77777777" w:rsidR="00B9329A" w:rsidRPr="003A0B58" w:rsidRDefault="00B9329A" w:rsidP="00B9329A">
      <w:pPr>
        <w:pStyle w:val="16"/>
        <w:spacing w:after="0" w:line="271" w:lineRule="auto"/>
        <w:ind w:left="4140" w:firstLine="20"/>
        <w:jc w:val="right"/>
        <w:rPr>
          <w:rFonts w:ascii="Times New Roman" w:hAnsi="Times New Roman" w:cs="Times New Roman"/>
          <w:sz w:val="24"/>
          <w:szCs w:val="24"/>
        </w:rPr>
      </w:pPr>
    </w:p>
    <w:p w14:paraId="1F8499B5" w14:textId="77777777" w:rsidR="00B9329A" w:rsidRPr="003A0B58" w:rsidRDefault="00B9329A" w:rsidP="00B9329A">
      <w:pPr>
        <w:pStyle w:val="16"/>
        <w:spacing w:after="0" w:line="271" w:lineRule="auto"/>
        <w:ind w:left="4140" w:firstLine="20"/>
        <w:jc w:val="right"/>
        <w:rPr>
          <w:rFonts w:ascii="Times New Roman" w:hAnsi="Times New Roman" w:cs="Times New Roman"/>
          <w:sz w:val="24"/>
          <w:szCs w:val="24"/>
        </w:rPr>
      </w:pPr>
    </w:p>
    <w:p w14:paraId="3D09812E" w14:textId="77777777" w:rsidR="00B9329A" w:rsidRPr="003A0B58" w:rsidRDefault="00B9329A" w:rsidP="00B9329A">
      <w:pPr>
        <w:pStyle w:val="1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0ADA60B" w14:textId="0E7053B0" w:rsidR="00B9329A" w:rsidRPr="003A0B58" w:rsidRDefault="00B9329A" w:rsidP="00B9329A">
      <w:pPr>
        <w:pStyle w:val="1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b/>
          <w:sz w:val="24"/>
          <w:szCs w:val="24"/>
        </w:rPr>
        <w:t>о порядке, условиях оплаты и стимулирования труда</w:t>
      </w:r>
      <w:r w:rsidRPr="003A0B58">
        <w:rPr>
          <w:rFonts w:ascii="Times New Roman" w:hAnsi="Times New Roman" w:cs="Times New Roman"/>
          <w:sz w:val="24"/>
          <w:szCs w:val="24"/>
        </w:rPr>
        <w:t xml:space="preserve"> </w:t>
      </w:r>
      <w:r w:rsidRPr="003A0B58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r w:rsidRPr="003A0B58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муниципального казенного учреждения «Единая дежурно -</w:t>
      </w:r>
      <w:r w:rsidRPr="003A0B5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диспетчерская служба </w:t>
      </w:r>
      <w:r w:rsidR="00001507" w:rsidRPr="003A0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Старицкого муниципального округа</w:t>
      </w:r>
      <w:r w:rsidR="00001507" w:rsidRPr="003A0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B58">
        <w:rPr>
          <w:rFonts w:ascii="Times New Roman" w:hAnsi="Times New Roman" w:cs="Times New Roman"/>
          <w:b/>
          <w:bCs/>
          <w:sz w:val="24"/>
          <w:szCs w:val="24"/>
        </w:rPr>
        <w:t>Тверской области»</w:t>
      </w:r>
    </w:p>
    <w:p w14:paraId="10C7AFCB" w14:textId="77777777" w:rsidR="00B9329A" w:rsidRPr="003A0B58" w:rsidRDefault="00B9329A" w:rsidP="00B9329A">
      <w:pPr>
        <w:pStyle w:val="18"/>
        <w:keepNext/>
        <w:keepLines/>
        <w:tabs>
          <w:tab w:val="left" w:pos="264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0"/>
    </w:p>
    <w:p w14:paraId="57AFB046" w14:textId="77777777" w:rsidR="00B9329A" w:rsidRPr="003A0B58" w:rsidRDefault="00B9329A" w:rsidP="00B9329A">
      <w:pPr>
        <w:pStyle w:val="18"/>
        <w:keepNext/>
        <w:keepLines/>
        <w:tabs>
          <w:tab w:val="left" w:pos="26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3"/>
    </w:p>
    <w:p w14:paraId="0A0A49BF" w14:textId="3B7BC34D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r w:rsidRPr="003A0B58">
        <w:rPr>
          <w:sz w:val="24"/>
        </w:rPr>
        <w:t xml:space="preserve">1.1. Положение о порядке, условиях оплаты и стимулирования труда работников муниципального казенного учреждения «Единая дежурно- диспетчерская служба </w:t>
      </w:r>
      <w:r w:rsidR="00001507" w:rsidRPr="003A0B58">
        <w:rPr>
          <w:bCs/>
          <w:sz w:val="24"/>
        </w:rPr>
        <w:t>Старицкого муниципального округа</w:t>
      </w:r>
      <w:r w:rsidR="00001507" w:rsidRPr="003A0B58">
        <w:rPr>
          <w:sz w:val="24"/>
        </w:rPr>
        <w:t xml:space="preserve"> </w:t>
      </w:r>
      <w:r w:rsidRPr="003A0B58">
        <w:rPr>
          <w:sz w:val="24"/>
        </w:rPr>
        <w:t>Тверской области» (далее – Положение) разработано в соответствии с требованиями Трудового кодекса Российской Федерации и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</w:t>
      </w:r>
      <w:r w:rsidR="00E15E1B" w:rsidRPr="003A0B58">
        <w:rPr>
          <w:sz w:val="24"/>
        </w:rPr>
        <w:t>2</w:t>
      </w:r>
      <w:r w:rsidRPr="003A0B58">
        <w:rPr>
          <w:sz w:val="24"/>
        </w:rPr>
        <w:t xml:space="preserve"> год, утвержденными Российской трехсторонней комиссии по регулированию социально-трудовых отношений от 2</w:t>
      </w:r>
      <w:r w:rsidR="00E15E1B" w:rsidRPr="003A0B58">
        <w:rPr>
          <w:sz w:val="24"/>
        </w:rPr>
        <w:t>3</w:t>
      </w:r>
      <w:r w:rsidRPr="003A0B58">
        <w:rPr>
          <w:sz w:val="24"/>
        </w:rPr>
        <w:t>.12.202</w:t>
      </w:r>
      <w:r w:rsidR="00E15E1B" w:rsidRPr="003A0B58">
        <w:rPr>
          <w:sz w:val="24"/>
        </w:rPr>
        <w:t>1, протокол № 11</w:t>
      </w:r>
      <w:r w:rsidRPr="003A0B58">
        <w:rPr>
          <w:sz w:val="24"/>
        </w:rPr>
        <w:t>, и является локальным нормативным актом.</w:t>
      </w:r>
    </w:p>
    <w:p w14:paraId="47BBCF78" w14:textId="605BB2F5" w:rsidR="00B9329A" w:rsidRPr="003A0B58" w:rsidRDefault="00B9329A" w:rsidP="00B9329A">
      <w:pPr>
        <w:pStyle w:val="16"/>
        <w:tabs>
          <w:tab w:val="left" w:pos="1001"/>
        </w:tabs>
        <w:spacing w:after="0" w:line="271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порядок, условия оплаты и стимулирования труда в муниципальном казённом учреждении «Единая дежурно-диспетчерская служба </w:t>
      </w:r>
      <w:r w:rsidR="00001507" w:rsidRPr="003A0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Старицкого муниципального округа</w:t>
      </w:r>
      <w:r w:rsidR="00001507" w:rsidRPr="003A0B58">
        <w:rPr>
          <w:rFonts w:ascii="Times New Roman" w:hAnsi="Times New Roman" w:cs="Times New Roman"/>
          <w:sz w:val="24"/>
          <w:szCs w:val="24"/>
        </w:rPr>
        <w:t xml:space="preserve"> </w:t>
      </w:r>
      <w:r w:rsidRPr="003A0B58">
        <w:rPr>
          <w:rFonts w:ascii="Times New Roman" w:hAnsi="Times New Roman" w:cs="Times New Roman"/>
          <w:sz w:val="24"/>
          <w:szCs w:val="24"/>
        </w:rPr>
        <w:t>Тверской области» (далее - Учреждение).</w:t>
      </w:r>
    </w:p>
    <w:p w14:paraId="0B131972" w14:textId="77777777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r w:rsidRPr="003A0B58">
        <w:rPr>
          <w:sz w:val="24"/>
        </w:rPr>
        <w:t>1.3.  Положение разработано в целях совершенствования системы оплаты труда работников Учреждения, повышения заинтересованности работников в конечных результатах.</w:t>
      </w:r>
    </w:p>
    <w:p w14:paraId="76C3DEA3" w14:textId="77777777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r w:rsidRPr="003A0B58">
        <w:rPr>
          <w:sz w:val="24"/>
        </w:rPr>
        <w:t>1.4.  Работникам устанавливается должностной оклад (оклад).</w:t>
      </w:r>
    </w:p>
    <w:p w14:paraId="53410435" w14:textId="77777777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r w:rsidRPr="003A0B58">
        <w:rPr>
          <w:sz w:val="24"/>
        </w:rPr>
        <w:t xml:space="preserve">1.5. Наименования должностей руководителей и работников устанавливаются с учетом Единого квалификационного </w:t>
      </w:r>
      <w:hyperlink r:id="rId9" w:history="1">
        <w:r w:rsidRPr="003A0B58">
          <w:rPr>
            <w:sz w:val="24"/>
          </w:rPr>
          <w:t>справочника должностей</w:t>
        </w:r>
      </w:hyperlink>
      <w:r w:rsidRPr="003A0B58">
        <w:rPr>
          <w:sz w:val="24"/>
        </w:rPr>
        <w:t xml:space="preserve"> руководителей, специалистов и служащих. </w:t>
      </w:r>
    </w:p>
    <w:p w14:paraId="004B3BCD" w14:textId="743D7F57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bookmarkStart w:id="4" w:name="bookmark2"/>
      <w:r w:rsidRPr="003A0B58">
        <w:rPr>
          <w:sz w:val="24"/>
        </w:rPr>
        <w:t xml:space="preserve">1.6. Наименование должности руководителя Учреждения устанавливается в соответствии с Уставом Учреждения – начальник муниципального казенного учреждения «Единая дежурно-диспетчерская служба </w:t>
      </w:r>
      <w:r w:rsidR="00001507" w:rsidRPr="003A0B58">
        <w:rPr>
          <w:bCs/>
          <w:sz w:val="24"/>
        </w:rPr>
        <w:t>Старицкого муниципального округа</w:t>
      </w:r>
      <w:r w:rsidR="00001507" w:rsidRPr="003A0B58">
        <w:rPr>
          <w:sz w:val="24"/>
        </w:rPr>
        <w:t xml:space="preserve"> </w:t>
      </w:r>
      <w:r w:rsidRPr="003A0B58">
        <w:rPr>
          <w:sz w:val="24"/>
        </w:rPr>
        <w:t>Тверской области».</w:t>
      </w:r>
    </w:p>
    <w:p w14:paraId="6141D314" w14:textId="77777777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r w:rsidRPr="003A0B58">
        <w:rPr>
          <w:sz w:val="24"/>
        </w:rPr>
        <w:t>1.7. Условия оплаты труда, включая размер оклада работника, компенсационных и стимулирующих выплат, являются обязательными для включения в трудовой договор.</w:t>
      </w:r>
    </w:p>
    <w:p w14:paraId="354B9B88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rPr>
          <w:sz w:val="24"/>
        </w:rPr>
      </w:pPr>
      <w:r w:rsidRPr="003A0B58">
        <w:rPr>
          <w:sz w:val="24"/>
        </w:rPr>
        <w:t>1.8.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14:paraId="309A7C89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rPr>
          <w:sz w:val="24"/>
        </w:rPr>
      </w:pPr>
      <w:r w:rsidRPr="003A0B58">
        <w:rPr>
          <w:sz w:val="24"/>
        </w:rPr>
        <w:t>1.9. Заработная плата работников Учреждения предельным размером не ограничивается.</w:t>
      </w:r>
    </w:p>
    <w:p w14:paraId="31A85C3A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1.10. Выплата заработной платы в Учреждении производится в денежной форме в рублях в пределах бюджетных ассигнований на оплату труда.</w:t>
      </w:r>
    </w:p>
    <w:p w14:paraId="6A9E166E" w14:textId="77777777" w:rsidR="00826CF4" w:rsidRPr="003A0B58" w:rsidRDefault="00826CF4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color w:val="0070C0"/>
          <w:sz w:val="24"/>
        </w:rPr>
      </w:pPr>
    </w:p>
    <w:p w14:paraId="22E6E959" w14:textId="77777777" w:rsidR="00B9329A" w:rsidRPr="003A0B58" w:rsidRDefault="00B9329A" w:rsidP="00B9329A">
      <w:pPr>
        <w:pStyle w:val="18"/>
        <w:keepNext/>
        <w:keepLines/>
        <w:tabs>
          <w:tab w:val="left" w:pos="274"/>
        </w:tabs>
        <w:spacing w:before="0" w:line="240" w:lineRule="auto"/>
        <w:rPr>
          <w:rFonts w:ascii="Times New Roman" w:hAnsi="Times New Roman" w:cs="Times New Roman"/>
          <w:sz w:val="4"/>
          <w:szCs w:val="4"/>
        </w:rPr>
      </w:pPr>
    </w:p>
    <w:p w14:paraId="0F92D1BA" w14:textId="77777777" w:rsidR="00B9329A" w:rsidRPr="003A0B58" w:rsidRDefault="00B9329A" w:rsidP="00B9329A">
      <w:pPr>
        <w:pStyle w:val="18"/>
        <w:keepNext/>
        <w:keepLines/>
        <w:tabs>
          <w:tab w:val="left" w:pos="274"/>
        </w:tabs>
        <w:spacing w:before="0" w:line="240" w:lineRule="auto"/>
        <w:rPr>
          <w:rFonts w:ascii="Times New Roman" w:hAnsi="Times New Roman" w:cs="Times New Roman"/>
          <w:sz w:val="4"/>
          <w:szCs w:val="4"/>
        </w:rPr>
      </w:pPr>
      <w:r w:rsidRPr="003A0B58">
        <w:rPr>
          <w:rFonts w:ascii="Times New Roman" w:hAnsi="Times New Roman" w:cs="Times New Roman"/>
          <w:sz w:val="24"/>
          <w:szCs w:val="24"/>
        </w:rPr>
        <w:t>2. Порядок и условия оплаты труда работников Учреждения</w:t>
      </w:r>
      <w:r w:rsidRPr="003A0B58">
        <w:rPr>
          <w:rFonts w:ascii="Times New Roman" w:hAnsi="Times New Roman" w:cs="Times New Roman"/>
          <w:sz w:val="24"/>
          <w:szCs w:val="24"/>
        </w:rPr>
        <w:br/>
      </w:r>
      <w:bookmarkEnd w:id="4"/>
    </w:p>
    <w:p w14:paraId="0E84909C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 xml:space="preserve">2.1. Должностные оклады работников Учреждения,  устанавливаются на основе отнесения занимаемых ими должностей к квалификационным уровням </w:t>
      </w:r>
      <w:hyperlink r:id="rId10" w:history="1">
        <w:r w:rsidRPr="003A0B58">
          <w:rPr>
            <w:sz w:val="24"/>
          </w:rPr>
          <w:t>профессиональных квалификационных групп</w:t>
        </w:r>
      </w:hyperlink>
      <w:r w:rsidRPr="003A0B58">
        <w:rPr>
          <w:sz w:val="24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0EAC6174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7"/>
        <w:gridCol w:w="2835"/>
      </w:tblGrid>
      <w:tr w:rsidR="00B9329A" w:rsidRPr="003A0B58" w14:paraId="2A5F990B" w14:textId="77777777" w:rsidTr="00826CF4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C23" w14:textId="77777777" w:rsidR="00B9329A" w:rsidRPr="003A0B58" w:rsidRDefault="00B9329A" w:rsidP="003B64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A0B58">
              <w:rPr>
                <w:sz w:val="24"/>
              </w:rPr>
              <w:lastRenderedPageBreak/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8A6" w14:textId="77777777" w:rsidR="00B9329A" w:rsidRPr="003A0B58" w:rsidRDefault="00B9329A" w:rsidP="003B64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A0B58">
              <w:rPr>
                <w:sz w:val="24"/>
              </w:rPr>
              <w:t>Должностной оклад, руб.</w:t>
            </w:r>
          </w:p>
        </w:tc>
      </w:tr>
      <w:tr w:rsidR="00B9329A" w:rsidRPr="003A0B58" w14:paraId="2CDAAA66" w14:textId="77777777" w:rsidTr="00826CF4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270" w14:textId="77777777" w:rsidR="00B9329A" w:rsidRPr="003A0B58" w:rsidRDefault="00B9329A" w:rsidP="003B642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A0B58">
              <w:rPr>
                <w:sz w:val="24"/>
              </w:rPr>
              <w:t>начальник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B8E" w14:textId="75C99C49" w:rsidR="00B9329A" w:rsidRPr="003A0B58" w:rsidRDefault="000D5CC3" w:rsidP="003B64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A0B58">
              <w:rPr>
                <w:sz w:val="24"/>
              </w:rPr>
              <w:t>8289</w:t>
            </w:r>
            <w:r w:rsidR="00B9329A" w:rsidRPr="003A0B58">
              <w:rPr>
                <w:sz w:val="24"/>
              </w:rPr>
              <w:t>,00</w:t>
            </w:r>
          </w:p>
        </w:tc>
      </w:tr>
      <w:tr w:rsidR="00B9329A" w:rsidRPr="003A0B58" w14:paraId="1B1B7F9A" w14:textId="77777777" w:rsidTr="00826CF4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CD4A" w14:textId="77777777" w:rsidR="00B9329A" w:rsidRPr="003A0B58" w:rsidRDefault="00B9329A" w:rsidP="003B64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A0B58">
              <w:rPr>
                <w:sz w:val="24"/>
              </w:rPr>
              <w:t>Профессиональные квалификационные группы и квалификационные уровни</w:t>
            </w:r>
          </w:p>
        </w:tc>
      </w:tr>
      <w:tr w:rsidR="00B9329A" w:rsidRPr="003A0B58" w14:paraId="21BFEC34" w14:textId="77777777" w:rsidTr="00826CF4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A1F" w14:textId="77777777" w:rsidR="00B9329A" w:rsidRPr="003A0B58" w:rsidRDefault="00B9329A" w:rsidP="003B6425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4"/>
              </w:rPr>
            </w:pPr>
            <w:r w:rsidRPr="003A0B58">
              <w:rPr>
                <w:sz w:val="24"/>
              </w:rPr>
              <w:t>Профессиональная квалификационная группа второго уровня</w:t>
            </w:r>
          </w:p>
        </w:tc>
      </w:tr>
      <w:tr w:rsidR="00B9329A" w:rsidRPr="003A0B58" w14:paraId="4454B57B" w14:textId="77777777" w:rsidTr="00826CF4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4F6B" w14:textId="77777777" w:rsidR="00B9329A" w:rsidRPr="003A0B58" w:rsidRDefault="00B9329A" w:rsidP="003B6425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4"/>
              </w:rPr>
            </w:pPr>
            <w:r w:rsidRPr="003A0B58">
              <w:rPr>
                <w:sz w:val="24"/>
              </w:rPr>
              <w:t>1 квалификационный уровень</w:t>
            </w:r>
          </w:p>
        </w:tc>
      </w:tr>
      <w:tr w:rsidR="00B9329A" w:rsidRPr="003A0B58" w14:paraId="24312E22" w14:textId="77777777" w:rsidTr="00826CF4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01F6" w14:textId="77777777" w:rsidR="00B9329A" w:rsidRPr="003A0B58" w:rsidRDefault="00B9329A" w:rsidP="003B642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A0B58">
              <w:rPr>
                <w:sz w:val="24"/>
              </w:rPr>
              <w:t>диспетчер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D86A" w14:textId="0DD069A4" w:rsidR="00B9329A" w:rsidRPr="003A0B58" w:rsidRDefault="000D5CC3" w:rsidP="00B37AB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A0B58">
              <w:rPr>
                <w:sz w:val="24"/>
              </w:rPr>
              <w:t>7675</w:t>
            </w:r>
            <w:r w:rsidR="00B9329A" w:rsidRPr="003A0B58">
              <w:rPr>
                <w:sz w:val="24"/>
              </w:rPr>
              <w:t>,00</w:t>
            </w:r>
          </w:p>
        </w:tc>
      </w:tr>
    </w:tbl>
    <w:p w14:paraId="0DC38235" w14:textId="77777777" w:rsidR="00B9329A" w:rsidRPr="003A0B58" w:rsidRDefault="00B9329A" w:rsidP="00B9329A">
      <w:pPr>
        <w:spacing w:line="1" w:lineRule="exact"/>
        <w:rPr>
          <w:sz w:val="24"/>
        </w:rPr>
      </w:pPr>
    </w:p>
    <w:p w14:paraId="2066D30B" w14:textId="77777777" w:rsidR="00B9329A" w:rsidRPr="003A0B58" w:rsidRDefault="00B9329A" w:rsidP="00B9329A">
      <w:pPr>
        <w:pStyle w:val="16"/>
        <w:tabs>
          <w:tab w:val="left" w:pos="978"/>
        </w:tabs>
        <w:spacing w:after="0"/>
        <w:ind w:firstLine="580"/>
        <w:jc w:val="both"/>
        <w:rPr>
          <w:rFonts w:ascii="Times New Roman" w:hAnsi="Times New Roman" w:cs="Times New Roman"/>
          <w:sz w:val="4"/>
          <w:szCs w:val="4"/>
        </w:rPr>
      </w:pPr>
    </w:p>
    <w:p w14:paraId="23BB11C8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 xml:space="preserve">2.2. Установленный оклад является базовым окладом для начисления предусмотренных действующим законодательством премий и иных компенсационных и стимулирующих выплат и доплат. </w:t>
      </w:r>
    </w:p>
    <w:p w14:paraId="5AA5F5C1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Оклад –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 и стимулирующих и социальных выплат.</w:t>
      </w:r>
    </w:p>
    <w:p w14:paraId="2BD1CD9F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2.3. Работникам, выполняющим трудовые обязанности по графику сменности, оплата труда за месяц исчисляется за фактически отработанные часы в данном месяце. Часовая ставка оклада определяется путем деления оклада на среднемесячное количество рабочих часов в соответствующем календарном году.</w:t>
      </w:r>
    </w:p>
    <w:p w14:paraId="2ACA24CE" w14:textId="77777777" w:rsidR="00B9329A" w:rsidRPr="003A0B58" w:rsidRDefault="00B9329A" w:rsidP="00847D01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2.4. Если месячная заработная плата работника, полностью отработавшего в соответствующий период норму рабочего времени и выполнившего нормы труда (трудовые обязанности), оказывается ниже минимального размера оплаты труда, установленного действующим законодательством, ему выплачивается персонифицированная доплата в размере разницы между сложившийся месячной заработной платой и установленным минимальным размером оплаты труда.</w:t>
      </w:r>
    </w:p>
    <w:p w14:paraId="27F2B6B9" w14:textId="77777777" w:rsidR="00B9329A" w:rsidRPr="003A0B58" w:rsidRDefault="00B9329A" w:rsidP="00847D01">
      <w:pPr>
        <w:pStyle w:val="16"/>
        <w:tabs>
          <w:tab w:val="left" w:pos="978"/>
        </w:tabs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EADF70E" w14:textId="77777777" w:rsidR="002365D5" w:rsidRPr="003A0B58" w:rsidRDefault="00B9329A" w:rsidP="00847D01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4"/>
        </w:rPr>
      </w:pPr>
      <w:r w:rsidRPr="003A0B58">
        <w:rPr>
          <w:b/>
          <w:sz w:val="24"/>
        </w:rPr>
        <w:t xml:space="preserve">3. Условия, размеры и порядок </w:t>
      </w:r>
    </w:p>
    <w:p w14:paraId="2558A06A" w14:textId="062CC5D4" w:rsidR="00B9329A" w:rsidRPr="003A0B58" w:rsidRDefault="00B9329A" w:rsidP="00847D01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4"/>
        </w:rPr>
      </w:pPr>
      <w:r w:rsidRPr="003A0B58">
        <w:rPr>
          <w:b/>
          <w:sz w:val="24"/>
        </w:rPr>
        <w:t>осуществления выплат компенсационного характера работникам Учреждения</w:t>
      </w:r>
    </w:p>
    <w:p w14:paraId="540EC7BE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3.1. Выплаты компенсационного характера, размеры и условия их реализации работникам Учреждения устанавливаются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14:paraId="56119791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В зависимости от условий труда работникам устанавливаются следующие виды компенсационного характера:</w:t>
      </w:r>
    </w:p>
    <w:p w14:paraId="7BF083D1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- за особые условия труда;</w:t>
      </w:r>
    </w:p>
    <w:p w14:paraId="54FDE994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- за работу в условиях, отклоняющихся от нормальных (при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14:paraId="2BF6A7F6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 xml:space="preserve">Размеры выплат компенсационного характера не могут быть ниже размеров, установленных в соответствии с законодательством Российской Федерации. </w:t>
      </w:r>
    </w:p>
    <w:p w14:paraId="30965000" w14:textId="67735A92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Размер выплат компенсационного характера устанавливается в процентном отношении к окладу по исполняемой должности или из расчета часовой ставки оклада за каждый час работы и</w:t>
      </w:r>
      <w:r w:rsidR="0066040F" w:rsidRPr="003A0B58">
        <w:rPr>
          <w:sz w:val="24"/>
        </w:rPr>
        <w:t xml:space="preserve"> определяется штатным расписанием учреждения</w:t>
      </w:r>
      <w:r w:rsidRPr="003A0B58">
        <w:rPr>
          <w:sz w:val="24"/>
        </w:rPr>
        <w:t>.</w:t>
      </w:r>
    </w:p>
    <w:p w14:paraId="1187DC5B" w14:textId="77777777" w:rsidR="00B9329A" w:rsidRPr="003A0B58" w:rsidRDefault="00B9329A" w:rsidP="00B9329A">
      <w:pPr>
        <w:autoSpaceDE w:val="0"/>
        <w:autoSpaceDN w:val="0"/>
        <w:adjustRightInd w:val="0"/>
        <w:ind w:firstLine="426"/>
        <w:jc w:val="both"/>
        <w:outlineLvl w:val="0"/>
        <w:rPr>
          <w:sz w:val="24"/>
        </w:rPr>
      </w:pPr>
      <w:r w:rsidRPr="003A0B58">
        <w:rPr>
          <w:sz w:val="24"/>
        </w:rPr>
        <w:t>3.2. Выплата компенсационного характера, устанавливаемая за работу в особых условиях труда.</w:t>
      </w:r>
    </w:p>
    <w:p w14:paraId="241D460F" w14:textId="49049108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Работникам, осуществляющим свою деятельность на постоянной основе</w:t>
      </w:r>
      <w:r w:rsidR="0066040F" w:rsidRPr="003A0B58">
        <w:rPr>
          <w:sz w:val="24"/>
        </w:rPr>
        <w:t xml:space="preserve">, </w:t>
      </w:r>
      <w:r w:rsidRPr="003A0B58">
        <w:rPr>
          <w:sz w:val="24"/>
        </w:rPr>
        <w:t xml:space="preserve">устанавливается надбавка за сложность и напряженность работы в размере </w:t>
      </w:r>
      <w:r w:rsidR="008978C4" w:rsidRPr="003A0B58">
        <w:rPr>
          <w:sz w:val="24"/>
        </w:rPr>
        <w:t>1</w:t>
      </w:r>
      <w:r w:rsidR="00666064" w:rsidRPr="003A0B58">
        <w:rPr>
          <w:sz w:val="24"/>
        </w:rPr>
        <w:t>2</w:t>
      </w:r>
      <w:r w:rsidR="008978C4" w:rsidRPr="003A0B58">
        <w:rPr>
          <w:sz w:val="24"/>
        </w:rPr>
        <w:t>0</w:t>
      </w:r>
      <w:r w:rsidRPr="003A0B58">
        <w:rPr>
          <w:sz w:val="24"/>
        </w:rPr>
        <w:t>% от должностного оклада включительно.</w:t>
      </w:r>
    </w:p>
    <w:p w14:paraId="12156D5E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 xml:space="preserve">Размер надбавки за сложность и напряженность работы руководителю Учреждения устанавливается в размере </w:t>
      </w:r>
      <w:r w:rsidR="008978C4" w:rsidRPr="003A0B58">
        <w:rPr>
          <w:sz w:val="24"/>
        </w:rPr>
        <w:t>175</w:t>
      </w:r>
      <w:r w:rsidRPr="003A0B58">
        <w:rPr>
          <w:sz w:val="24"/>
        </w:rPr>
        <w:t>% от должностного оклада.</w:t>
      </w:r>
    </w:p>
    <w:p w14:paraId="5B11604D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lastRenderedPageBreak/>
        <w:t xml:space="preserve">Решение о снижении, установленного размера надбавки за сложность и напряженность работы в отношении работников, имеющих дисциплинарное взыскание либо о приостановлении ее выплаты, принимается представителем нанимателя (работодателя) и оформляется правовым актом. </w:t>
      </w:r>
    </w:p>
    <w:p w14:paraId="44A849CE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3.3. Выплаты за работы в условиях, отклоняющихся от нормальных (при работе в ночное время, выходные и нерабочие и при выполнении работ в других условиях, отклоняющихся от нормальных), устанавливаются за фактическое время выполнения работ:</w:t>
      </w:r>
    </w:p>
    <w:p w14:paraId="072449E4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 xml:space="preserve">- доплата за работу в ночное время (статья 154 Трудового кодекса Российской Федерации) производится за каждый час работы в ночное время из расчета </w:t>
      </w:r>
      <w:r w:rsidR="008978C4" w:rsidRPr="003A0B58">
        <w:rPr>
          <w:sz w:val="24"/>
        </w:rPr>
        <w:t>2</w:t>
      </w:r>
      <w:r w:rsidRPr="003A0B58">
        <w:rPr>
          <w:sz w:val="24"/>
        </w:rPr>
        <w:t xml:space="preserve">5% часовой ставки оклада за час работы в ночное время. </w:t>
      </w:r>
    </w:p>
    <w:p w14:paraId="16337271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Ночным считается время с 22 часов вечера до 6 часов утра;</w:t>
      </w:r>
    </w:p>
    <w:p w14:paraId="4EBA1EE2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- доплата за работу в выходные и нерабочие праздничные дни производится работникам, привлекавшимся к работе в выходные и нерабочие праздничные дни</w:t>
      </w:r>
      <w:r w:rsidRPr="003A0B58">
        <w:rPr>
          <w:color w:val="0070C0"/>
          <w:sz w:val="24"/>
        </w:rPr>
        <w:t xml:space="preserve"> </w:t>
      </w:r>
      <w:r w:rsidRPr="003A0B58">
        <w:rPr>
          <w:sz w:val="24"/>
        </w:rPr>
        <w:t>за каждый час работы в выходные и нерабочие праздничные дни в соответствии со статьей 153 Трудового кодекса Российской Федерации.</w:t>
      </w:r>
    </w:p>
    <w:p w14:paraId="553FA907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3.4. Работникам производятся иные выплаты и доплаты компенсационного характера, предусмотренные нормативными правовыми актами Российской Федерации.</w:t>
      </w:r>
    </w:p>
    <w:p w14:paraId="290A8BE6" w14:textId="77777777" w:rsidR="00826CF4" w:rsidRPr="003A0B58" w:rsidRDefault="00826CF4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</w:p>
    <w:p w14:paraId="06446516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539"/>
        <w:jc w:val="center"/>
        <w:outlineLvl w:val="3"/>
        <w:rPr>
          <w:b/>
          <w:sz w:val="8"/>
          <w:szCs w:val="8"/>
        </w:rPr>
      </w:pPr>
    </w:p>
    <w:p w14:paraId="08E6B3EB" w14:textId="77777777" w:rsidR="00B9329A" w:rsidRPr="003A0B58" w:rsidRDefault="00B9329A" w:rsidP="002365D5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4"/>
        </w:rPr>
      </w:pPr>
      <w:r w:rsidRPr="003A0B58">
        <w:rPr>
          <w:b/>
          <w:sz w:val="24"/>
        </w:rPr>
        <w:t>4. Выплаты стимулирующего характера</w:t>
      </w:r>
    </w:p>
    <w:p w14:paraId="1590F752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4.1. Выплаты стимулирующего характера, размеры и условия их реализации работникам Учреждения устанавливаются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r w:rsidR="00F92748" w:rsidRPr="003A0B58">
        <w:rPr>
          <w:sz w:val="24"/>
        </w:rPr>
        <w:t xml:space="preserve"> </w:t>
      </w:r>
    </w:p>
    <w:p w14:paraId="756CBA0F" w14:textId="77777777" w:rsidR="00F92748" w:rsidRPr="003A0B58" w:rsidRDefault="00F92748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Принятие решения об осуществлении выплаты стимулирующего характера в отношении руководителя учреждения оформляется локальными нормативными актами работодателя</w:t>
      </w:r>
      <w:r w:rsidR="004D1E03" w:rsidRPr="003A0B58">
        <w:rPr>
          <w:sz w:val="24"/>
        </w:rPr>
        <w:t xml:space="preserve"> в соответствии с нормами настоящего положения.</w:t>
      </w:r>
    </w:p>
    <w:p w14:paraId="672AD745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Выплаты стимулирующего характера, размеры и условия их осуществления устанавливаются в пределах бюджетных ассигнований на оплату труда.</w:t>
      </w:r>
    </w:p>
    <w:p w14:paraId="71915BCA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4.2. Для повышения материальной заинтересованности работников в своевременном и качественном выполнении трудовых (должностных) обязанностей, ответственности за порученный участок работы, а также в целях повышения социальной защищенности работников могут предусматриваться выплаты стимулирующего характера.</w:t>
      </w:r>
    </w:p>
    <w:p w14:paraId="707B3989" w14:textId="3C43B22D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 xml:space="preserve">Размер выплат стимулирующего характера устанавливается как в процентном отношении к окладу по исполняемой должности или из расчета часовой ставки оклада за каждый час работы, так и в абсолютном значении и </w:t>
      </w:r>
      <w:r w:rsidR="0066040F" w:rsidRPr="003A0B58">
        <w:rPr>
          <w:sz w:val="24"/>
        </w:rPr>
        <w:t>определяется штатным расписанием учреждения</w:t>
      </w:r>
      <w:r w:rsidRPr="003A0B58">
        <w:rPr>
          <w:sz w:val="24"/>
        </w:rPr>
        <w:t>.</w:t>
      </w:r>
    </w:p>
    <w:p w14:paraId="3A9FCAB2" w14:textId="58A75A65" w:rsidR="00090EC9" w:rsidRPr="003A0B58" w:rsidRDefault="00090EC9" w:rsidP="00090EC9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Работникам, определенным правовым актом, может быть установлена стимулирующая выплата в размере до 100% от должностного оклада.</w:t>
      </w:r>
    </w:p>
    <w:p w14:paraId="425B1F00" w14:textId="6259F690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 xml:space="preserve">4.3. </w:t>
      </w:r>
      <w:r w:rsidR="00A555B4" w:rsidRPr="003A0B58">
        <w:rPr>
          <w:sz w:val="24"/>
        </w:rPr>
        <w:t>Работникам установлена е</w:t>
      </w:r>
      <w:r w:rsidRPr="003A0B58">
        <w:rPr>
          <w:sz w:val="24"/>
        </w:rPr>
        <w:t>жемесячная выплата по итогам работы за месяц устанавливается в размере 25% от должностного оклада</w:t>
      </w:r>
      <w:r w:rsidR="00F92748" w:rsidRPr="003A0B58">
        <w:rPr>
          <w:sz w:val="24"/>
        </w:rPr>
        <w:t xml:space="preserve"> за фактически отработанное время в данном расчетном периоде.</w:t>
      </w:r>
    </w:p>
    <w:p w14:paraId="3054D1EC" w14:textId="470637C1" w:rsidR="00A555B4" w:rsidRPr="003A0B58" w:rsidRDefault="00A555B4" w:rsidP="00A555B4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Ежемесячная выплата по итогам работы за месяц руководителю Учреждения устанавливается в размере 35% от должностного оклада за фактически отработанное время в данном расчетном периоде.</w:t>
      </w:r>
    </w:p>
    <w:p w14:paraId="3CC121EF" w14:textId="77777777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r w:rsidRPr="003A0B58">
        <w:rPr>
          <w:sz w:val="24"/>
        </w:rPr>
        <w:t xml:space="preserve">4.4. В целях поощрения по итогам работы за год работникам Учреждения может выплачиваться премия. </w:t>
      </w:r>
    </w:p>
    <w:p w14:paraId="583FACFB" w14:textId="77777777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r w:rsidRPr="003A0B58">
        <w:rPr>
          <w:sz w:val="24"/>
        </w:rPr>
        <w:t>Условия, при которых работникам могут быть снижены размеры премий или работники могут быть лишены премии полностью, установлены пунктом 4.5 настоящего раздела.</w:t>
      </w:r>
    </w:p>
    <w:p w14:paraId="1DDC0D40" w14:textId="77777777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r w:rsidRPr="003A0B58">
        <w:rPr>
          <w:sz w:val="24"/>
        </w:rPr>
        <w:t xml:space="preserve">Решение о лишении премиальной выплаты по итогам работы в отношении работников, имеющих дисциплинарное взыскание, а также о снижении размера премиальной выплаты принимается представителем нанимателя (работодателем) и оформляется правовым актом с обязательным указанием причины. </w:t>
      </w:r>
    </w:p>
    <w:p w14:paraId="1DF51197" w14:textId="77777777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r w:rsidRPr="003A0B58">
        <w:rPr>
          <w:sz w:val="24"/>
        </w:rPr>
        <w:lastRenderedPageBreak/>
        <w:t xml:space="preserve">Конкретные размеры премиальных выплат по итогам работы за год устанавливаются работникам и руководителю Учреждения в соответствии с личным вкладом каждого в выполнение задач, стоящих перед Учреждением, критериями оценки которого являются: </w:t>
      </w:r>
    </w:p>
    <w:p w14:paraId="5DB09051" w14:textId="77777777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r w:rsidRPr="003A0B58">
        <w:rPr>
          <w:sz w:val="24"/>
        </w:rPr>
        <w:t>- успешное и добросовестное исполнение работником своих должностных обязанностей в соответствующем периоде;</w:t>
      </w:r>
    </w:p>
    <w:p w14:paraId="599D51AF" w14:textId="77777777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r w:rsidRPr="003A0B58">
        <w:rPr>
          <w:sz w:val="24"/>
        </w:rPr>
        <w:t>- инициатива и применение в работе современных форм и методов организации труда;</w:t>
      </w:r>
    </w:p>
    <w:p w14:paraId="035393C0" w14:textId="77777777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r w:rsidRPr="003A0B58">
        <w:rPr>
          <w:sz w:val="24"/>
        </w:rPr>
        <w:t>- качественная подготовка и проведение мероприятий, связанных с уставной деятельностью Учреждения;</w:t>
      </w:r>
    </w:p>
    <w:p w14:paraId="3857D2D0" w14:textId="77777777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r w:rsidRPr="003A0B58">
        <w:rPr>
          <w:sz w:val="24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14:paraId="1C3F59E5" w14:textId="77777777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r w:rsidRPr="003A0B58">
        <w:rPr>
          <w:sz w:val="24"/>
        </w:rPr>
        <w:t>- качественная подготовка и своевременная сдача отчетности;</w:t>
      </w:r>
    </w:p>
    <w:p w14:paraId="456878FD" w14:textId="77777777" w:rsidR="00B9329A" w:rsidRPr="003A0B58" w:rsidRDefault="00B9329A" w:rsidP="00B9329A">
      <w:pPr>
        <w:suppressAutoHyphens/>
        <w:ind w:firstLine="426"/>
        <w:jc w:val="both"/>
        <w:rPr>
          <w:sz w:val="24"/>
        </w:rPr>
      </w:pPr>
      <w:r w:rsidRPr="003A0B58">
        <w:rPr>
          <w:sz w:val="24"/>
        </w:rPr>
        <w:t>- участие в течение периода, за который производится премирование</w:t>
      </w:r>
      <w:r w:rsidR="00F92748" w:rsidRPr="003A0B58">
        <w:rPr>
          <w:sz w:val="24"/>
        </w:rPr>
        <w:t>,</w:t>
      </w:r>
      <w:r w:rsidRPr="003A0B58">
        <w:rPr>
          <w:sz w:val="24"/>
        </w:rPr>
        <w:t xml:space="preserve"> в выполнении важных работ, мероприятий.</w:t>
      </w:r>
    </w:p>
    <w:p w14:paraId="53F650BC" w14:textId="77777777" w:rsidR="008978C4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Премиальная выплата по итогам работы</w:t>
      </w:r>
      <w:r w:rsidRPr="003A0B58">
        <w:rPr>
          <w:color w:val="0070C0"/>
          <w:sz w:val="24"/>
        </w:rPr>
        <w:t xml:space="preserve"> </w:t>
      </w:r>
      <w:r w:rsidRPr="003A0B58">
        <w:rPr>
          <w:sz w:val="24"/>
        </w:rPr>
        <w:t>выплачивается в пределах установленного фонда оплаты труда. Право на получение премии имеют все работники, занимающие должности по утвержденному в установленном порядке штатному расписанию</w:t>
      </w:r>
      <w:r w:rsidR="008978C4" w:rsidRPr="003A0B58">
        <w:rPr>
          <w:sz w:val="24"/>
        </w:rPr>
        <w:t xml:space="preserve"> Учреждения.</w:t>
      </w:r>
    </w:p>
    <w:p w14:paraId="2B84196F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Для вновь принятых работников Учреждения, проработавшим не полный период, за который выплачивается премия, премия выплачивается пропорционально отработанному времени.</w:t>
      </w:r>
    </w:p>
    <w:p w14:paraId="05D088B3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4.5. Руководитель Учреждения имеет право частично понижать или лишать полностью работников премии.</w:t>
      </w:r>
    </w:p>
    <w:p w14:paraId="2C18F88C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К условиям, при которых работникам премия может понижаться, относятся:</w:t>
      </w:r>
    </w:p>
    <w:p w14:paraId="5503CB34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- нарушение трудовой дисциплины;</w:t>
      </w:r>
    </w:p>
    <w:p w14:paraId="0D977A83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- нарушение правил и требований по охране труда, технике безопасности или противопожарной охраны, не повлекшие серьезных последствий;</w:t>
      </w:r>
    </w:p>
    <w:p w14:paraId="0743A74B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- слабая профессиональная и неудовлетворительная практическая подготовка.</w:t>
      </w:r>
    </w:p>
    <w:p w14:paraId="4975A876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Премия не выплачивается работнику:</w:t>
      </w:r>
    </w:p>
    <w:p w14:paraId="41CC83E5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- в случае нарушения правил охраны труда, техники безопасности или противопожарной охраны, повлекшие серьезные последствия;</w:t>
      </w:r>
    </w:p>
    <w:p w14:paraId="5DECB78A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- находящемуся в отпуске по уходу за ребенком;</w:t>
      </w:r>
    </w:p>
    <w:p w14:paraId="5D4A10AF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- при наличии дисциплинарного взыскания на день издания правового акта представителя нанимателя (работодателя) о выплате премии;</w:t>
      </w:r>
    </w:p>
    <w:p w14:paraId="7D6EE475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- заключившему трудовой договор на срок до 2-х месяцев.</w:t>
      </w:r>
    </w:p>
    <w:p w14:paraId="223F695F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 xml:space="preserve">4.6. К единовременным выплатам относятся: </w:t>
      </w:r>
    </w:p>
    <w:p w14:paraId="75BA2791" w14:textId="77777777" w:rsidR="00B9329A" w:rsidRPr="003A0B58" w:rsidRDefault="007A6CB6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4.6.1.  выплата к ежегодному отпуску</w:t>
      </w:r>
    </w:p>
    <w:p w14:paraId="018CDF83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Для расчета размера единовременной выплаты принимается размер должностног</w:t>
      </w:r>
      <w:r w:rsidR="000A2557" w:rsidRPr="003A0B58">
        <w:rPr>
          <w:sz w:val="24"/>
        </w:rPr>
        <w:t>о оклада (оклада), установленного</w:t>
      </w:r>
      <w:r w:rsidRPr="003A0B58">
        <w:rPr>
          <w:sz w:val="24"/>
        </w:rPr>
        <w:t xml:space="preserve"> на день единовременной выплаты.</w:t>
      </w:r>
    </w:p>
    <w:p w14:paraId="1467658E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 xml:space="preserve">При предоставлении ежегодного оплачиваемого отпуска или его части производится единовременная выплата в размере </w:t>
      </w:r>
      <w:r w:rsidR="007A6CB6" w:rsidRPr="003A0B58">
        <w:rPr>
          <w:sz w:val="24"/>
        </w:rPr>
        <w:t>одного</w:t>
      </w:r>
      <w:r w:rsidRPr="003A0B58">
        <w:rPr>
          <w:sz w:val="24"/>
        </w:rPr>
        <w:t xml:space="preserve"> должностного оклада.</w:t>
      </w:r>
    </w:p>
    <w:p w14:paraId="5DAFBE92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Единовременная выплата производится на основании личного заявления.</w:t>
      </w:r>
    </w:p>
    <w:p w14:paraId="3A2EBF0B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При предоставлении ежегодного оплачиваемого отпуска по частям единовременная выплата производится в полном размере при предоставлении одной из частей ежегодного оплачиваемого отпуска.</w:t>
      </w:r>
    </w:p>
    <w:p w14:paraId="2E63DC9E" w14:textId="77777777" w:rsidR="00B9329A" w:rsidRPr="003A0B58" w:rsidRDefault="00B9329A" w:rsidP="00851B4E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В первый год работы единовременная выплата производится пропорционально отработанному времени в календарном году.</w:t>
      </w:r>
    </w:p>
    <w:p w14:paraId="48136826" w14:textId="77777777" w:rsidR="007A6CB6" w:rsidRPr="003A0B58" w:rsidRDefault="007A6CB6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4.6.2. материальная помощь в размере одного должностного оклада в год</w:t>
      </w:r>
    </w:p>
    <w:p w14:paraId="2B8F4FF9" w14:textId="77777777" w:rsidR="000A2557" w:rsidRPr="003A0B58" w:rsidRDefault="000A2557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Материальная помощь производится на основании личного заявления.</w:t>
      </w:r>
    </w:p>
    <w:p w14:paraId="33FBD8F4" w14:textId="77777777" w:rsidR="000A2557" w:rsidRPr="003A0B58" w:rsidRDefault="000A2557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4.6.3. выплата на лечение и оздоровление</w:t>
      </w:r>
    </w:p>
    <w:p w14:paraId="5FBEC5C8" w14:textId="77777777" w:rsidR="000A2557" w:rsidRPr="003A0B58" w:rsidRDefault="000A2557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 xml:space="preserve">Единовременная ежегодная выплата на лечение и оздоровление производится один раз в год, в размере одного денежного содержания работника в соответствии с замещаемой им </w:t>
      </w:r>
      <w:r w:rsidR="006C0644" w:rsidRPr="003A0B58">
        <w:rPr>
          <w:sz w:val="24"/>
        </w:rPr>
        <w:t>должностью пропорционально фактически отработанному времени</w:t>
      </w:r>
      <w:r w:rsidRPr="003A0B58">
        <w:rPr>
          <w:sz w:val="24"/>
        </w:rPr>
        <w:t>.</w:t>
      </w:r>
    </w:p>
    <w:p w14:paraId="34B66BE3" w14:textId="3C78D92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 xml:space="preserve">4.7. </w:t>
      </w:r>
      <w:bookmarkStart w:id="5" w:name="_Hlk126682854"/>
      <w:r w:rsidRPr="003A0B58">
        <w:rPr>
          <w:sz w:val="24"/>
        </w:rPr>
        <w:t xml:space="preserve">Выплата материальной помощи осуществляется в пределах лимитов бюджетных обязательств, выделенных Учреждению на оплату труда, по согласованию с Главой </w:t>
      </w:r>
      <w:r w:rsidR="00001507" w:rsidRPr="003A0B58">
        <w:rPr>
          <w:bCs/>
          <w:sz w:val="24"/>
        </w:rPr>
        <w:t>Старицкого муниципального округа</w:t>
      </w:r>
      <w:r w:rsidRPr="003A0B58">
        <w:rPr>
          <w:sz w:val="24"/>
        </w:rPr>
        <w:t>.</w:t>
      </w:r>
      <w:bookmarkEnd w:id="5"/>
    </w:p>
    <w:p w14:paraId="5555C253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539"/>
        <w:jc w:val="center"/>
        <w:outlineLvl w:val="3"/>
        <w:rPr>
          <w:b/>
          <w:sz w:val="16"/>
          <w:szCs w:val="16"/>
        </w:rPr>
      </w:pPr>
    </w:p>
    <w:p w14:paraId="560CC258" w14:textId="77777777" w:rsidR="00B9329A" w:rsidRPr="003A0B58" w:rsidRDefault="00B9329A" w:rsidP="002365D5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4"/>
        </w:rPr>
      </w:pPr>
      <w:r w:rsidRPr="003A0B58">
        <w:rPr>
          <w:b/>
          <w:sz w:val="24"/>
        </w:rPr>
        <w:t>5. Формирование фонда оплаты труда</w:t>
      </w:r>
    </w:p>
    <w:p w14:paraId="42887BCA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 xml:space="preserve">5.1. Фонд оплаты труда работников Учреждения формируется исходя из </w:t>
      </w:r>
      <w:r w:rsidR="004D1E03" w:rsidRPr="003A0B58">
        <w:rPr>
          <w:sz w:val="24"/>
        </w:rPr>
        <w:t>размеров должностных окладов работников, штатной численности, количества должностных окладов в год, предусматриваемых на компенсационные и стимулирующие выплаты.</w:t>
      </w:r>
    </w:p>
    <w:p w14:paraId="0901DBB6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5.2. Фонд оплаты труда работников Учреждения подлежит перерасчету и корректировке в случаях:</w:t>
      </w:r>
    </w:p>
    <w:p w14:paraId="27569B1A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- увеличения (индексации) окладов;</w:t>
      </w:r>
    </w:p>
    <w:p w14:paraId="408900F3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- изменения штата (штатного расписания);</w:t>
      </w:r>
    </w:p>
    <w:p w14:paraId="62F62F36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- существенных изменений условий оплаты труда;</w:t>
      </w:r>
    </w:p>
    <w:p w14:paraId="197E08A8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- принятия главным распорядителем бюджетных средств решения о выделении дополнительных лимитов бюджетных средств на выплаты стимулирующего характера;</w:t>
      </w:r>
    </w:p>
    <w:p w14:paraId="131EC6F0" w14:textId="77777777" w:rsidR="00B9329A" w:rsidRPr="003A0B58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- принятия главным распорядителем бюджетных средств решения о выделении дополнительных лимитов бюджетных средств на выплаты компенсационного характера.</w:t>
      </w:r>
    </w:p>
    <w:p w14:paraId="1E5212AE" w14:textId="1FE730E0" w:rsidR="00BC7CC2" w:rsidRPr="003A0B58" w:rsidRDefault="00BC7CC2" w:rsidP="00BC7CC2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>5.3.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14:paraId="4DA36A50" w14:textId="1FD3218D" w:rsidR="00BC7CC2" w:rsidRPr="003A0B58" w:rsidRDefault="00BC7CC2" w:rsidP="00BC7CC2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 xml:space="preserve">а) ежемесячной надбавки к должностному окладу за сложность и напряженность труда </w:t>
      </w:r>
      <w:r w:rsidRPr="003A0B58">
        <w:rPr>
          <w:rFonts w:ascii="Times New Roman" w:hAnsi="Times New Roman" w:cs="Times New Roman"/>
          <w:sz w:val="24"/>
        </w:rPr>
        <w:t xml:space="preserve">работникам, </w:t>
      </w:r>
      <w:r w:rsidRPr="003A0B58">
        <w:rPr>
          <w:rFonts w:ascii="Times New Roman" w:hAnsi="Times New Roman" w:cs="Times New Roman"/>
          <w:color w:val="000000"/>
          <w:sz w:val="24"/>
        </w:rPr>
        <w:t>общеотраслевых профессий рабочих второго уровня (диспетчерам)</w:t>
      </w:r>
      <w:r w:rsidRPr="003A0B58">
        <w:rPr>
          <w:rFonts w:ascii="Times New Roman" w:hAnsi="Times New Roman" w:cs="Times New Roman"/>
          <w:sz w:val="24"/>
          <w:szCs w:val="24"/>
        </w:rPr>
        <w:t>, - в размере 14,4 должностных окладов;</w:t>
      </w:r>
    </w:p>
    <w:p w14:paraId="788140E2" w14:textId="13154213" w:rsidR="00BC7CC2" w:rsidRPr="003A0B58" w:rsidRDefault="00BC7CC2" w:rsidP="00BC7CC2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сложность и напряженность труда </w:t>
      </w:r>
      <w:r w:rsidRPr="003A0B58">
        <w:rPr>
          <w:rFonts w:ascii="Times New Roman" w:hAnsi="Times New Roman" w:cs="Times New Roman"/>
          <w:sz w:val="24"/>
        </w:rPr>
        <w:t>руководителю Учреждения</w:t>
      </w:r>
      <w:r w:rsidRPr="003A0B58">
        <w:rPr>
          <w:rFonts w:ascii="Times New Roman" w:hAnsi="Times New Roman" w:cs="Times New Roman"/>
          <w:sz w:val="24"/>
          <w:szCs w:val="24"/>
        </w:rPr>
        <w:t>, - в размере 21 должностного оклада;</w:t>
      </w:r>
    </w:p>
    <w:p w14:paraId="39F0FD76" w14:textId="534EDA30" w:rsidR="00BC7CC2" w:rsidRPr="003A0B58" w:rsidRDefault="00BC7CC2" w:rsidP="00BC7CC2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 xml:space="preserve">б) </w:t>
      </w:r>
      <w:r w:rsidRPr="003A0B58">
        <w:rPr>
          <w:rFonts w:ascii="Times New Roman" w:hAnsi="Times New Roman" w:cs="Times New Roman"/>
          <w:sz w:val="24"/>
        </w:rPr>
        <w:t xml:space="preserve">выплата за работы в условиях, отклоняющихся от нормальных (при работе в ночное время, выходные и нерабочие и при выполнении работ в других условиях, отклоняющихся от нормальных) работникам, </w:t>
      </w:r>
      <w:r w:rsidRPr="003A0B58">
        <w:rPr>
          <w:rFonts w:ascii="Times New Roman" w:hAnsi="Times New Roman" w:cs="Times New Roman"/>
          <w:color w:val="000000"/>
          <w:sz w:val="24"/>
        </w:rPr>
        <w:t>общеотраслевых профессий рабочих второго уровня (диспетчерам)</w:t>
      </w:r>
      <w:r w:rsidRPr="003A0B58">
        <w:rPr>
          <w:rFonts w:ascii="Times New Roman" w:hAnsi="Times New Roman" w:cs="Times New Roman"/>
          <w:sz w:val="24"/>
        </w:rPr>
        <w:t xml:space="preserve">, </w:t>
      </w:r>
      <w:r w:rsidRPr="003A0B58">
        <w:rPr>
          <w:rFonts w:ascii="Times New Roman" w:hAnsi="Times New Roman" w:cs="Times New Roman"/>
          <w:sz w:val="24"/>
          <w:szCs w:val="24"/>
        </w:rPr>
        <w:t>- в размере 5,8 должностного оклада;</w:t>
      </w:r>
    </w:p>
    <w:p w14:paraId="00FFB696" w14:textId="69969680" w:rsidR="00BC7CC2" w:rsidRPr="003A0B58" w:rsidRDefault="00BC7CC2" w:rsidP="00BC7CC2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 xml:space="preserve">в) </w:t>
      </w:r>
      <w:r w:rsidRPr="003A0B58">
        <w:rPr>
          <w:rFonts w:ascii="Times New Roman" w:hAnsi="Times New Roman" w:cs="Times New Roman"/>
          <w:sz w:val="24"/>
        </w:rPr>
        <w:t xml:space="preserve">стимулирующая выплата работникам, </w:t>
      </w:r>
      <w:r w:rsidRPr="003A0B58">
        <w:rPr>
          <w:rFonts w:ascii="Times New Roman" w:hAnsi="Times New Roman" w:cs="Times New Roman"/>
          <w:color w:val="000000"/>
          <w:sz w:val="24"/>
        </w:rPr>
        <w:t>общеотраслевых профессий рабочих второго уровня (диспетчерам)</w:t>
      </w:r>
      <w:r w:rsidRPr="003A0B58">
        <w:rPr>
          <w:rFonts w:ascii="Times New Roman" w:hAnsi="Times New Roman" w:cs="Times New Roman"/>
          <w:sz w:val="24"/>
          <w:szCs w:val="24"/>
        </w:rPr>
        <w:t>, - в размере 12 должностных окладов;</w:t>
      </w:r>
    </w:p>
    <w:p w14:paraId="38B7DD4F" w14:textId="01AB1F35" w:rsidR="00BC7CC2" w:rsidRPr="003A0B58" w:rsidRDefault="00BC7CC2" w:rsidP="00BC7CC2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</w:rPr>
        <w:t>стимулирующая выплата</w:t>
      </w:r>
      <w:r w:rsidRPr="003A0B58">
        <w:rPr>
          <w:sz w:val="24"/>
        </w:rPr>
        <w:t xml:space="preserve"> </w:t>
      </w:r>
      <w:r w:rsidRPr="003A0B58">
        <w:rPr>
          <w:rFonts w:ascii="Times New Roman" w:hAnsi="Times New Roman" w:cs="Times New Roman"/>
          <w:sz w:val="24"/>
        </w:rPr>
        <w:t>руководителю Учреждения</w:t>
      </w:r>
      <w:r w:rsidRPr="003A0B58">
        <w:rPr>
          <w:rFonts w:ascii="Times New Roman" w:hAnsi="Times New Roman" w:cs="Times New Roman"/>
          <w:sz w:val="24"/>
          <w:szCs w:val="24"/>
        </w:rPr>
        <w:t>, - в размере 12 должностных окладов;</w:t>
      </w:r>
    </w:p>
    <w:p w14:paraId="0B7D9E43" w14:textId="1F650630" w:rsidR="00BC7CC2" w:rsidRPr="003A0B58" w:rsidRDefault="00BC7CC2" w:rsidP="00BC7CC2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 xml:space="preserve">г) ежемесячного денежного поощрения </w:t>
      </w:r>
      <w:r w:rsidRPr="003A0B58">
        <w:rPr>
          <w:rFonts w:ascii="Times New Roman" w:hAnsi="Times New Roman" w:cs="Times New Roman"/>
          <w:sz w:val="24"/>
        </w:rPr>
        <w:t xml:space="preserve">работникам, </w:t>
      </w:r>
      <w:r w:rsidRPr="003A0B58">
        <w:rPr>
          <w:rFonts w:ascii="Times New Roman" w:hAnsi="Times New Roman" w:cs="Times New Roman"/>
          <w:color w:val="000000"/>
          <w:sz w:val="24"/>
        </w:rPr>
        <w:t>общеотраслевых профессий рабочих второго уровня (диспетчерам),</w:t>
      </w:r>
      <w:r w:rsidRPr="003A0B58">
        <w:rPr>
          <w:rFonts w:ascii="Times New Roman" w:hAnsi="Times New Roman" w:cs="Times New Roman"/>
          <w:sz w:val="24"/>
          <w:szCs w:val="24"/>
        </w:rPr>
        <w:t xml:space="preserve"> - в размере 3 должностных окладов;</w:t>
      </w:r>
    </w:p>
    <w:p w14:paraId="6D2D2B28" w14:textId="77777777" w:rsidR="00BC7CC2" w:rsidRPr="003A0B58" w:rsidRDefault="00BC7CC2" w:rsidP="00BC7CC2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 xml:space="preserve">ежемесячного денежного поощрения </w:t>
      </w:r>
      <w:r w:rsidRPr="003A0B58">
        <w:rPr>
          <w:rFonts w:ascii="Times New Roman" w:hAnsi="Times New Roman" w:cs="Times New Roman"/>
          <w:sz w:val="24"/>
        </w:rPr>
        <w:t>руководителю Учреждения,</w:t>
      </w:r>
      <w:r w:rsidRPr="003A0B58">
        <w:rPr>
          <w:rFonts w:ascii="Times New Roman" w:hAnsi="Times New Roman" w:cs="Times New Roman"/>
          <w:sz w:val="24"/>
          <w:szCs w:val="24"/>
        </w:rPr>
        <w:t xml:space="preserve"> - в размере 4,2 должностных окладов;</w:t>
      </w:r>
    </w:p>
    <w:p w14:paraId="78DD8DEC" w14:textId="77777777" w:rsidR="00BC7CC2" w:rsidRPr="003A0B58" w:rsidRDefault="00BC7CC2" w:rsidP="00BC7CC2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>д) единовременной выплаты при предоставлении ежегодного оплачиваемого отпуска, - в размере 1 должностного оклада;</w:t>
      </w:r>
    </w:p>
    <w:p w14:paraId="669A8241" w14:textId="77777777" w:rsidR="00BC7CC2" w:rsidRPr="003A0B58" w:rsidRDefault="00BC7CC2" w:rsidP="00BC7CC2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>е) материальной помощи, - в размере 1 должностного оклада.</w:t>
      </w:r>
    </w:p>
    <w:p w14:paraId="1EC2979E" w14:textId="77777777" w:rsidR="000E6B1E" w:rsidRPr="003A0B58" w:rsidRDefault="000E6B1E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4"/>
          <w:szCs w:val="4"/>
        </w:rPr>
      </w:pPr>
    </w:p>
    <w:p w14:paraId="58214DE0" w14:textId="77777777" w:rsidR="00001507" w:rsidRPr="003A0B58" w:rsidRDefault="00001507" w:rsidP="000E6B1E">
      <w:pPr>
        <w:suppressAutoHyphens/>
        <w:autoSpaceDE w:val="0"/>
        <w:autoSpaceDN w:val="0"/>
        <w:adjustRightInd w:val="0"/>
        <w:ind w:firstLine="426"/>
        <w:jc w:val="center"/>
        <w:outlineLvl w:val="3"/>
        <w:rPr>
          <w:b/>
          <w:sz w:val="16"/>
          <w:szCs w:val="16"/>
        </w:rPr>
      </w:pPr>
    </w:p>
    <w:p w14:paraId="2A3F453E" w14:textId="1CF75915" w:rsidR="000E6B1E" w:rsidRPr="003A0B58" w:rsidRDefault="000E6B1E" w:rsidP="002365D5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4"/>
        </w:rPr>
      </w:pPr>
      <w:r w:rsidRPr="003A0B58">
        <w:rPr>
          <w:b/>
          <w:sz w:val="24"/>
        </w:rPr>
        <w:t>6. Отпуск</w:t>
      </w:r>
    </w:p>
    <w:p w14:paraId="585021E1" w14:textId="77777777" w:rsidR="000E6B1E" w:rsidRPr="003A0B58" w:rsidRDefault="000E6B1E" w:rsidP="000E6B1E">
      <w:pPr>
        <w:suppressAutoHyphens/>
        <w:autoSpaceDE w:val="0"/>
        <w:autoSpaceDN w:val="0"/>
        <w:adjustRightInd w:val="0"/>
        <w:ind w:firstLine="426"/>
        <w:jc w:val="center"/>
        <w:outlineLvl w:val="3"/>
        <w:rPr>
          <w:b/>
          <w:sz w:val="4"/>
          <w:szCs w:val="4"/>
        </w:rPr>
      </w:pPr>
    </w:p>
    <w:p w14:paraId="1530A416" w14:textId="4BD28DB1" w:rsidR="000E6B1E" w:rsidRDefault="000D296B" w:rsidP="000E6B1E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3A0B58">
        <w:rPr>
          <w:sz w:val="24"/>
        </w:rPr>
        <w:t>6.</w:t>
      </w:r>
      <w:r w:rsidR="00847D01" w:rsidRPr="003A0B58">
        <w:rPr>
          <w:sz w:val="24"/>
        </w:rPr>
        <w:t>1. Работникам Учреждения предоставляются ежегодные оплачиваемые отпуска с сохранением места работы (должности) и среднего заработка продолжительностью 28 календарных дней.</w:t>
      </w:r>
    </w:p>
    <w:p w14:paraId="4C8BBD81" w14:textId="77777777" w:rsidR="00DA3558" w:rsidRDefault="00DA3558" w:rsidP="00B9329A">
      <w:pPr>
        <w:pStyle w:val="af"/>
        <w:pBdr>
          <w:bottom w:val="single" w:sz="12" w:space="1" w:color="auto"/>
        </w:pBd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F7DA4" w14:textId="77777777" w:rsidR="00DA3558" w:rsidRPr="00196671" w:rsidRDefault="00DA3558" w:rsidP="00DA3558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558" w:rsidRPr="00196671" w:rsidSect="00001507">
      <w:pgSz w:w="11905" w:h="16838" w:code="9"/>
      <w:pgMar w:top="964" w:right="567" w:bottom="96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4185" w14:textId="77777777" w:rsidR="0078705B" w:rsidRDefault="0078705B">
      <w:r>
        <w:separator/>
      </w:r>
    </w:p>
  </w:endnote>
  <w:endnote w:type="continuationSeparator" w:id="0">
    <w:p w14:paraId="063B96EF" w14:textId="77777777" w:rsidR="0078705B" w:rsidRDefault="0078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8865" w14:textId="77777777" w:rsidR="0078705B" w:rsidRDefault="0078705B">
      <w:r>
        <w:separator/>
      </w:r>
    </w:p>
  </w:footnote>
  <w:footnote w:type="continuationSeparator" w:id="0">
    <w:p w14:paraId="4CB74EFC" w14:textId="77777777" w:rsidR="0078705B" w:rsidRDefault="0078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0FD"/>
    <w:multiLevelType w:val="hybridMultilevel"/>
    <w:tmpl w:val="E118F81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89525F"/>
    <w:multiLevelType w:val="hybridMultilevel"/>
    <w:tmpl w:val="2CFE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B50"/>
    <w:multiLevelType w:val="hybridMultilevel"/>
    <w:tmpl w:val="D4A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054D"/>
    <w:multiLevelType w:val="hybridMultilevel"/>
    <w:tmpl w:val="CA24737E"/>
    <w:lvl w:ilvl="0" w:tplc="99D4F6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3F1419"/>
    <w:multiLevelType w:val="hybridMultilevel"/>
    <w:tmpl w:val="B296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7847"/>
    <w:multiLevelType w:val="hybridMultilevel"/>
    <w:tmpl w:val="E2C653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2EA67B0"/>
    <w:multiLevelType w:val="hybridMultilevel"/>
    <w:tmpl w:val="55D06C8A"/>
    <w:lvl w:ilvl="0" w:tplc="883837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4EC7AC8"/>
    <w:multiLevelType w:val="hybridMultilevel"/>
    <w:tmpl w:val="0EE8219E"/>
    <w:lvl w:ilvl="0" w:tplc="F50672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50872"/>
    <w:multiLevelType w:val="hybridMultilevel"/>
    <w:tmpl w:val="655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29E5"/>
    <w:multiLevelType w:val="multilevel"/>
    <w:tmpl w:val="2776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C9F6C9B"/>
    <w:multiLevelType w:val="hybridMultilevel"/>
    <w:tmpl w:val="9132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E26E7"/>
    <w:multiLevelType w:val="hybridMultilevel"/>
    <w:tmpl w:val="4FD8663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8086B"/>
    <w:multiLevelType w:val="hybridMultilevel"/>
    <w:tmpl w:val="65CCA450"/>
    <w:lvl w:ilvl="0" w:tplc="C8BC7C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41866AD3"/>
    <w:multiLevelType w:val="hybridMultilevel"/>
    <w:tmpl w:val="9B8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1742F"/>
    <w:multiLevelType w:val="multilevel"/>
    <w:tmpl w:val="1F7E9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8" w15:restartNumberingAfterBreak="0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AA4F0A"/>
    <w:multiLevelType w:val="hybridMultilevel"/>
    <w:tmpl w:val="0F02152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2859F8"/>
    <w:multiLevelType w:val="hybridMultilevel"/>
    <w:tmpl w:val="4B2685C2"/>
    <w:lvl w:ilvl="0" w:tplc="0D443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23" w15:restartNumberingAfterBreak="0">
    <w:nsid w:val="5CC53B1A"/>
    <w:multiLevelType w:val="hybridMultilevel"/>
    <w:tmpl w:val="AF4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40939"/>
    <w:multiLevelType w:val="hybridMultilevel"/>
    <w:tmpl w:val="137849B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7C42D5"/>
    <w:multiLevelType w:val="hybridMultilevel"/>
    <w:tmpl w:val="2ADC884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D750DC"/>
    <w:multiLevelType w:val="hybridMultilevel"/>
    <w:tmpl w:val="D820C67E"/>
    <w:lvl w:ilvl="0" w:tplc="E3D86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4FD4EFB"/>
    <w:multiLevelType w:val="hybridMultilevel"/>
    <w:tmpl w:val="DE52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1F563F"/>
    <w:multiLevelType w:val="multilevel"/>
    <w:tmpl w:val="E1368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6777369">
    <w:abstractNumId w:val="17"/>
  </w:num>
  <w:num w:numId="2" w16cid:durableId="1681346862">
    <w:abstractNumId w:val="4"/>
  </w:num>
  <w:num w:numId="3" w16cid:durableId="1909150872">
    <w:abstractNumId w:val="18"/>
  </w:num>
  <w:num w:numId="4" w16cid:durableId="317273314">
    <w:abstractNumId w:val="20"/>
  </w:num>
  <w:num w:numId="5" w16cid:durableId="1120220244">
    <w:abstractNumId w:val="14"/>
  </w:num>
  <w:num w:numId="6" w16cid:durableId="466289620">
    <w:abstractNumId w:val="22"/>
  </w:num>
  <w:num w:numId="7" w16cid:durableId="5039785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507233">
    <w:abstractNumId w:val="10"/>
  </w:num>
  <w:num w:numId="9" w16cid:durableId="8842199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8021356">
    <w:abstractNumId w:val="23"/>
  </w:num>
  <w:num w:numId="11" w16cid:durableId="1271159612">
    <w:abstractNumId w:val="6"/>
  </w:num>
  <w:num w:numId="12" w16cid:durableId="1058044717">
    <w:abstractNumId w:val="21"/>
  </w:num>
  <w:num w:numId="13" w16cid:durableId="79759443">
    <w:abstractNumId w:val="27"/>
  </w:num>
  <w:num w:numId="14" w16cid:durableId="1664165541">
    <w:abstractNumId w:val="8"/>
  </w:num>
  <w:num w:numId="15" w16cid:durableId="1722358975">
    <w:abstractNumId w:val="15"/>
  </w:num>
  <w:num w:numId="16" w16cid:durableId="1533808944">
    <w:abstractNumId w:val="30"/>
  </w:num>
  <w:num w:numId="17" w16cid:durableId="1063674016">
    <w:abstractNumId w:val="16"/>
  </w:num>
  <w:num w:numId="18" w16cid:durableId="74907695">
    <w:abstractNumId w:val="7"/>
  </w:num>
  <w:num w:numId="19" w16cid:durableId="544949833">
    <w:abstractNumId w:val="1"/>
  </w:num>
  <w:num w:numId="20" w16cid:durableId="1019357911">
    <w:abstractNumId w:val="9"/>
  </w:num>
  <w:num w:numId="21" w16cid:durableId="1847673657">
    <w:abstractNumId w:val="3"/>
  </w:num>
  <w:num w:numId="22" w16cid:durableId="901017302">
    <w:abstractNumId w:val="28"/>
  </w:num>
  <w:num w:numId="23" w16cid:durableId="1434085264">
    <w:abstractNumId w:val="5"/>
  </w:num>
  <w:num w:numId="24" w16cid:durableId="1632905417">
    <w:abstractNumId w:val="2"/>
  </w:num>
  <w:num w:numId="25" w16cid:durableId="132598603">
    <w:abstractNumId w:val="12"/>
  </w:num>
  <w:num w:numId="26" w16cid:durableId="565409921">
    <w:abstractNumId w:val="19"/>
  </w:num>
  <w:num w:numId="27" w16cid:durableId="2002924058">
    <w:abstractNumId w:val="25"/>
  </w:num>
  <w:num w:numId="28" w16cid:durableId="46414568">
    <w:abstractNumId w:val="0"/>
  </w:num>
  <w:num w:numId="29" w16cid:durableId="140731897">
    <w:abstractNumId w:val="11"/>
  </w:num>
  <w:num w:numId="30" w16cid:durableId="1775058233">
    <w:abstractNumId w:val="29"/>
  </w:num>
  <w:num w:numId="31" w16cid:durableId="1314069437">
    <w:abstractNumId w:val="24"/>
  </w:num>
  <w:num w:numId="32" w16cid:durableId="1767997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3"/>
    <w:rsid w:val="00001507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3A3E"/>
    <w:rsid w:val="00086087"/>
    <w:rsid w:val="00086A2D"/>
    <w:rsid w:val="00087452"/>
    <w:rsid w:val="000904BC"/>
    <w:rsid w:val="00090868"/>
    <w:rsid w:val="00090EC9"/>
    <w:rsid w:val="00095DAC"/>
    <w:rsid w:val="00096738"/>
    <w:rsid w:val="00096F17"/>
    <w:rsid w:val="000A2557"/>
    <w:rsid w:val="000A2A0E"/>
    <w:rsid w:val="000A4835"/>
    <w:rsid w:val="000A62E9"/>
    <w:rsid w:val="000A6E87"/>
    <w:rsid w:val="000B164D"/>
    <w:rsid w:val="000B1C1A"/>
    <w:rsid w:val="000B5928"/>
    <w:rsid w:val="000B6EBF"/>
    <w:rsid w:val="000B7E1E"/>
    <w:rsid w:val="000C1662"/>
    <w:rsid w:val="000C1FA0"/>
    <w:rsid w:val="000C2871"/>
    <w:rsid w:val="000C3022"/>
    <w:rsid w:val="000C32B5"/>
    <w:rsid w:val="000C439E"/>
    <w:rsid w:val="000C7F25"/>
    <w:rsid w:val="000D1740"/>
    <w:rsid w:val="000D1FE0"/>
    <w:rsid w:val="000D296B"/>
    <w:rsid w:val="000D32F4"/>
    <w:rsid w:val="000D3958"/>
    <w:rsid w:val="000D3D9D"/>
    <w:rsid w:val="000D4B46"/>
    <w:rsid w:val="000D5C21"/>
    <w:rsid w:val="000D5CC3"/>
    <w:rsid w:val="000D6B2F"/>
    <w:rsid w:val="000D72B6"/>
    <w:rsid w:val="000E0A30"/>
    <w:rsid w:val="000E2796"/>
    <w:rsid w:val="000E46B6"/>
    <w:rsid w:val="000E609C"/>
    <w:rsid w:val="000E6B1E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2252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201A6"/>
    <w:rsid w:val="0012068D"/>
    <w:rsid w:val="0012310C"/>
    <w:rsid w:val="001238A4"/>
    <w:rsid w:val="001244AE"/>
    <w:rsid w:val="00124889"/>
    <w:rsid w:val="00125A39"/>
    <w:rsid w:val="00126420"/>
    <w:rsid w:val="00131C58"/>
    <w:rsid w:val="00133294"/>
    <w:rsid w:val="001362F6"/>
    <w:rsid w:val="0013739A"/>
    <w:rsid w:val="0014006F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5C4E"/>
    <w:rsid w:val="00156DD1"/>
    <w:rsid w:val="00161DE6"/>
    <w:rsid w:val="00162E29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629"/>
    <w:rsid w:val="00187ABE"/>
    <w:rsid w:val="00192C9A"/>
    <w:rsid w:val="00192D7F"/>
    <w:rsid w:val="001932C3"/>
    <w:rsid w:val="00194930"/>
    <w:rsid w:val="00196671"/>
    <w:rsid w:val="00196B5C"/>
    <w:rsid w:val="001A102C"/>
    <w:rsid w:val="001A2221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4B9F"/>
    <w:rsid w:val="001C6C9E"/>
    <w:rsid w:val="001C7CD0"/>
    <w:rsid w:val="001D1BC7"/>
    <w:rsid w:val="001D3149"/>
    <w:rsid w:val="001D3271"/>
    <w:rsid w:val="001D3D5C"/>
    <w:rsid w:val="001D5B61"/>
    <w:rsid w:val="001D6C05"/>
    <w:rsid w:val="001E001B"/>
    <w:rsid w:val="001E2417"/>
    <w:rsid w:val="001E29D3"/>
    <w:rsid w:val="001E356C"/>
    <w:rsid w:val="001E5A46"/>
    <w:rsid w:val="001F1447"/>
    <w:rsid w:val="001F20D9"/>
    <w:rsid w:val="001F3F8F"/>
    <w:rsid w:val="00200763"/>
    <w:rsid w:val="00201C85"/>
    <w:rsid w:val="002037C2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4FA"/>
    <w:rsid w:val="00232EE2"/>
    <w:rsid w:val="0023472C"/>
    <w:rsid w:val="00234A94"/>
    <w:rsid w:val="00235743"/>
    <w:rsid w:val="002365D5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46D4"/>
    <w:rsid w:val="00254A50"/>
    <w:rsid w:val="0025512F"/>
    <w:rsid w:val="0026092D"/>
    <w:rsid w:val="002614D6"/>
    <w:rsid w:val="0026179C"/>
    <w:rsid w:val="0026457C"/>
    <w:rsid w:val="00266461"/>
    <w:rsid w:val="00267DA2"/>
    <w:rsid w:val="00272616"/>
    <w:rsid w:val="00273C09"/>
    <w:rsid w:val="00274854"/>
    <w:rsid w:val="00275D2E"/>
    <w:rsid w:val="0027637F"/>
    <w:rsid w:val="0028224B"/>
    <w:rsid w:val="00282D0E"/>
    <w:rsid w:val="00283649"/>
    <w:rsid w:val="0028468D"/>
    <w:rsid w:val="0028559B"/>
    <w:rsid w:val="002903CF"/>
    <w:rsid w:val="002910CC"/>
    <w:rsid w:val="00291F11"/>
    <w:rsid w:val="002923EE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643B"/>
    <w:rsid w:val="002D2032"/>
    <w:rsid w:val="002D2BFD"/>
    <w:rsid w:val="002D2E2D"/>
    <w:rsid w:val="002D3BA1"/>
    <w:rsid w:val="002D4960"/>
    <w:rsid w:val="002D4E11"/>
    <w:rsid w:val="002D712C"/>
    <w:rsid w:val="002D749F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7D8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4731"/>
    <w:rsid w:val="00317E39"/>
    <w:rsid w:val="003208D5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FFE"/>
    <w:rsid w:val="00345E2D"/>
    <w:rsid w:val="00347E62"/>
    <w:rsid w:val="00350FE3"/>
    <w:rsid w:val="0035409D"/>
    <w:rsid w:val="003550F1"/>
    <w:rsid w:val="00355599"/>
    <w:rsid w:val="0035707C"/>
    <w:rsid w:val="0036442B"/>
    <w:rsid w:val="0036448D"/>
    <w:rsid w:val="00365467"/>
    <w:rsid w:val="003668FF"/>
    <w:rsid w:val="00370EC9"/>
    <w:rsid w:val="003802CD"/>
    <w:rsid w:val="0038158A"/>
    <w:rsid w:val="00385272"/>
    <w:rsid w:val="00385A0B"/>
    <w:rsid w:val="0038763A"/>
    <w:rsid w:val="00387D58"/>
    <w:rsid w:val="003900A3"/>
    <w:rsid w:val="003924BA"/>
    <w:rsid w:val="003A0B58"/>
    <w:rsid w:val="003A0DCD"/>
    <w:rsid w:val="003A142D"/>
    <w:rsid w:val="003A188F"/>
    <w:rsid w:val="003A22C4"/>
    <w:rsid w:val="003A2761"/>
    <w:rsid w:val="003A4002"/>
    <w:rsid w:val="003A511D"/>
    <w:rsid w:val="003B0CF7"/>
    <w:rsid w:val="003B339E"/>
    <w:rsid w:val="003B35B3"/>
    <w:rsid w:val="003B3ABB"/>
    <w:rsid w:val="003B46B4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6503"/>
    <w:rsid w:val="003D760A"/>
    <w:rsid w:val="003E08EC"/>
    <w:rsid w:val="003E2055"/>
    <w:rsid w:val="003E2CB8"/>
    <w:rsid w:val="003E6F95"/>
    <w:rsid w:val="003E7A98"/>
    <w:rsid w:val="003F1232"/>
    <w:rsid w:val="003F197C"/>
    <w:rsid w:val="003F22CA"/>
    <w:rsid w:val="003F2D18"/>
    <w:rsid w:val="003F3423"/>
    <w:rsid w:val="003F3A1D"/>
    <w:rsid w:val="003F4F34"/>
    <w:rsid w:val="003F5B12"/>
    <w:rsid w:val="004004FB"/>
    <w:rsid w:val="004012A6"/>
    <w:rsid w:val="0040141C"/>
    <w:rsid w:val="00402331"/>
    <w:rsid w:val="00404DB3"/>
    <w:rsid w:val="00405FF7"/>
    <w:rsid w:val="00407FE0"/>
    <w:rsid w:val="0041225D"/>
    <w:rsid w:val="004135AF"/>
    <w:rsid w:val="0041402C"/>
    <w:rsid w:val="004165E4"/>
    <w:rsid w:val="00420CB1"/>
    <w:rsid w:val="00422BC0"/>
    <w:rsid w:val="00422C0A"/>
    <w:rsid w:val="00423763"/>
    <w:rsid w:val="00423B67"/>
    <w:rsid w:val="00425FA5"/>
    <w:rsid w:val="00426846"/>
    <w:rsid w:val="00427AE8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19D6"/>
    <w:rsid w:val="004D1E03"/>
    <w:rsid w:val="004D252E"/>
    <w:rsid w:val="004D2BD3"/>
    <w:rsid w:val="004D4C17"/>
    <w:rsid w:val="004D4FDF"/>
    <w:rsid w:val="004D65E2"/>
    <w:rsid w:val="004E00B8"/>
    <w:rsid w:val="004E3192"/>
    <w:rsid w:val="004E36A5"/>
    <w:rsid w:val="004E4C3E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6861"/>
    <w:rsid w:val="005002F8"/>
    <w:rsid w:val="0050214B"/>
    <w:rsid w:val="005022DE"/>
    <w:rsid w:val="00504194"/>
    <w:rsid w:val="00505BBC"/>
    <w:rsid w:val="00507F3F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986"/>
    <w:rsid w:val="005436F9"/>
    <w:rsid w:val="0054554D"/>
    <w:rsid w:val="00545705"/>
    <w:rsid w:val="00546A99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51AF"/>
    <w:rsid w:val="0057084F"/>
    <w:rsid w:val="00571989"/>
    <w:rsid w:val="005723A6"/>
    <w:rsid w:val="005724C0"/>
    <w:rsid w:val="00572A59"/>
    <w:rsid w:val="0057363F"/>
    <w:rsid w:val="0057675F"/>
    <w:rsid w:val="005801D3"/>
    <w:rsid w:val="005831B8"/>
    <w:rsid w:val="0059039C"/>
    <w:rsid w:val="00590796"/>
    <w:rsid w:val="005925B0"/>
    <w:rsid w:val="00592A3A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110"/>
    <w:rsid w:val="005C12BD"/>
    <w:rsid w:val="005C274C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79C8"/>
    <w:rsid w:val="005E7D7B"/>
    <w:rsid w:val="005F06E7"/>
    <w:rsid w:val="005F2677"/>
    <w:rsid w:val="005F5D1B"/>
    <w:rsid w:val="005F6184"/>
    <w:rsid w:val="005F69FF"/>
    <w:rsid w:val="005F7956"/>
    <w:rsid w:val="0060081E"/>
    <w:rsid w:val="00601B3E"/>
    <w:rsid w:val="006055FE"/>
    <w:rsid w:val="006066FD"/>
    <w:rsid w:val="00606CFF"/>
    <w:rsid w:val="00614C99"/>
    <w:rsid w:val="00615B8D"/>
    <w:rsid w:val="0061725B"/>
    <w:rsid w:val="0062225C"/>
    <w:rsid w:val="0062237A"/>
    <w:rsid w:val="006247DA"/>
    <w:rsid w:val="006252AF"/>
    <w:rsid w:val="00625401"/>
    <w:rsid w:val="00630719"/>
    <w:rsid w:val="0063093E"/>
    <w:rsid w:val="00631622"/>
    <w:rsid w:val="00633CA9"/>
    <w:rsid w:val="006353AC"/>
    <w:rsid w:val="00636B82"/>
    <w:rsid w:val="0064249B"/>
    <w:rsid w:val="006503C2"/>
    <w:rsid w:val="00651D27"/>
    <w:rsid w:val="00652099"/>
    <w:rsid w:val="0065587D"/>
    <w:rsid w:val="0066040F"/>
    <w:rsid w:val="006618FA"/>
    <w:rsid w:val="00662110"/>
    <w:rsid w:val="0066224C"/>
    <w:rsid w:val="00663250"/>
    <w:rsid w:val="0066360B"/>
    <w:rsid w:val="00663908"/>
    <w:rsid w:val="0066491D"/>
    <w:rsid w:val="0066540F"/>
    <w:rsid w:val="00666064"/>
    <w:rsid w:val="00666372"/>
    <w:rsid w:val="006675E8"/>
    <w:rsid w:val="00671C17"/>
    <w:rsid w:val="006729A8"/>
    <w:rsid w:val="00673EEA"/>
    <w:rsid w:val="00674312"/>
    <w:rsid w:val="00677E0D"/>
    <w:rsid w:val="006801E5"/>
    <w:rsid w:val="00680BDF"/>
    <w:rsid w:val="00681AD1"/>
    <w:rsid w:val="00684D90"/>
    <w:rsid w:val="00686594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5429"/>
    <w:rsid w:val="006B5C89"/>
    <w:rsid w:val="006B6F5C"/>
    <w:rsid w:val="006B7D05"/>
    <w:rsid w:val="006C0644"/>
    <w:rsid w:val="006C1B18"/>
    <w:rsid w:val="006C21AA"/>
    <w:rsid w:val="006C448E"/>
    <w:rsid w:val="006C46F0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6F78A0"/>
    <w:rsid w:val="007003B5"/>
    <w:rsid w:val="007017EA"/>
    <w:rsid w:val="00701DC4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3045"/>
    <w:rsid w:val="00766027"/>
    <w:rsid w:val="007673A5"/>
    <w:rsid w:val="00774AA7"/>
    <w:rsid w:val="0077707F"/>
    <w:rsid w:val="00780A9D"/>
    <w:rsid w:val="00781411"/>
    <w:rsid w:val="007822CE"/>
    <w:rsid w:val="007838C9"/>
    <w:rsid w:val="0078486D"/>
    <w:rsid w:val="00784DF3"/>
    <w:rsid w:val="00785AA1"/>
    <w:rsid w:val="0078705B"/>
    <w:rsid w:val="00787450"/>
    <w:rsid w:val="007878E3"/>
    <w:rsid w:val="007903FE"/>
    <w:rsid w:val="007917B0"/>
    <w:rsid w:val="00793315"/>
    <w:rsid w:val="00795EBA"/>
    <w:rsid w:val="00796094"/>
    <w:rsid w:val="00796D4C"/>
    <w:rsid w:val="00797F2C"/>
    <w:rsid w:val="007A08C0"/>
    <w:rsid w:val="007A3546"/>
    <w:rsid w:val="007A4755"/>
    <w:rsid w:val="007A6373"/>
    <w:rsid w:val="007A6CB6"/>
    <w:rsid w:val="007B12B3"/>
    <w:rsid w:val="007B366C"/>
    <w:rsid w:val="007B3EEE"/>
    <w:rsid w:val="007B40B3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A98"/>
    <w:rsid w:val="00802D26"/>
    <w:rsid w:val="0080416D"/>
    <w:rsid w:val="008066EF"/>
    <w:rsid w:val="00806CB3"/>
    <w:rsid w:val="0081018E"/>
    <w:rsid w:val="008110EE"/>
    <w:rsid w:val="008129D5"/>
    <w:rsid w:val="00812C31"/>
    <w:rsid w:val="00813001"/>
    <w:rsid w:val="00814255"/>
    <w:rsid w:val="00822230"/>
    <w:rsid w:val="008245F5"/>
    <w:rsid w:val="00824C76"/>
    <w:rsid w:val="00825819"/>
    <w:rsid w:val="00826CF4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47D01"/>
    <w:rsid w:val="0085055D"/>
    <w:rsid w:val="00851540"/>
    <w:rsid w:val="00851549"/>
    <w:rsid w:val="00851772"/>
    <w:rsid w:val="00851B4E"/>
    <w:rsid w:val="00852529"/>
    <w:rsid w:val="00852A8F"/>
    <w:rsid w:val="00857A60"/>
    <w:rsid w:val="0086500B"/>
    <w:rsid w:val="008673F4"/>
    <w:rsid w:val="00870653"/>
    <w:rsid w:val="008707A2"/>
    <w:rsid w:val="00877241"/>
    <w:rsid w:val="00877BEC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978C4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628A"/>
    <w:rsid w:val="008C67F3"/>
    <w:rsid w:val="008C6CC4"/>
    <w:rsid w:val="008C7484"/>
    <w:rsid w:val="008C77B3"/>
    <w:rsid w:val="008C7FFA"/>
    <w:rsid w:val="008D0610"/>
    <w:rsid w:val="008D1D4C"/>
    <w:rsid w:val="008D2464"/>
    <w:rsid w:val="008D2807"/>
    <w:rsid w:val="008D3787"/>
    <w:rsid w:val="008D3D91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6559"/>
    <w:rsid w:val="009007A3"/>
    <w:rsid w:val="00901A01"/>
    <w:rsid w:val="00901BE7"/>
    <w:rsid w:val="009023FC"/>
    <w:rsid w:val="00902DF6"/>
    <w:rsid w:val="00903961"/>
    <w:rsid w:val="00905B55"/>
    <w:rsid w:val="00905E39"/>
    <w:rsid w:val="0090611E"/>
    <w:rsid w:val="00913503"/>
    <w:rsid w:val="00913555"/>
    <w:rsid w:val="0091425A"/>
    <w:rsid w:val="009145AF"/>
    <w:rsid w:val="0091483F"/>
    <w:rsid w:val="00916450"/>
    <w:rsid w:val="009175A9"/>
    <w:rsid w:val="00917ADF"/>
    <w:rsid w:val="00920C36"/>
    <w:rsid w:val="009213D7"/>
    <w:rsid w:val="00921807"/>
    <w:rsid w:val="00922691"/>
    <w:rsid w:val="009234FB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5C91"/>
    <w:rsid w:val="009762E7"/>
    <w:rsid w:val="009827C3"/>
    <w:rsid w:val="00983349"/>
    <w:rsid w:val="00983CA6"/>
    <w:rsid w:val="009842D4"/>
    <w:rsid w:val="00984CB6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A6A59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E6F15"/>
    <w:rsid w:val="009F299D"/>
    <w:rsid w:val="009F56F9"/>
    <w:rsid w:val="009F63EC"/>
    <w:rsid w:val="00A001DF"/>
    <w:rsid w:val="00A01764"/>
    <w:rsid w:val="00A03A22"/>
    <w:rsid w:val="00A04D60"/>
    <w:rsid w:val="00A04EF8"/>
    <w:rsid w:val="00A07311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3F6B"/>
    <w:rsid w:val="00A45172"/>
    <w:rsid w:val="00A47C08"/>
    <w:rsid w:val="00A47CC2"/>
    <w:rsid w:val="00A5018C"/>
    <w:rsid w:val="00A509F7"/>
    <w:rsid w:val="00A514C3"/>
    <w:rsid w:val="00A51701"/>
    <w:rsid w:val="00A555A7"/>
    <w:rsid w:val="00A555B4"/>
    <w:rsid w:val="00A55700"/>
    <w:rsid w:val="00A57A7C"/>
    <w:rsid w:val="00A607B2"/>
    <w:rsid w:val="00A6181D"/>
    <w:rsid w:val="00A66326"/>
    <w:rsid w:val="00A66A31"/>
    <w:rsid w:val="00A67E11"/>
    <w:rsid w:val="00A72EA2"/>
    <w:rsid w:val="00A73F98"/>
    <w:rsid w:val="00A75938"/>
    <w:rsid w:val="00A75BE3"/>
    <w:rsid w:val="00A80500"/>
    <w:rsid w:val="00A81325"/>
    <w:rsid w:val="00A81E25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B66"/>
    <w:rsid w:val="00AA1004"/>
    <w:rsid w:val="00AA2F46"/>
    <w:rsid w:val="00AA3193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621D"/>
    <w:rsid w:val="00AF676B"/>
    <w:rsid w:val="00B01DDC"/>
    <w:rsid w:val="00B0219C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7207"/>
    <w:rsid w:val="00B37ABA"/>
    <w:rsid w:val="00B40163"/>
    <w:rsid w:val="00B42BB0"/>
    <w:rsid w:val="00B45108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45A3"/>
    <w:rsid w:val="00B65849"/>
    <w:rsid w:val="00B67B52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5E2B"/>
    <w:rsid w:val="00BC5F5B"/>
    <w:rsid w:val="00BC5FA7"/>
    <w:rsid w:val="00BC6248"/>
    <w:rsid w:val="00BC7CC2"/>
    <w:rsid w:val="00BD115F"/>
    <w:rsid w:val="00BD13DE"/>
    <w:rsid w:val="00BD27E7"/>
    <w:rsid w:val="00BD3532"/>
    <w:rsid w:val="00BD6A3F"/>
    <w:rsid w:val="00BD6B75"/>
    <w:rsid w:val="00BD6EA7"/>
    <w:rsid w:val="00BD766C"/>
    <w:rsid w:val="00BD79AD"/>
    <w:rsid w:val="00BE17F4"/>
    <w:rsid w:val="00BE34EA"/>
    <w:rsid w:val="00BE38C8"/>
    <w:rsid w:val="00BE3A87"/>
    <w:rsid w:val="00BE3D5F"/>
    <w:rsid w:val="00BE5DD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14D8"/>
    <w:rsid w:val="00C01DF1"/>
    <w:rsid w:val="00C0490B"/>
    <w:rsid w:val="00C051DF"/>
    <w:rsid w:val="00C05E22"/>
    <w:rsid w:val="00C05FCD"/>
    <w:rsid w:val="00C0616C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0AAE"/>
    <w:rsid w:val="00C55306"/>
    <w:rsid w:val="00C5592A"/>
    <w:rsid w:val="00C56FEA"/>
    <w:rsid w:val="00C577F6"/>
    <w:rsid w:val="00C6214E"/>
    <w:rsid w:val="00C62304"/>
    <w:rsid w:val="00C65465"/>
    <w:rsid w:val="00C6760F"/>
    <w:rsid w:val="00C6780B"/>
    <w:rsid w:val="00C722B6"/>
    <w:rsid w:val="00C7357A"/>
    <w:rsid w:val="00C74FAF"/>
    <w:rsid w:val="00C76039"/>
    <w:rsid w:val="00C765F8"/>
    <w:rsid w:val="00C8016E"/>
    <w:rsid w:val="00C815C0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5F7B"/>
    <w:rsid w:val="00CA60B1"/>
    <w:rsid w:val="00CA6702"/>
    <w:rsid w:val="00CA67A8"/>
    <w:rsid w:val="00CA6DC8"/>
    <w:rsid w:val="00CA6DFD"/>
    <w:rsid w:val="00CA6F3F"/>
    <w:rsid w:val="00CA7CDC"/>
    <w:rsid w:val="00CB08C7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0B2F"/>
    <w:rsid w:val="00CD1F27"/>
    <w:rsid w:val="00CD6538"/>
    <w:rsid w:val="00CD759F"/>
    <w:rsid w:val="00CE18F9"/>
    <w:rsid w:val="00CE36C6"/>
    <w:rsid w:val="00CE538F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12835"/>
    <w:rsid w:val="00D1459F"/>
    <w:rsid w:val="00D15B3A"/>
    <w:rsid w:val="00D20A30"/>
    <w:rsid w:val="00D225DF"/>
    <w:rsid w:val="00D241F4"/>
    <w:rsid w:val="00D25D2C"/>
    <w:rsid w:val="00D278D8"/>
    <w:rsid w:val="00D31281"/>
    <w:rsid w:val="00D3151C"/>
    <w:rsid w:val="00D32179"/>
    <w:rsid w:val="00D33809"/>
    <w:rsid w:val="00D33F2E"/>
    <w:rsid w:val="00D340A2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60C67"/>
    <w:rsid w:val="00D611EA"/>
    <w:rsid w:val="00D641F5"/>
    <w:rsid w:val="00D652D2"/>
    <w:rsid w:val="00D6632A"/>
    <w:rsid w:val="00D66612"/>
    <w:rsid w:val="00D7177D"/>
    <w:rsid w:val="00D71D90"/>
    <w:rsid w:val="00D71FAB"/>
    <w:rsid w:val="00D7257C"/>
    <w:rsid w:val="00D72ADC"/>
    <w:rsid w:val="00D72AE0"/>
    <w:rsid w:val="00D73E64"/>
    <w:rsid w:val="00D75596"/>
    <w:rsid w:val="00D766F1"/>
    <w:rsid w:val="00D777B4"/>
    <w:rsid w:val="00D82C51"/>
    <w:rsid w:val="00D835F9"/>
    <w:rsid w:val="00D8627E"/>
    <w:rsid w:val="00D876FD"/>
    <w:rsid w:val="00D87CE3"/>
    <w:rsid w:val="00D91185"/>
    <w:rsid w:val="00D9308A"/>
    <w:rsid w:val="00D9451E"/>
    <w:rsid w:val="00D97729"/>
    <w:rsid w:val="00DA1A42"/>
    <w:rsid w:val="00DA3558"/>
    <w:rsid w:val="00DA37AE"/>
    <w:rsid w:val="00DA3F68"/>
    <w:rsid w:val="00DA427F"/>
    <w:rsid w:val="00DA43A0"/>
    <w:rsid w:val="00DA490A"/>
    <w:rsid w:val="00DA5207"/>
    <w:rsid w:val="00DA73FC"/>
    <w:rsid w:val="00DA757D"/>
    <w:rsid w:val="00DB0664"/>
    <w:rsid w:val="00DB5C92"/>
    <w:rsid w:val="00DB6FB5"/>
    <w:rsid w:val="00DC7D38"/>
    <w:rsid w:val="00DD4C79"/>
    <w:rsid w:val="00DD6457"/>
    <w:rsid w:val="00DD7919"/>
    <w:rsid w:val="00DE120F"/>
    <w:rsid w:val="00DE2254"/>
    <w:rsid w:val="00DE33E3"/>
    <w:rsid w:val="00DF044C"/>
    <w:rsid w:val="00DF0D72"/>
    <w:rsid w:val="00DF1529"/>
    <w:rsid w:val="00DF21AE"/>
    <w:rsid w:val="00DF4245"/>
    <w:rsid w:val="00E00114"/>
    <w:rsid w:val="00E01D25"/>
    <w:rsid w:val="00E02DCD"/>
    <w:rsid w:val="00E04E1D"/>
    <w:rsid w:val="00E06B4A"/>
    <w:rsid w:val="00E06F16"/>
    <w:rsid w:val="00E0702B"/>
    <w:rsid w:val="00E135C7"/>
    <w:rsid w:val="00E1387E"/>
    <w:rsid w:val="00E145BA"/>
    <w:rsid w:val="00E14D64"/>
    <w:rsid w:val="00E15E1B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66E7"/>
    <w:rsid w:val="00E46C17"/>
    <w:rsid w:val="00E472F7"/>
    <w:rsid w:val="00E47699"/>
    <w:rsid w:val="00E50834"/>
    <w:rsid w:val="00E50AC4"/>
    <w:rsid w:val="00E50E0E"/>
    <w:rsid w:val="00E54EE7"/>
    <w:rsid w:val="00E56AEF"/>
    <w:rsid w:val="00E6409E"/>
    <w:rsid w:val="00E64199"/>
    <w:rsid w:val="00E650CF"/>
    <w:rsid w:val="00E71F4A"/>
    <w:rsid w:val="00E80A4D"/>
    <w:rsid w:val="00E85045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6E25"/>
    <w:rsid w:val="00EC7B77"/>
    <w:rsid w:val="00ED31AD"/>
    <w:rsid w:val="00ED342D"/>
    <w:rsid w:val="00ED3E98"/>
    <w:rsid w:val="00ED5B17"/>
    <w:rsid w:val="00ED5E10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6DBB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5A1"/>
    <w:rsid w:val="00F74A0B"/>
    <w:rsid w:val="00F758B5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333"/>
    <w:rsid w:val="00F92748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3AC6"/>
    <w:rsid w:val="00FD4911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B45F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uiPriority w:val="2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85352A711A7874F2392E7C629486DED6D30032A01A3EC16040F4BF6902B54A7D3363006DF841A105x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9B81C21D855C32DD97EF22CACF0C6EAC014210DA50D5627ED84B4fAg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9255-109E-4F79-9B19-215A3A00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24</cp:revision>
  <cp:lastPrinted>2023-12-18T12:43:00Z</cp:lastPrinted>
  <dcterms:created xsi:type="dcterms:W3CDTF">2022-05-12T12:19:00Z</dcterms:created>
  <dcterms:modified xsi:type="dcterms:W3CDTF">2023-12-19T15:06:00Z</dcterms:modified>
</cp:coreProperties>
</file>