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FB" w:rsidRPr="00D1538A" w:rsidRDefault="00030F59" w:rsidP="00F22FFB">
      <w:pPr>
        <w:spacing w:line="360" w:lineRule="auto"/>
        <w:ind w:right="-498" w:firstLine="0"/>
        <w:rPr>
          <w:szCs w:val="28"/>
        </w:rPr>
      </w:pPr>
      <w:r w:rsidRPr="00D1538A">
        <w:rPr>
          <w:b/>
          <w:noProof/>
          <w:color w:val="FFFFFF" w:themeColor="background1"/>
          <w:szCs w:val="28"/>
        </w:rPr>
        <w:drawing>
          <wp:anchor distT="0" distB="0" distL="114300" distR="114300" simplePos="0" relativeHeight="251658240" behindDoc="0" locked="0" layoutInCell="1" allowOverlap="1" wp14:anchorId="7C56DBC6" wp14:editId="2B3A47B9">
            <wp:simplePos x="3790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739775" cy="938530"/>
            <wp:effectExtent l="0" t="0" r="3175" b="0"/>
            <wp:wrapSquare wrapText="bothSides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38A" w:rsidRPr="00D1538A">
        <w:rPr>
          <w:b/>
          <w:color w:val="FFFFFF" w:themeColor="background1"/>
          <w:szCs w:val="28"/>
        </w:rPr>
        <w:t>--------------------------------</w:t>
      </w:r>
      <w:r w:rsidR="00F22FFB" w:rsidRPr="00D1538A">
        <w:rPr>
          <w:b/>
          <w:color w:val="FFFFFF" w:themeColor="background1"/>
          <w:szCs w:val="28"/>
        </w:rPr>
        <w:t>---------------</w:t>
      </w:r>
      <w:r w:rsidR="00D1538A">
        <w:rPr>
          <w:b/>
          <w:color w:val="FFFFFF" w:themeColor="background1"/>
          <w:szCs w:val="28"/>
        </w:rPr>
        <w:t xml:space="preserve">                             </w:t>
      </w:r>
    </w:p>
    <w:p w:rsidR="00F22FFB" w:rsidRPr="00D1538A" w:rsidRDefault="00F22FFB" w:rsidP="00030F59">
      <w:pPr>
        <w:ind w:left="-142" w:right="-498" w:firstLine="0"/>
        <w:jc w:val="center"/>
        <w:rPr>
          <w:b/>
          <w:szCs w:val="28"/>
        </w:rPr>
      </w:pPr>
      <w:r w:rsidRPr="00D1538A">
        <w:rPr>
          <w:b/>
          <w:szCs w:val="28"/>
        </w:rPr>
        <w:t xml:space="preserve"> </w:t>
      </w:r>
    </w:p>
    <w:p w:rsid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D1538A" w:rsidRP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C1301E" w:rsidP="00C1301E">
      <w:pPr>
        <w:spacing w:line="360" w:lineRule="auto"/>
        <w:ind w:left="-142" w:right="-498" w:firstLine="0"/>
        <w:jc w:val="center"/>
      </w:pPr>
      <w:r>
        <w:t>13.07.2023</w:t>
      </w:r>
      <w:r w:rsidR="00030F59" w:rsidRPr="002D7178">
        <w:t xml:space="preserve">  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    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                       №</w:t>
      </w:r>
      <w:r>
        <w:t>194р</w:t>
      </w:r>
    </w:p>
    <w:p w:rsidR="00030F59" w:rsidRDefault="00030F59" w:rsidP="00030F59">
      <w:pPr>
        <w:spacing w:line="360" w:lineRule="auto"/>
        <w:ind w:left="-142" w:right="-498" w:firstLine="0"/>
      </w:pPr>
    </w:p>
    <w:p w:rsidR="008F0E5F" w:rsidRPr="00C32614" w:rsidRDefault="00F1217A" w:rsidP="00F1217A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rStyle w:val="2"/>
          <w:rFonts w:eastAsiaTheme="minorEastAsia"/>
          <w:b/>
          <w:sz w:val="24"/>
          <w:szCs w:val="24"/>
        </w:rPr>
        <w:t xml:space="preserve">О назначении общественного обсуждения проектов постановлений о внесении изменений в муниципальные программы </w:t>
      </w:r>
      <w:r>
        <w:rPr>
          <w:b/>
          <w:sz w:val="24"/>
          <w:szCs w:val="24"/>
        </w:rPr>
        <w:t>Старицкого муниципального округа Тверской области на 2023-2027 годы</w:t>
      </w: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F1217A" w:rsidRPr="00D43464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4"/>
          <w:szCs w:val="24"/>
        </w:rPr>
      </w:pPr>
      <w:r w:rsidRPr="00BE35B9">
        <w:rPr>
          <w:rFonts w:eastAsia="Calibri"/>
          <w:color w:val="auto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Pr="00D43464">
        <w:rPr>
          <w:color w:val="auto"/>
          <w:sz w:val="24"/>
          <w:szCs w:val="24"/>
        </w:rPr>
        <w:t xml:space="preserve">постановлением </w:t>
      </w:r>
      <w:r w:rsidR="000D04B5">
        <w:rPr>
          <w:bCs/>
          <w:color w:val="auto"/>
          <w:sz w:val="24"/>
          <w:szCs w:val="24"/>
        </w:rPr>
        <w:t>А</w:t>
      </w:r>
      <w:r w:rsidRPr="00D43464">
        <w:rPr>
          <w:bCs/>
          <w:color w:val="auto"/>
          <w:sz w:val="24"/>
          <w:szCs w:val="24"/>
        </w:rPr>
        <w:t xml:space="preserve">дминистрации Старицкого </w:t>
      </w:r>
      <w:r w:rsidR="000D04B5">
        <w:rPr>
          <w:bCs/>
          <w:color w:val="auto"/>
          <w:sz w:val="24"/>
          <w:szCs w:val="24"/>
        </w:rPr>
        <w:t>муниципального округа</w:t>
      </w:r>
      <w:r w:rsidRPr="00D43464">
        <w:rPr>
          <w:bCs/>
          <w:color w:val="auto"/>
          <w:sz w:val="24"/>
          <w:szCs w:val="24"/>
        </w:rPr>
        <w:t xml:space="preserve"> Тверской области</w:t>
      </w:r>
      <w:r w:rsidRPr="00D43464">
        <w:rPr>
          <w:color w:val="auto"/>
          <w:sz w:val="24"/>
          <w:szCs w:val="24"/>
        </w:rPr>
        <w:t xml:space="preserve"> от </w:t>
      </w:r>
      <w:r w:rsidR="000D04B5">
        <w:rPr>
          <w:color w:val="auto"/>
          <w:sz w:val="24"/>
          <w:szCs w:val="24"/>
        </w:rPr>
        <w:t>31</w:t>
      </w:r>
      <w:r w:rsidRPr="00D43464">
        <w:rPr>
          <w:color w:val="auto"/>
          <w:sz w:val="24"/>
          <w:szCs w:val="24"/>
        </w:rPr>
        <w:t>.</w:t>
      </w:r>
      <w:r w:rsidR="000D04B5">
        <w:rPr>
          <w:color w:val="auto"/>
          <w:sz w:val="24"/>
          <w:szCs w:val="24"/>
        </w:rPr>
        <w:t>01</w:t>
      </w:r>
      <w:r w:rsidRPr="00D43464">
        <w:rPr>
          <w:color w:val="auto"/>
          <w:sz w:val="24"/>
          <w:szCs w:val="24"/>
        </w:rPr>
        <w:t>.20</w:t>
      </w:r>
      <w:r w:rsidR="000D04B5">
        <w:rPr>
          <w:color w:val="auto"/>
          <w:sz w:val="24"/>
          <w:szCs w:val="24"/>
        </w:rPr>
        <w:t>23</w:t>
      </w:r>
      <w:r w:rsidR="001326F4">
        <w:rPr>
          <w:color w:val="auto"/>
          <w:sz w:val="24"/>
          <w:szCs w:val="24"/>
        </w:rPr>
        <w:t xml:space="preserve"> № 70</w:t>
      </w:r>
      <w:r w:rsidRPr="00D43464">
        <w:rPr>
          <w:color w:val="auto"/>
          <w:sz w:val="24"/>
          <w:szCs w:val="24"/>
        </w:rPr>
        <w:t xml:space="preserve"> </w:t>
      </w:r>
      <w:r w:rsidRPr="00D43464">
        <w:rPr>
          <w:rFonts w:eastAsia="Calibri"/>
          <w:color w:val="auto"/>
          <w:sz w:val="24"/>
          <w:szCs w:val="24"/>
          <w:lang w:eastAsia="en-US"/>
        </w:rPr>
        <w:t>«Об утверждении П</w:t>
      </w:r>
      <w:r w:rsidR="001326F4">
        <w:rPr>
          <w:rFonts w:eastAsia="Calibri"/>
          <w:color w:val="auto"/>
          <w:sz w:val="24"/>
          <w:szCs w:val="24"/>
          <w:lang w:eastAsia="en-US"/>
        </w:rPr>
        <w:t>орядка</w:t>
      </w:r>
      <w:r w:rsidRPr="00D43464">
        <w:rPr>
          <w:rFonts w:eastAsia="Calibri"/>
          <w:color w:val="auto"/>
          <w:sz w:val="24"/>
          <w:szCs w:val="24"/>
          <w:lang w:eastAsia="en-US"/>
        </w:rPr>
        <w:t xml:space="preserve"> общественного обсуждения проектов документов стратегического планирования»</w:t>
      </w:r>
      <w:r w:rsidR="00C803FE">
        <w:rPr>
          <w:color w:val="auto"/>
          <w:sz w:val="24"/>
          <w:szCs w:val="24"/>
        </w:rPr>
        <w:t>,</w:t>
      </w:r>
    </w:p>
    <w:p w:rsidR="00F1217A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F1217A" w:rsidRPr="00057674" w:rsidRDefault="00F1217A" w:rsidP="00F121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46">
        <w:rPr>
          <w:rFonts w:ascii="Times New Roman" w:hAnsi="Times New Roman" w:cs="Times New Roman"/>
          <w:sz w:val="24"/>
          <w:szCs w:val="24"/>
        </w:rPr>
        <w:t xml:space="preserve">Назначить общественное обсуждение проектов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F95E46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F9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A2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ое обсуждение провести</w:t>
      </w:r>
      <w:r w:rsidRPr="00CF7A2A">
        <w:rPr>
          <w:rFonts w:ascii="Times New Roman" w:hAnsi="Times New Roman" w:cs="Times New Roman"/>
          <w:sz w:val="24"/>
          <w:szCs w:val="24"/>
        </w:rPr>
        <w:t xml:space="preserve"> в форме напр</w:t>
      </w:r>
      <w:r>
        <w:rPr>
          <w:rFonts w:ascii="Times New Roman" w:hAnsi="Times New Roman" w:cs="Times New Roman"/>
          <w:sz w:val="24"/>
          <w:szCs w:val="24"/>
        </w:rPr>
        <w:t xml:space="preserve">авления замечаний и предложений по </w:t>
      </w:r>
      <w:r w:rsidRPr="00975D9E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Pr="00975D9E">
        <w:rPr>
          <w:rStyle w:val="2"/>
          <w:rFonts w:eastAsiaTheme="minorEastAsia"/>
          <w:sz w:val="24"/>
          <w:szCs w:val="24"/>
        </w:rPr>
        <w:t xml:space="preserve">постановлений 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975D9E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официальном сайте </w:t>
      </w:r>
      <w:r w:rsidR="00BE35B9" w:rsidRPr="00BE35B9">
        <w:rPr>
          <w:rFonts w:ascii="Times New Roman" w:hAnsi="Times New Roman" w:cs="Times New Roman"/>
          <w:sz w:val="24"/>
          <w:szCs w:val="24"/>
        </w:rPr>
        <w:t>А</w:t>
      </w:r>
      <w:r w:rsidRPr="00BE35B9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</w:t>
      </w:r>
      <w:r w:rsidR="007B5204" w:rsidRPr="007B52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в информационно-</w:t>
      </w:r>
      <w:r w:rsidR="00C803FE">
        <w:rPr>
          <w:rFonts w:ascii="Times New Roman" w:hAnsi="Times New Roman" w:cs="Times New Roman"/>
          <w:sz w:val="24"/>
          <w:szCs w:val="24"/>
          <w:lang w:eastAsia="en-US"/>
        </w:rPr>
        <w:t>теле</w:t>
      </w:r>
      <w:r w:rsidR="007B5204" w:rsidRPr="007A327C">
        <w:rPr>
          <w:rFonts w:ascii="Times New Roman" w:hAnsi="Times New Roman" w:cs="Times New Roman"/>
          <w:sz w:val="24"/>
          <w:szCs w:val="24"/>
          <w:lang w:eastAsia="en-US"/>
        </w:rPr>
        <w:t>коммуника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ционной сети Интернет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общественного обсуждения установить с </w:t>
      </w:r>
      <w:r w:rsidR="00FE2BB9">
        <w:rPr>
          <w:rFonts w:ascii="Times New Roman" w:hAnsi="Times New Roman" w:cs="Times New Roman"/>
          <w:sz w:val="24"/>
          <w:szCs w:val="24"/>
        </w:rPr>
        <w:t>13</w:t>
      </w:r>
      <w:r w:rsidR="00BA5C80">
        <w:rPr>
          <w:rFonts w:ascii="Times New Roman" w:hAnsi="Times New Roman" w:cs="Times New Roman"/>
          <w:sz w:val="24"/>
          <w:szCs w:val="24"/>
        </w:rPr>
        <w:t>.07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 xml:space="preserve"> по </w:t>
      </w:r>
      <w:r w:rsidR="00FE2BB9">
        <w:rPr>
          <w:rFonts w:ascii="Times New Roman" w:hAnsi="Times New Roman" w:cs="Times New Roman"/>
          <w:sz w:val="24"/>
          <w:szCs w:val="24"/>
        </w:rPr>
        <w:t>19</w:t>
      </w:r>
      <w:r w:rsidR="00BA5C80">
        <w:rPr>
          <w:rFonts w:ascii="Times New Roman" w:hAnsi="Times New Roman" w:cs="Times New Roman"/>
          <w:sz w:val="24"/>
          <w:szCs w:val="24"/>
        </w:rPr>
        <w:t>.07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BB6A1D" w:rsidRDefault="00E5279D" w:rsidP="00BB6A1D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A1D">
        <w:rPr>
          <w:rFonts w:ascii="Times New Roman" w:hAnsi="Times New Roman" w:cs="Times New Roman"/>
          <w:sz w:val="24"/>
          <w:szCs w:val="24"/>
        </w:rPr>
        <w:t>К</w:t>
      </w:r>
      <w:r w:rsidR="00F1217A" w:rsidRPr="00BB6A1D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Pr="00BB6A1D">
        <w:rPr>
          <w:rFonts w:ascii="Times New Roman" w:hAnsi="Times New Roman" w:cs="Times New Roman"/>
          <w:sz w:val="24"/>
          <w:szCs w:val="24"/>
        </w:rPr>
        <w:t>за проведением</w:t>
      </w:r>
      <w:r w:rsidR="00F1217A" w:rsidRPr="00BB6A1D">
        <w:rPr>
          <w:rFonts w:ascii="Times New Roman" w:hAnsi="Times New Roman" w:cs="Times New Roman"/>
          <w:sz w:val="24"/>
          <w:szCs w:val="24"/>
        </w:rPr>
        <w:t xml:space="preserve"> общественного обсуждения</w:t>
      </w:r>
      <w:r w:rsidRPr="00BB6A1D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F1217A" w:rsidRPr="00BB6A1D">
        <w:rPr>
          <w:rFonts w:ascii="Times New Roman" w:hAnsi="Times New Roman" w:cs="Times New Roman"/>
          <w:sz w:val="24"/>
          <w:szCs w:val="24"/>
        </w:rPr>
        <w:t xml:space="preserve"> </w:t>
      </w:r>
      <w:r w:rsidRPr="00BB6A1D">
        <w:rPr>
          <w:rFonts w:ascii="Times New Roman" w:hAnsi="Times New Roman" w:cs="Times New Roman"/>
          <w:sz w:val="24"/>
          <w:szCs w:val="24"/>
        </w:rPr>
        <w:t>заведующего</w:t>
      </w:r>
      <w:r w:rsidR="00F1217A" w:rsidRPr="00BB6A1D">
        <w:rPr>
          <w:rFonts w:ascii="Times New Roman" w:hAnsi="Times New Roman" w:cs="Times New Roman"/>
          <w:sz w:val="24"/>
          <w:szCs w:val="24"/>
        </w:rPr>
        <w:t xml:space="preserve"> отделом эко</w:t>
      </w:r>
      <w:r w:rsidR="00BE35B9" w:rsidRPr="00BB6A1D">
        <w:rPr>
          <w:rFonts w:ascii="Times New Roman" w:hAnsi="Times New Roman" w:cs="Times New Roman"/>
          <w:sz w:val="24"/>
          <w:szCs w:val="24"/>
        </w:rPr>
        <w:t>номики и муниципальных закупок А</w:t>
      </w:r>
      <w:r w:rsidR="00F1217A" w:rsidRPr="00BB6A1D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 Григорьеву Т.М.</w:t>
      </w:r>
      <w:bookmarkStart w:id="0" w:name="_GoBack"/>
      <w:bookmarkEnd w:id="0"/>
    </w:p>
    <w:p w:rsidR="00F1217A" w:rsidRPr="00BB6A1D" w:rsidRDefault="00F1217A" w:rsidP="00BB6A1D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041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подписания</w:t>
      </w:r>
      <w:r w:rsidR="00BB6A1D">
        <w:rPr>
          <w:rFonts w:ascii="Times New Roman" w:hAnsi="Times New Roman" w:cs="Times New Roman"/>
          <w:sz w:val="24"/>
          <w:szCs w:val="24"/>
        </w:rPr>
        <w:t>,</w:t>
      </w:r>
      <w:r w:rsidR="00BB6A1D" w:rsidRPr="00BB6A1D">
        <w:rPr>
          <w:rFonts w:ascii="Times New Roman" w:hAnsi="Times New Roman" w:cs="Times New Roman"/>
          <w:sz w:val="24"/>
          <w:szCs w:val="24"/>
        </w:rPr>
        <w:t xml:space="preserve"> </w:t>
      </w:r>
      <w:r w:rsidR="00BB6A1D">
        <w:rPr>
          <w:rFonts w:ascii="Times New Roman" w:hAnsi="Times New Roman" w:cs="Times New Roman"/>
          <w:sz w:val="24"/>
          <w:szCs w:val="24"/>
        </w:rPr>
        <w:t>подлежит размещению в информационно - телекоммуникационной сети «Интернет» на официальном сайте Администрации Старицкого муниципального округа Тверской области</w:t>
      </w:r>
      <w:r w:rsidR="00BB6A1D" w:rsidRPr="004C3041">
        <w:rPr>
          <w:rFonts w:ascii="Times New Roman" w:hAnsi="Times New Roman" w:cs="Times New Roman"/>
          <w:sz w:val="24"/>
          <w:szCs w:val="24"/>
        </w:rPr>
        <w:t>.</w:t>
      </w:r>
    </w:p>
    <w:p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8F0E5F" w:rsidRDefault="008F0E5F" w:rsidP="007B5204">
      <w:pPr>
        <w:spacing w:after="0" w:line="240" w:lineRule="auto"/>
        <w:ind w:right="-1" w:firstLine="0"/>
        <w:rPr>
          <w:sz w:val="24"/>
          <w:szCs w:val="24"/>
        </w:rPr>
      </w:pPr>
    </w:p>
    <w:p w:rsidR="005354D2" w:rsidRDefault="005354D2" w:rsidP="005354D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220C21" w:rsidRDefault="005354D2" w:rsidP="005354D2">
      <w:pPr>
        <w:spacing w:after="0" w:line="240" w:lineRule="auto"/>
        <w:ind w:right="-1" w:firstLine="0"/>
        <w:rPr>
          <w:sz w:val="24"/>
          <w:szCs w:val="24"/>
        </w:rPr>
        <w:sectPr w:rsidR="00220C21" w:rsidSect="00D122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Старицкого муниципального округа                                                                  С.Ю. Журавлёв</w:t>
      </w:r>
    </w:p>
    <w:p w:rsidR="005354D2" w:rsidRDefault="005354D2" w:rsidP="005354D2">
      <w:pPr>
        <w:spacing w:after="0" w:line="240" w:lineRule="auto"/>
        <w:ind w:right="-1" w:firstLine="0"/>
        <w:rPr>
          <w:sz w:val="24"/>
          <w:szCs w:val="24"/>
        </w:rPr>
      </w:pP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Приложение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к распоряжению Администрации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Старицкого муниципального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округа Тверской области 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от «___» _________ 2023 г. № ______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Проекты постановлений </w:t>
      </w:r>
      <w:r>
        <w:rPr>
          <w:rStyle w:val="2"/>
          <w:rFonts w:eastAsiaTheme="minorEastAsia"/>
          <w:b/>
          <w:sz w:val="20"/>
          <w:szCs w:val="20"/>
        </w:rPr>
        <w:t xml:space="preserve">о внесении изменений в муниципальные программы </w:t>
      </w:r>
      <w:r>
        <w:rPr>
          <w:b/>
          <w:sz w:val="20"/>
          <w:szCs w:val="20"/>
        </w:rPr>
        <w:t xml:space="preserve">Старицкого муниципального округа Тверской области, 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-431" w:type="dxa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62"/>
        <w:gridCol w:w="7944"/>
        <w:gridCol w:w="3827"/>
        <w:gridCol w:w="3367"/>
      </w:tblGrid>
      <w:tr w:rsidR="007A557E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Администрации Старицкого муниципального округа Тверской области, разработавшего проект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замечаний и предложений</w:t>
            </w:r>
          </w:p>
        </w:tc>
      </w:tr>
      <w:tr w:rsidR="007A557E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7E" w:rsidRDefault="007A557E" w:rsidP="009767A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№637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образования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2023-2027 годы»».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C1301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26D00"/>
                <w:sz w:val="20"/>
                <w:szCs w:val="20"/>
                <w:shd w:val="clear" w:color="auto" w:fill="FFFFFF"/>
              </w:rPr>
            </w:pPr>
            <w:hyperlink r:id="rId6" w:history="1">
              <w:r w:rsidR="007A557E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7A557E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7E" w:rsidRDefault="007A557E" w:rsidP="009767A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№633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«Обеспечение правопорядка и безопасности населения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</w:t>
            </w:r>
            <w:r w:rsidRPr="003D219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  <w:r w:rsidR="000E7850">
              <w:rPr>
                <w:rFonts w:ascii="Times New Roman" w:hAnsi="Times New Roman" w:cs="Times New Roman"/>
                <w:sz w:val="20"/>
                <w:szCs w:val="20"/>
              </w:rPr>
              <w:t>а по делам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и ЧС, МП)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C1301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A557E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26D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7A557E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7E" w:rsidRDefault="007A557E" w:rsidP="009767A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№634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«Создание комфортных условий проживания населения и благоприятной среды для развития экономики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(в лице отдела экономики и муниципальных закупок)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C1301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A557E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7A557E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7E" w:rsidRDefault="007A557E" w:rsidP="009767A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№636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«Муниципальное управление и гражданское общество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Старицкого муниципального округа Тверской области (в лице отдела БУ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C1301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A557E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A1597A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97A" w:rsidRDefault="00A1597A" w:rsidP="00A1597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7A" w:rsidRDefault="00A1597A" w:rsidP="00A1597A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№630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культуры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7A" w:rsidRDefault="00A1597A" w:rsidP="00A1597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7A" w:rsidRDefault="00C1301E" w:rsidP="00A1597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1597A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A1597A" w:rsidRDefault="00A1597A" w:rsidP="00A1597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</w:tbl>
    <w:p w:rsidR="00EF5044" w:rsidRDefault="00EF5044" w:rsidP="0027105B">
      <w:pPr>
        <w:spacing w:after="0" w:line="240" w:lineRule="auto"/>
        <w:ind w:left="10773" w:firstLine="7"/>
        <w:jc w:val="left"/>
        <w:rPr>
          <w:b/>
          <w:sz w:val="20"/>
          <w:szCs w:val="20"/>
        </w:rPr>
      </w:pPr>
    </w:p>
    <w:sectPr w:rsidR="00EF5044" w:rsidSect="00AD74FB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BC46293"/>
    <w:multiLevelType w:val="hybridMultilevel"/>
    <w:tmpl w:val="E3E204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9"/>
    <w:rsid w:val="000057FF"/>
    <w:rsid w:val="00030F59"/>
    <w:rsid w:val="000629F7"/>
    <w:rsid w:val="000D04B5"/>
    <w:rsid w:val="000E7850"/>
    <w:rsid w:val="001244F5"/>
    <w:rsid w:val="001326F4"/>
    <w:rsid w:val="00162EDE"/>
    <w:rsid w:val="001A7FD6"/>
    <w:rsid w:val="001C07E9"/>
    <w:rsid w:val="00220C21"/>
    <w:rsid w:val="00237629"/>
    <w:rsid w:val="0027105B"/>
    <w:rsid w:val="00274C5F"/>
    <w:rsid w:val="002F2D17"/>
    <w:rsid w:val="00320556"/>
    <w:rsid w:val="003532AC"/>
    <w:rsid w:val="003B4189"/>
    <w:rsid w:val="003D219E"/>
    <w:rsid w:val="0040388D"/>
    <w:rsid w:val="00433B82"/>
    <w:rsid w:val="00521026"/>
    <w:rsid w:val="005354D2"/>
    <w:rsid w:val="005A38B9"/>
    <w:rsid w:val="005A5BF8"/>
    <w:rsid w:val="005F13AE"/>
    <w:rsid w:val="006205D6"/>
    <w:rsid w:val="0063486D"/>
    <w:rsid w:val="0065452B"/>
    <w:rsid w:val="006A2716"/>
    <w:rsid w:val="006B51DC"/>
    <w:rsid w:val="006C0A3E"/>
    <w:rsid w:val="00796CE4"/>
    <w:rsid w:val="007A557E"/>
    <w:rsid w:val="007B5204"/>
    <w:rsid w:val="00847CC1"/>
    <w:rsid w:val="00851BD3"/>
    <w:rsid w:val="008F0E5F"/>
    <w:rsid w:val="00953272"/>
    <w:rsid w:val="009B7815"/>
    <w:rsid w:val="009E57D0"/>
    <w:rsid w:val="00A1597A"/>
    <w:rsid w:val="00A26FBD"/>
    <w:rsid w:val="00A72D1B"/>
    <w:rsid w:val="00A81FC2"/>
    <w:rsid w:val="00AD74FB"/>
    <w:rsid w:val="00AE70A2"/>
    <w:rsid w:val="00AF009D"/>
    <w:rsid w:val="00B142BE"/>
    <w:rsid w:val="00BA5C80"/>
    <w:rsid w:val="00BB6A1D"/>
    <w:rsid w:val="00BE35B9"/>
    <w:rsid w:val="00BF5393"/>
    <w:rsid w:val="00C11A40"/>
    <w:rsid w:val="00C1301E"/>
    <w:rsid w:val="00C13634"/>
    <w:rsid w:val="00C237B3"/>
    <w:rsid w:val="00C367A7"/>
    <w:rsid w:val="00C36BB2"/>
    <w:rsid w:val="00C71C55"/>
    <w:rsid w:val="00C803FE"/>
    <w:rsid w:val="00CA279E"/>
    <w:rsid w:val="00D1538A"/>
    <w:rsid w:val="00D43464"/>
    <w:rsid w:val="00DC089D"/>
    <w:rsid w:val="00E5279D"/>
    <w:rsid w:val="00ED538D"/>
    <w:rsid w:val="00EF07BA"/>
    <w:rsid w:val="00EF5044"/>
    <w:rsid w:val="00F1217A"/>
    <w:rsid w:val="00F22FFB"/>
    <w:rsid w:val="00F27DDD"/>
    <w:rsid w:val="00F73AD0"/>
    <w:rsid w:val="00FA4150"/>
    <w:rsid w:val="00FB4A6E"/>
    <w:rsid w:val="00FC691A"/>
    <w:rsid w:val="00FD2878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F2CB-1886-4C2C-AD11-832EE81E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ca_economica.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ica_economica.ad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ica_economica.adm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arica_economica.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ica_economic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39</cp:revision>
  <cp:lastPrinted>2023-04-20T07:22:00Z</cp:lastPrinted>
  <dcterms:created xsi:type="dcterms:W3CDTF">2021-12-23T10:07:00Z</dcterms:created>
  <dcterms:modified xsi:type="dcterms:W3CDTF">2023-07-21T13:20:00Z</dcterms:modified>
</cp:coreProperties>
</file>