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89" w:rsidRPr="00B25128" w:rsidRDefault="00B25128" w:rsidP="00881420">
      <w:pPr>
        <w:pStyle w:val="a4"/>
        <w:spacing w:before="0" w:beforeAutospacing="0" w:after="0" w:afterAutospacing="0" w:line="360" w:lineRule="auto"/>
        <w:jc w:val="both"/>
        <w:rPr>
          <w:rFonts w:ascii="Trebuchet MS" w:hAnsi="Trebuchet MS"/>
          <w:b/>
        </w:rPr>
      </w:pPr>
      <w:r w:rsidRPr="00B25128">
        <w:rPr>
          <w:rFonts w:ascii="Trebuchet MS" w:hAnsi="Trebuchet MS"/>
          <w:b/>
        </w:rPr>
        <w:t>Рост производства мяса птицы и свинины замедлил инфляцию в Тверском регионе</w:t>
      </w:r>
    </w:p>
    <w:p w:rsidR="00B25128" w:rsidRDefault="00B25128" w:rsidP="00881420">
      <w:pPr>
        <w:pStyle w:val="a4"/>
        <w:spacing w:before="0" w:beforeAutospacing="0" w:after="0" w:afterAutospacing="0" w:line="360" w:lineRule="auto"/>
        <w:jc w:val="both"/>
        <w:rPr>
          <w:rFonts w:ascii="Trebuchet MS" w:hAnsi="Trebuchet MS"/>
        </w:rPr>
      </w:pPr>
    </w:p>
    <w:p w:rsidR="00785C3D" w:rsidRPr="00785C3D" w:rsidRDefault="00785C3D" w:rsidP="00785C3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785C3D">
        <w:rPr>
          <w:rFonts w:ascii="Trebuchet MS" w:hAnsi="Trebuchet MS"/>
        </w:rPr>
        <w:t xml:space="preserve">Годовой рост цен на </w:t>
      </w:r>
      <w:r w:rsidR="00ED4B89">
        <w:rPr>
          <w:rFonts w:ascii="Trebuchet MS" w:hAnsi="Trebuchet MS"/>
        </w:rPr>
        <w:t xml:space="preserve">продовольственные товары в феврале в Верхневолжье </w:t>
      </w:r>
      <w:r w:rsidRPr="00ED4B89">
        <w:rPr>
          <w:rFonts w:ascii="Trebuchet MS" w:hAnsi="Trebuchet MS"/>
        </w:rPr>
        <w:t>снизился</w:t>
      </w:r>
      <w:r w:rsidR="00ED4B89">
        <w:rPr>
          <w:rFonts w:ascii="Trebuchet MS" w:hAnsi="Trebuchet MS"/>
        </w:rPr>
        <w:t xml:space="preserve"> до 9</w:t>
      </w:r>
      <w:r w:rsidR="00557E66">
        <w:rPr>
          <w:rFonts w:ascii="Trebuchet MS" w:hAnsi="Trebuchet MS"/>
        </w:rPr>
        <w:t>,1</w:t>
      </w:r>
      <w:r w:rsidR="00ED4B89">
        <w:rPr>
          <w:rFonts w:ascii="Trebuchet MS" w:hAnsi="Trebuchet MS"/>
        </w:rPr>
        <w:t>% после 10</w:t>
      </w:r>
      <w:r w:rsidR="0094278A" w:rsidRPr="0094278A">
        <w:rPr>
          <w:rFonts w:ascii="Trebuchet MS" w:hAnsi="Trebuchet MS"/>
        </w:rPr>
        <w:t xml:space="preserve"> </w:t>
      </w:r>
      <w:r w:rsidR="00ED4B89">
        <w:rPr>
          <w:rFonts w:ascii="Trebuchet MS" w:hAnsi="Trebuchet MS"/>
        </w:rPr>
        <w:t>% в январе</w:t>
      </w:r>
      <w:r w:rsidRPr="00785C3D">
        <w:rPr>
          <w:rFonts w:ascii="Trebuchet MS" w:hAnsi="Trebuchet MS"/>
        </w:rPr>
        <w:t>. Основной причиной стало замедление роста</w:t>
      </w:r>
      <w:r w:rsidR="00ED4B89">
        <w:rPr>
          <w:rFonts w:ascii="Trebuchet MS" w:hAnsi="Trebuchet MS"/>
        </w:rPr>
        <w:t xml:space="preserve"> цен на куриное мясо и свинину</w:t>
      </w:r>
      <w:r w:rsidRPr="00785C3D">
        <w:rPr>
          <w:rFonts w:ascii="Trebuchet MS" w:hAnsi="Trebuchet MS"/>
        </w:rPr>
        <w:t>.</w:t>
      </w:r>
    </w:p>
    <w:p w:rsidR="00881420" w:rsidRPr="00881420" w:rsidRDefault="00994A42" w:rsidP="00811A01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  <w:r w:rsidRPr="00C46C1F">
        <w:rPr>
          <w:rFonts w:ascii="Trebuchet MS" w:hAnsi="Trebuchet MS"/>
          <w:sz w:val="24"/>
          <w:szCs w:val="24"/>
        </w:rPr>
        <w:t xml:space="preserve">«В Тверской области, как и в ряде регионов </w:t>
      </w:r>
      <w:r w:rsidR="000A2A28">
        <w:rPr>
          <w:rFonts w:ascii="Trebuchet MS" w:hAnsi="Trebuchet MS"/>
          <w:sz w:val="24"/>
          <w:szCs w:val="24"/>
        </w:rPr>
        <w:t>страны</w:t>
      </w:r>
      <w:r w:rsidR="00785C3D" w:rsidRPr="00C46C1F">
        <w:rPr>
          <w:rFonts w:ascii="Trebuchet MS" w:hAnsi="Trebuchet MS"/>
          <w:sz w:val="24"/>
          <w:szCs w:val="24"/>
        </w:rPr>
        <w:t>, замедли</w:t>
      </w:r>
      <w:r w:rsidRPr="00C46C1F">
        <w:rPr>
          <w:rFonts w:ascii="Trebuchet MS" w:hAnsi="Trebuchet MS"/>
          <w:sz w:val="24"/>
          <w:szCs w:val="24"/>
        </w:rPr>
        <w:t>лся рост цен на мясо и мясную продукцию</w:t>
      </w:r>
      <w:r w:rsidR="00785C3D" w:rsidRPr="00C46C1F">
        <w:rPr>
          <w:rFonts w:ascii="Trebuchet MS" w:hAnsi="Trebuchet MS"/>
          <w:sz w:val="24"/>
          <w:szCs w:val="24"/>
        </w:rPr>
        <w:t xml:space="preserve">. </w:t>
      </w:r>
      <w:r w:rsidR="00E21A26">
        <w:rPr>
          <w:rFonts w:ascii="Trebuchet MS" w:hAnsi="Trebuchet MS"/>
          <w:sz w:val="24"/>
          <w:szCs w:val="24"/>
        </w:rPr>
        <w:t>Производители региона нарастили объемы производства, увеличилось предложение куриного мяса</w:t>
      </w:r>
      <w:r w:rsidR="00557E66">
        <w:rPr>
          <w:rFonts w:ascii="Trebuchet MS" w:hAnsi="Trebuchet MS"/>
          <w:sz w:val="24"/>
          <w:szCs w:val="24"/>
        </w:rPr>
        <w:t xml:space="preserve"> и</w:t>
      </w:r>
      <w:r w:rsidR="00E21A26">
        <w:rPr>
          <w:rFonts w:ascii="Trebuchet MS" w:hAnsi="Trebuchet MS"/>
          <w:sz w:val="24"/>
          <w:szCs w:val="24"/>
        </w:rPr>
        <w:t xml:space="preserve"> свинины</w:t>
      </w:r>
      <w:r w:rsidR="00557E66">
        <w:rPr>
          <w:rFonts w:ascii="Trebuchet MS" w:hAnsi="Trebuchet MS"/>
          <w:sz w:val="24"/>
          <w:szCs w:val="24"/>
        </w:rPr>
        <w:t>, в результате</w:t>
      </w:r>
      <w:r w:rsidR="00E21A26">
        <w:rPr>
          <w:rFonts w:ascii="Trebuchet MS" w:hAnsi="Trebuchet MS"/>
          <w:sz w:val="24"/>
          <w:szCs w:val="24"/>
        </w:rPr>
        <w:t xml:space="preserve"> цены на них снизились. </w:t>
      </w:r>
      <w:r w:rsidR="00881420">
        <w:rPr>
          <w:rFonts w:ascii="Trebuchet MS" w:eastAsia="Calibri" w:hAnsi="Trebuchet MS" w:cs="Times New Roman"/>
          <w:sz w:val="24"/>
          <w:szCs w:val="24"/>
        </w:rPr>
        <w:t xml:space="preserve">Этот </w:t>
      </w:r>
      <w:r w:rsidR="00C46C1F" w:rsidRPr="00C46C1F">
        <w:rPr>
          <w:rFonts w:ascii="Trebuchet MS" w:eastAsia="Calibri" w:hAnsi="Trebuchet MS" w:cs="Times New Roman"/>
          <w:sz w:val="24"/>
          <w:szCs w:val="24"/>
        </w:rPr>
        <w:t>фактор</w:t>
      </w:r>
      <w:r w:rsidR="00557E66">
        <w:rPr>
          <w:rFonts w:ascii="Trebuchet MS" w:eastAsia="Calibri" w:hAnsi="Trebuchet MS" w:cs="Times New Roman"/>
          <w:sz w:val="24"/>
          <w:szCs w:val="24"/>
        </w:rPr>
        <w:t>, в свою очередь,</w:t>
      </w:r>
      <w:r w:rsidR="00C46C1F" w:rsidRPr="00C46C1F">
        <w:rPr>
          <w:rFonts w:ascii="Trebuchet MS" w:eastAsia="Calibri" w:hAnsi="Trebuchet MS" w:cs="Times New Roman"/>
          <w:sz w:val="24"/>
          <w:szCs w:val="24"/>
        </w:rPr>
        <w:t xml:space="preserve"> оказал влияние на снижение издержек в </w:t>
      </w:r>
      <w:proofErr w:type="spellStart"/>
      <w:r w:rsidR="00C46C1F" w:rsidRPr="00C46C1F">
        <w:rPr>
          <w:rFonts w:ascii="Trebuchet MS" w:eastAsia="Calibri" w:hAnsi="Trebuchet MS" w:cs="Times New Roman"/>
          <w:sz w:val="24"/>
          <w:szCs w:val="24"/>
        </w:rPr>
        <w:t>мясопереработке</w:t>
      </w:r>
      <w:proofErr w:type="spellEnd"/>
      <w:r w:rsidR="00C46C1F" w:rsidRPr="00C46C1F">
        <w:rPr>
          <w:rFonts w:ascii="Trebuchet MS" w:eastAsia="Calibri" w:hAnsi="Trebuchet MS" w:cs="Times New Roman"/>
          <w:sz w:val="24"/>
          <w:szCs w:val="24"/>
        </w:rPr>
        <w:t xml:space="preserve"> и привел к замедлению роста цен на колбасы и мясной фарш.</w:t>
      </w:r>
      <w:r w:rsidR="00F32CB9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881420">
        <w:rPr>
          <w:rFonts w:ascii="Trebuchet MS" w:hAnsi="Trebuchet MS"/>
        </w:rPr>
        <w:t>П</w:t>
      </w:r>
      <w:r w:rsidR="00785C3D" w:rsidRPr="00C46C1F">
        <w:rPr>
          <w:rFonts w:ascii="Trebuchet MS" w:hAnsi="Trebuchet MS"/>
          <w:sz w:val="24"/>
          <w:szCs w:val="24"/>
        </w:rPr>
        <w:t>одешевели корма, которые закуп</w:t>
      </w:r>
      <w:r w:rsidR="00E21A26">
        <w:rPr>
          <w:rFonts w:ascii="Trebuchet MS" w:hAnsi="Trebuchet MS"/>
          <w:sz w:val="24"/>
          <w:szCs w:val="24"/>
        </w:rPr>
        <w:t>ают животноводческие хозяйства, что</w:t>
      </w:r>
      <w:r w:rsidR="00881420" w:rsidRPr="00785C3D">
        <w:rPr>
          <w:rFonts w:ascii="Trebuchet MS" w:eastAsia="Calibri" w:hAnsi="Trebuchet MS" w:cs="Times New Roman"/>
          <w:sz w:val="24"/>
          <w:szCs w:val="24"/>
        </w:rPr>
        <w:t xml:space="preserve"> было связано со снижением цен на зерно и увеличением объемов производства комбикормов. </w:t>
      </w:r>
      <w:r w:rsidR="00785C3D" w:rsidRPr="00C46C1F">
        <w:rPr>
          <w:rFonts w:ascii="Trebuchet MS" w:hAnsi="Trebuchet MS"/>
          <w:sz w:val="24"/>
          <w:szCs w:val="24"/>
        </w:rPr>
        <w:t xml:space="preserve">Помогли и меры государственной поддержки — льготные кредиты на закупку </w:t>
      </w:r>
      <w:r w:rsidR="000A2A28">
        <w:rPr>
          <w:rFonts w:ascii="Trebuchet MS" w:hAnsi="Trebuchet MS"/>
          <w:sz w:val="24"/>
          <w:szCs w:val="24"/>
        </w:rPr>
        <w:t>кормов</w:t>
      </w:r>
      <w:r w:rsidR="000A2A28" w:rsidRPr="00C46C1F">
        <w:rPr>
          <w:rFonts w:ascii="Trebuchet MS" w:hAnsi="Trebuchet MS"/>
          <w:sz w:val="24"/>
          <w:szCs w:val="24"/>
        </w:rPr>
        <w:t xml:space="preserve"> </w:t>
      </w:r>
      <w:r w:rsidR="00785C3D" w:rsidRPr="00C46C1F">
        <w:rPr>
          <w:rFonts w:ascii="Trebuchet MS" w:hAnsi="Trebuchet MS"/>
          <w:sz w:val="24"/>
          <w:szCs w:val="24"/>
        </w:rPr>
        <w:t>и витаминов для животных. В результ</w:t>
      </w:r>
      <w:r w:rsidR="00881420">
        <w:rPr>
          <w:rFonts w:ascii="Trebuchet MS" w:hAnsi="Trebuchet MS"/>
          <w:sz w:val="24"/>
          <w:szCs w:val="24"/>
        </w:rPr>
        <w:t>ате</w:t>
      </w:r>
      <w:r w:rsidR="00557E66">
        <w:rPr>
          <w:rFonts w:ascii="Trebuchet MS" w:hAnsi="Trebuchet MS"/>
          <w:sz w:val="24"/>
          <w:szCs w:val="24"/>
        </w:rPr>
        <w:t>, наряду с мясной,</w:t>
      </w:r>
      <w:r w:rsidR="00881420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 w:rsidR="00E42869">
        <w:rPr>
          <w:rFonts w:ascii="Trebuchet MS" w:hAnsi="Trebuchet MS"/>
          <w:sz w:val="24"/>
          <w:szCs w:val="24"/>
        </w:rPr>
        <w:t>замедлилось удорожание</w:t>
      </w:r>
      <w:r w:rsidR="00881420">
        <w:rPr>
          <w:rFonts w:ascii="Trebuchet MS" w:hAnsi="Trebuchet MS"/>
          <w:sz w:val="24"/>
          <w:szCs w:val="24"/>
        </w:rPr>
        <w:t xml:space="preserve"> </w:t>
      </w:r>
      <w:r w:rsidR="00557E66">
        <w:rPr>
          <w:rFonts w:ascii="Trebuchet MS" w:hAnsi="Trebuchet MS"/>
          <w:sz w:val="24"/>
          <w:szCs w:val="24"/>
        </w:rPr>
        <w:t xml:space="preserve">и </w:t>
      </w:r>
      <w:r w:rsidR="00881420">
        <w:rPr>
          <w:rFonts w:ascii="Trebuchet MS" w:hAnsi="Trebuchet MS"/>
          <w:sz w:val="24"/>
          <w:szCs w:val="24"/>
        </w:rPr>
        <w:t>молочн</w:t>
      </w:r>
      <w:r w:rsidR="000A2A28">
        <w:rPr>
          <w:rFonts w:ascii="Trebuchet MS" w:hAnsi="Trebuchet MS"/>
          <w:sz w:val="24"/>
          <w:szCs w:val="24"/>
        </w:rPr>
        <w:t>ой</w:t>
      </w:r>
      <w:r w:rsidR="00557E66">
        <w:rPr>
          <w:rFonts w:ascii="Trebuchet MS" w:hAnsi="Trebuchet MS"/>
          <w:sz w:val="24"/>
          <w:szCs w:val="24"/>
        </w:rPr>
        <w:t xml:space="preserve"> </w:t>
      </w:r>
      <w:r w:rsidR="000A2A28" w:rsidRPr="00785C3D">
        <w:rPr>
          <w:rFonts w:ascii="Trebuchet MS" w:eastAsia="Calibri" w:hAnsi="Trebuchet MS" w:cs="Times New Roman"/>
          <w:sz w:val="24"/>
          <w:szCs w:val="24"/>
        </w:rPr>
        <w:t>продукци</w:t>
      </w:r>
      <w:r w:rsidR="000A2A28">
        <w:rPr>
          <w:rFonts w:ascii="Trebuchet MS" w:eastAsia="Calibri" w:hAnsi="Trebuchet MS" w:cs="Times New Roman"/>
          <w:sz w:val="24"/>
          <w:szCs w:val="24"/>
        </w:rPr>
        <w:t>и</w:t>
      </w:r>
      <w:r w:rsidR="000A2A28" w:rsidRPr="00785C3D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881420" w:rsidRPr="00785C3D">
        <w:rPr>
          <w:rFonts w:ascii="Trebuchet MS" w:eastAsia="Calibri" w:hAnsi="Trebuchet MS" w:cs="Times New Roman"/>
          <w:sz w:val="24"/>
          <w:szCs w:val="24"/>
        </w:rPr>
        <w:t>(</w:t>
      </w:r>
      <w:r w:rsidR="000A2A28" w:rsidRPr="00785C3D">
        <w:rPr>
          <w:rFonts w:ascii="Trebuchet MS" w:eastAsia="Calibri" w:hAnsi="Trebuchet MS" w:cs="Times New Roman"/>
          <w:sz w:val="24"/>
          <w:szCs w:val="24"/>
        </w:rPr>
        <w:t>сливочно</w:t>
      </w:r>
      <w:r w:rsidR="000A2A28">
        <w:rPr>
          <w:rFonts w:ascii="Trebuchet MS" w:eastAsia="Calibri" w:hAnsi="Trebuchet MS" w:cs="Times New Roman"/>
          <w:sz w:val="24"/>
          <w:szCs w:val="24"/>
        </w:rPr>
        <w:t>го</w:t>
      </w:r>
      <w:r w:rsidR="000A2A28" w:rsidRPr="00785C3D">
        <w:rPr>
          <w:rFonts w:ascii="Trebuchet MS" w:eastAsia="Calibri" w:hAnsi="Trebuchet MS" w:cs="Times New Roman"/>
          <w:sz w:val="24"/>
          <w:szCs w:val="24"/>
        </w:rPr>
        <w:t xml:space="preserve"> масл</w:t>
      </w:r>
      <w:r w:rsidR="000A2A28">
        <w:rPr>
          <w:rFonts w:ascii="Trebuchet MS" w:eastAsia="Calibri" w:hAnsi="Trebuchet MS" w:cs="Times New Roman"/>
          <w:sz w:val="24"/>
          <w:szCs w:val="24"/>
        </w:rPr>
        <w:t>а</w:t>
      </w:r>
      <w:r w:rsidR="00881420" w:rsidRPr="00785C3D">
        <w:rPr>
          <w:rFonts w:ascii="Trebuchet MS" w:eastAsia="Calibri" w:hAnsi="Trebuchet MS" w:cs="Times New Roman"/>
          <w:sz w:val="24"/>
          <w:szCs w:val="24"/>
        </w:rPr>
        <w:t xml:space="preserve">, </w:t>
      </w:r>
      <w:r w:rsidR="000A2A28" w:rsidRPr="00785C3D">
        <w:rPr>
          <w:rFonts w:ascii="Trebuchet MS" w:eastAsia="Calibri" w:hAnsi="Trebuchet MS" w:cs="Times New Roman"/>
          <w:sz w:val="24"/>
          <w:szCs w:val="24"/>
        </w:rPr>
        <w:t>кисломолочны</w:t>
      </w:r>
      <w:r w:rsidR="000A2A28">
        <w:rPr>
          <w:rFonts w:ascii="Trebuchet MS" w:eastAsia="Calibri" w:hAnsi="Trebuchet MS" w:cs="Times New Roman"/>
          <w:sz w:val="24"/>
          <w:szCs w:val="24"/>
        </w:rPr>
        <w:t>х</w:t>
      </w:r>
      <w:r w:rsidR="000A2A28" w:rsidRPr="00785C3D">
        <w:rPr>
          <w:rFonts w:ascii="Trebuchet MS" w:eastAsia="Calibri" w:hAnsi="Trebuchet MS" w:cs="Times New Roman"/>
          <w:sz w:val="24"/>
          <w:szCs w:val="24"/>
        </w:rPr>
        <w:t xml:space="preserve"> продукт</w:t>
      </w:r>
      <w:r w:rsidR="000A2A28">
        <w:rPr>
          <w:rFonts w:ascii="Trebuchet MS" w:eastAsia="Calibri" w:hAnsi="Trebuchet MS" w:cs="Times New Roman"/>
          <w:sz w:val="24"/>
          <w:szCs w:val="24"/>
        </w:rPr>
        <w:t>ов</w:t>
      </w:r>
      <w:r w:rsidR="000A2A28" w:rsidRPr="00785C3D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881420" w:rsidRPr="00785C3D">
        <w:rPr>
          <w:rFonts w:ascii="Trebuchet MS" w:eastAsia="Calibri" w:hAnsi="Trebuchet MS" w:cs="Times New Roman"/>
          <w:sz w:val="24"/>
          <w:szCs w:val="24"/>
        </w:rPr>
        <w:t xml:space="preserve">и </w:t>
      </w:r>
      <w:r w:rsidR="00557E66" w:rsidRPr="00785C3D">
        <w:rPr>
          <w:rFonts w:ascii="Trebuchet MS" w:eastAsia="Calibri" w:hAnsi="Trebuchet MS" w:cs="Times New Roman"/>
          <w:sz w:val="24"/>
          <w:szCs w:val="24"/>
        </w:rPr>
        <w:t>сметан</w:t>
      </w:r>
      <w:r w:rsidR="000A2A28">
        <w:rPr>
          <w:rFonts w:ascii="Trebuchet MS" w:eastAsia="Calibri" w:hAnsi="Trebuchet MS" w:cs="Times New Roman"/>
          <w:sz w:val="24"/>
          <w:szCs w:val="24"/>
        </w:rPr>
        <w:t>ы</w:t>
      </w:r>
      <w:r w:rsidR="00881420">
        <w:rPr>
          <w:rFonts w:ascii="Trebuchet MS" w:eastAsia="Calibri" w:hAnsi="Trebuchet MS" w:cs="Times New Roman"/>
          <w:sz w:val="24"/>
          <w:szCs w:val="24"/>
        </w:rPr>
        <w:t>)</w:t>
      </w:r>
      <w:r w:rsidR="00881420">
        <w:rPr>
          <w:rFonts w:ascii="Trebuchet MS" w:hAnsi="Trebuchet MS"/>
        </w:rPr>
        <w:t>», — пояснил</w:t>
      </w:r>
      <w:r w:rsidR="00785C3D" w:rsidRPr="00C46C1F">
        <w:rPr>
          <w:rFonts w:ascii="Trebuchet MS" w:hAnsi="Trebuchet MS"/>
          <w:sz w:val="24"/>
          <w:szCs w:val="24"/>
        </w:rPr>
        <w:t xml:space="preserve"> заместитель управляющего Отделением </w:t>
      </w:r>
      <w:r w:rsidR="00881420">
        <w:rPr>
          <w:rFonts w:ascii="Trebuchet MS" w:hAnsi="Trebuchet MS"/>
        </w:rPr>
        <w:t>Тверь Владимир Чирков.</w:t>
      </w:r>
    </w:p>
    <w:p w:rsidR="008359FE" w:rsidRPr="008359FE" w:rsidRDefault="00597B5C" w:rsidP="008359FE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  <w:r w:rsidRPr="008359FE">
        <w:rPr>
          <w:rFonts w:ascii="Trebuchet MS" w:hAnsi="Trebuchet MS"/>
          <w:sz w:val="24"/>
          <w:szCs w:val="24"/>
        </w:rPr>
        <w:t>Расширение предложения и</w:t>
      </w:r>
      <w:r w:rsidRPr="008359FE">
        <w:rPr>
          <w:rFonts w:ascii="Trebuchet MS" w:eastAsia="Calibri" w:hAnsi="Trebuchet MS"/>
          <w:sz w:val="24"/>
          <w:szCs w:val="24"/>
        </w:rPr>
        <w:t xml:space="preserve"> с</w:t>
      </w:r>
      <w:r w:rsidRPr="008359FE">
        <w:rPr>
          <w:rFonts w:ascii="Trebuchet MS" w:eastAsia="Calibri" w:hAnsi="Trebuchet MS" w:cs="Times New Roman"/>
          <w:sz w:val="24"/>
          <w:szCs w:val="24"/>
        </w:rPr>
        <w:t>держанная потребительская активность</w:t>
      </w:r>
      <w:r w:rsidRPr="008359FE">
        <w:rPr>
          <w:rFonts w:ascii="Trebuchet MS" w:hAnsi="Trebuchet MS"/>
          <w:sz w:val="24"/>
          <w:szCs w:val="24"/>
        </w:rPr>
        <w:t xml:space="preserve"> </w:t>
      </w:r>
      <w:r w:rsidR="00557E66">
        <w:rPr>
          <w:rFonts w:ascii="Trebuchet MS" w:hAnsi="Trebuchet MS"/>
          <w:sz w:val="24"/>
          <w:szCs w:val="24"/>
        </w:rPr>
        <w:t>привели</w:t>
      </w:r>
      <w:r w:rsidR="00557E66" w:rsidRPr="008359FE">
        <w:rPr>
          <w:rFonts w:ascii="Trebuchet MS" w:hAnsi="Trebuchet MS"/>
          <w:sz w:val="24"/>
          <w:szCs w:val="24"/>
        </w:rPr>
        <w:t xml:space="preserve"> к замедлению роста цен </w:t>
      </w:r>
      <w:r w:rsidRPr="008359FE">
        <w:rPr>
          <w:rFonts w:ascii="Trebuchet MS" w:hAnsi="Trebuchet MS"/>
          <w:sz w:val="24"/>
          <w:szCs w:val="24"/>
        </w:rPr>
        <w:t>на новые легковые автомобили и автошины.</w:t>
      </w:r>
      <w:r w:rsidR="008359FE" w:rsidRPr="008359FE">
        <w:rPr>
          <w:rFonts w:ascii="Trebuchet MS" w:hAnsi="Trebuchet MS"/>
          <w:sz w:val="24"/>
          <w:szCs w:val="24"/>
        </w:rPr>
        <w:t xml:space="preserve"> Подешевели в годовом выражении</w:t>
      </w:r>
      <w:r w:rsidR="008359FE" w:rsidRPr="008359FE">
        <w:rPr>
          <w:rFonts w:ascii="Trebuchet MS" w:eastAsia="Calibri" w:hAnsi="Trebuchet MS" w:cs="Times New Roman"/>
          <w:sz w:val="24"/>
          <w:szCs w:val="24"/>
        </w:rPr>
        <w:t xml:space="preserve"> смар</w:t>
      </w:r>
      <w:r w:rsidR="008359FE">
        <w:rPr>
          <w:rFonts w:ascii="Trebuchet MS" w:eastAsia="Calibri" w:hAnsi="Trebuchet MS" w:cs="Times New Roman"/>
          <w:sz w:val="24"/>
          <w:szCs w:val="24"/>
        </w:rPr>
        <w:t xml:space="preserve">тфоны и беспроводные наушники, </w:t>
      </w:r>
      <w:r w:rsidR="00557E66">
        <w:rPr>
          <w:rFonts w:ascii="Trebuchet MS" w:eastAsia="Calibri" w:hAnsi="Trebuchet MS" w:cs="Times New Roman"/>
          <w:sz w:val="24"/>
          <w:szCs w:val="24"/>
        </w:rPr>
        <w:t>замедлился рост</w:t>
      </w:r>
      <w:r w:rsidR="008359FE">
        <w:rPr>
          <w:rFonts w:ascii="Trebuchet MS" w:eastAsia="Calibri" w:hAnsi="Trebuchet MS" w:cs="Times New Roman"/>
          <w:sz w:val="24"/>
          <w:szCs w:val="24"/>
        </w:rPr>
        <w:t xml:space="preserve"> цен на</w:t>
      </w:r>
      <w:r w:rsidR="008359FE" w:rsidRPr="008359FE">
        <w:rPr>
          <w:rFonts w:ascii="Trebuchet MS" w:eastAsia="Calibri" w:hAnsi="Trebuchet MS" w:cs="Times New Roman"/>
          <w:sz w:val="24"/>
          <w:szCs w:val="24"/>
        </w:rPr>
        <w:t xml:space="preserve"> телевизоры, холодильники и бытовые плиты. </w:t>
      </w:r>
    </w:p>
    <w:p w:rsidR="0059762A" w:rsidRDefault="006646DD" w:rsidP="006646D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6646DD">
        <w:rPr>
          <w:rFonts w:ascii="Trebuchet MS" w:hAnsi="Trebuchet MS"/>
        </w:rPr>
        <w:t xml:space="preserve">А </w:t>
      </w:r>
      <w:r>
        <w:rPr>
          <w:rFonts w:ascii="Trebuchet MS" w:hAnsi="Trebuchet MS"/>
        </w:rPr>
        <w:t xml:space="preserve">вот </w:t>
      </w:r>
      <w:r w:rsidR="000A2A28">
        <w:rPr>
          <w:rFonts w:ascii="Trebuchet MS" w:hAnsi="Trebuchet MS"/>
        </w:rPr>
        <w:t xml:space="preserve">рост цен </w:t>
      </w:r>
      <w:r>
        <w:rPr>
          <w:rFonts w:ascii="Trebuchet MS" w:hAnsi="Trebuchet MS"/>
        </w:rPr>
        <w:t>на услуги в Твер</w:t>
      </w:r>
      <w:r w:rsidRPr="006646DD">
        <w:rPr>
          <w:rFonts w:ascii="Trebuchet MS" w:hAnsi="Trebuchet MS"/>
        </w:rPr>
        <w:t>ской области ускор</w:t>
      </w:r>
      <w:r>
        <w:rPr>
          <w:rFonts w:ascii="Trebuchet MS" w:hAnsi="Trebuchet MS"/>
        </w:rPr>
        <w:t>илс</w:t>
      </w:r>
      <w:r w:rsidR="000A2A28">
        <w:rPr>
          <w:rFonts w:ascii="Trebuchet MS" w:hAnsi="Trebuchet MS"/>
        </w:rPr>
        <w:t>я</w:t>
      </w:r>
      <w:r>
        <w:rPr>
          <w:rFonts w:ascii="Trebuchet MS" w:hAnsi="Trebuchet MS"/>
        </w:rPr>
        <w:t xml:space="preserve">. </w:t>
      </w:r>
      <w:r w:rsidR="000A2A28">
        <w:rPr>
          <w:rFonts w:ascii="Trebuchet MS" w:eastAsia="Calibri" w:hAnsi="Trebuchet MS"/>
        </w:rPr>
        <w:t>Смещение</w:t>
      </w:r>
      <w:r w:rsidR="000A2A28" w:rsidRPr="00785C3D">
        <w:rPr>
          <w:rFonts w:ascii="Trebuchet MS" w:eastAsia="Calibri" w:hAnsi="Trebuchet MS"/>
        </w:rPr>
        <w:t xml:space="preserve"> </w:t>
      </w:r>
      <w:r w:rsidR="000A2A28">
        <w:rPr>
          <w:rFonts w:ascii="Trebuchet MS" w:eastAsia="Calibri" w:hAnsi="Trebuchet MS"/>
        </w:rPr>
        <w:t>периода</w:t>
      </w:r>
      <w:r w:rsidR="000A2A28">
        <w:rPr>
          <w:rFonts w:ascii="Trebuchet MS" w:hAnsi="Trebuchet MS"/>
        </w:rPr>
        <w:t xml:space="preserve"> и</w:t>
      </w:r>
      <w:r>
        <w:rPr>
          <w:rFonts w:ascii="Trebuchet MS" w:hAnsi="Trebuchet MS"/>
        </w:rPr>
        <w:t>ндексаци</w:t>
      </w:r>
      <w:r w:rsidR="000A2A28">
        <w:rPr>
          <w:rFonts w:ascii="Trebuchet MS" w:hAnsi="Trebuchet MS"/>
        </w:rPr>
        <w:t>и</w:t>
      </w:r>
      <w:r w:rsidRPr="006646DD">
        <w:rPr>
          <w:rFonts w:ascii="Trebuchet MS" w:hAnsi="Trebuchet MS"/>
        </w:rPr>
        <w:t xml:space="preserve"> тарифов</w:t>
      </w:r>
      <w:r w:rsidRPr="006646DD">
        <w:rPr>
          <w:rFonts w:ascii="Trebuchet MS" w:eastAsia="Calibri" w:hAnsi="Trebuchet MS"/>
        </w:rPr>
        <w:t xml:space="preserve"> </w:t>
      </w:r>
      <w:r w:rsidRPr="00785C3D">
        <w:rPr>
          <w:rFonts w:ascii="Trebuchet MS" w:eastAsia="Calibri" w:hAnsi="Trebuchet MS"/>
        </w:rPr>
        <w:t>на содержание и ремонт жилья, а также на услуги по организации и выполнению</w:t>
      </w:r>
      <w:r>
        <w:rPr>
          <w:rFonts w:ascii="Trebuchet MS" w:eastAsia="Calibri" w:hAnsi="Trebuchet MS"/>
        </w:rPr>
        <w:t xml:space="preserve"> работ по эксплуатации домов </w:t>
      </w:r>
      <w:r w:rsidRPr="00785C3D">
        <w:rPr>
          <w:rFonts w:ascii="Trebuchet MS" w:eastAsia="Calibri" w:hAnsi="Trebuchet MS"/>
        </w:rPr>
        <w:t>повлияло на ускорение роста стоимости платы за жилищные услуги</w:t>
      </w:r>
      <w:r w:rsidR="000A2A28">
        <w:rPr>
          <w:rFonts w:ascii="Trebuchet MS" w:eastAsia="Calibri" w:hAnsi="Trebuchet MS"/>
        </w:rPr>
        <w:t xml:space="preserve"> в годовом выражении</w:t>
      </w:r>
      <w:r w:rsidRPr="00785C3D">
        <w:rPr>
          <w:rFonts w:ascii="Trebuchet MS" w:eastAsia="Calibri" w:hAnsi="Trebuchet MS"/>
        </w:rPr>
        <w:t>.</w:t>
      </w:r>
    </w:p>
    <w:p w:rsidR="0055384E" w:rsidRDefault="004710FE" w:rsidP="0089024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Годовая инфляция в регионе</w:t>
      </w:r>
      <w:r w:rsidR="00785C3D">
        <w:rPr>
          <w:rFonts w:ascii="Trebuchet MS" w:hAnsi="Trebuchet MS"/>
        </w:rPr>
        <w:t xml:space="preserve"> в феврале замедлилась до 10,</w:t>
      </w:r>
      <w:r w:rsidR="000A2A28">
        <w:rPr>
          <w:rFonts w:ascii="Trebuchet MS" w:hAnsi="Trebuchet MS"/>
        </w:rPr>
        <w:t>9</w:t>
      </w:r>
      <w:r w:rsidR="00785C3D">
        <w:rPr>
          <w:rFonts w:ascii="Trebuchet MS" w:hAnsi="Trebuchet MS"/>
        </w:rPr>
        <w:t>% после 11,7% в январе</w:t>
      </w:r>
      <w:r w:rsidR="00785C3D" w:rsidRPr="00785C3D">
        <w:rPr>
          <w:rFonts w:ascii="Trebuchet MS" w:hAnsi="Trebuchet MS"/>
        </w:rPr>
        <w:t xml:space="preserve">. Ее значение осталось ниже, чем в </w:t>
      </w:r>
      <w:r w:rsidR="0089024B">
        <w:rPr>
          <w:rFonts w:ascii="Trebuchet MS" w:hAnsi="Trebuchet MS"/>
        </w:rPr>
        <w:t xml:space="preserve">Центральном </w:t>
      </w:r>
      <w:r w:rsidR="00785C3D" w:rsidRPr="00785C3D">
        <w:rPr>
          <w:rFonts w:ascii="Trebuchet MS" w:hAnsi="Trebuchet MS"/>
        </w:rPr>
        <w:t xml:space="preserve">федеральном </w:t>
      </w:r>
      <w:r w:rsidR="0089024B">
        <w:rPr>
          <w:rFonts w:ascii="Trebuchet MS" w:hAnsi="Trebuchet MS"/>
        </w:rPr>
        <w:t>округе (11,4%) и в целом по стране (</w:t>
      </w:r>
      <w:r w:rsidR="000A2A28">
        <w:rPr>
          <w:rFonts w:ascii="Trebuchet MS" w:hAnsi="Trebuchet MS"/>
        </w:rPr>
        <w:t>11,0</w:t>
      </w:r>
      <w:r w:rsidR="00785C3D" w:rsidRPr="00785C3D">
        <w:rPr>
          <w:rFonts w:ascii="Trebuchet MS" w:hAnsi="Trebuchet MS"/>
        </w:rPr>
        <w:t xml:space="preserve">%). </w:t>
      </w:r>
    </w:p>
    <w:p w:rsidR="0089024B" w:rsidRDefault="00F32CB9" w:rsidP="0089024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Подробнее, как менялись цены в Тверском регионе, читайте на сайте Банка России: </w:t>
      </w:r>
      <w:hyperlink r:id="rId4" w:history="1">
        <w:r w:rsidRPr="0089024E">
          <w:rPr>
            <w:rStyle w:val="a3"/>
            <w:rFonts w:ascii="Trebuchet MS" w:hAnsi="Trebuchet MS"/>
          </w:rPr>
          <w:t>http://www.cbr.ru/press/reginfl/?id=28000</w:t>
        </w:r>
      </w:hyperlink>
    </w:p>
    <w:p w:rsidR="00F32CB9" w:rsidRDefault="00F32CB9" w:rsidP="0089024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</w:p>
    <w:p w:rsidR="0089024B" w:rsidRPr="00785C3D" w:rsidRDefault="0089024B" w:rsidP="0089024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eastAsia="Calibri" w:hAnsi="Trebuchet MS"/>
          <w:bCs/>
        </w:rPr>
      </w:pPr>
    </w:p>
    <w:p w:rsidR="00785C3D" w:rsidRPr="00785C3D" w:rsidRDefault="00785C3D" w:rsidP="00785C3D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785C3D" w:rsidRPr="00785C3D" w:rsidRDefault="00785C3D" w:rsidP="00785C3D">
      <w:pPr>
        <w:spacing w:after="0" w:line="360" w:lineRule="auto"/>
        <w:ind w:firstLine="709"/>
        <w:jc w:val="both"/>
        <w:rPr>
          <w:rFonts w:ascii="Trebuchet MS" w:hAnsi="Trebuchet MS"/>
        </w:rPr>
      </w:pPr>
    </w:p>
    <w:sectPr w:rsidR="00785C3D" w:rsidRPr="0078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88"/>
    <w:rsid w:val="00065B0D"/>
    <w:rsid w:val="000A2A28"/>
    <w:rsid w:val="001E713A"/>
    <w:rsid w:val="002C7F88"/>
    <w:rsid w:val="004710FE"/>
    <w:rsid w:val="0055384E"/>
    <w:rsid w:val="00557E66"/>
    <w:rsid w:val="0059762A"/>
    <w:rsid w:val="00597B5C"/>
    <w:rsid w:val="006646DD"/>
    <w:rsid w:val="00785C3D"/>
    <w:rsid w:val="00811A01"/>
    <w:rsid w:val="008359FE"/>
    <w:rsid w:val="00881420"/>
    <w:rsid w:val="0089024B"/>
    <w:rsid w:val="0094278A"/>
    <w:rsid w:val="00994A42"/>
    <w:rsid w:val="00B25128"/>
    <w:rsid w:val="00C46C1F"/>
    <w:rsid w:val="00CF3321"/>
    <w:rsid w:val="00E21A26"/>
    <w:rsid w:val="00E42869"/>
    <w:rsid w:val="00ED4B89"/>
    <w:rsid w:val="00F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05D9"/>
  <w15:chartTrackingRefBased/>
  <w15:docId w15:val="{090A7918-C4DF-4CED-B833-41033C4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C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reginfl/?id=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</cp:revision>
  <cp:lastPrinted>2023-03-24T10:46:00Z</cp:lastPrinted>
  <dcterms:created xsi:type="dcterms:W3CDTF">2023-03-24T11:23:00Z</dcterms:created>
  <dcterms:modified xsi:type="dcterms:W3CDTF">2023-03-24T11:23:00Z</dcterms:modified>
</cp:coreProperties>
</file>