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9E346C" w:rsidP="00676489">
      <w:pPr>
        <w:spacing w:after="0" w:line="240" w:lineRule="auto"/>
        <w:ind w:right="-143" w:firstLine="0"/>
      </w:pPr>
      <w:r>
        <w:t>14.03.2023</w:t>
      </w:r>
      <w:r w:rsidR="00D122EE" w:rsidRPr="002D7178">
        <w:t xml:space="preserve"> </w:t>
      </w:r>
      <w:r w:rsidR="00D122EE" w:rsidRPr="002D7178">
        <w:rPr>
          <w:b/>
        </w:rPr>
        <w:t xml:space="preserve">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272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343508" w:rsidRDefault="0024020D" w:rsidP="00343508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Об установлении предельной величины</w:t>
      </w:r>
    </w:p>
    <w:p w:rsidR="00A65C89" w:rsidRDefault="0024020D" w:rsidP="00343508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среднедушевого дохода и </w:t>
      </w:r>
      <w:r w:rsidR="00A65C89">
        <w:rPr>
          <w:b/>
          <w:color w:val="auto"/>
          <w:sz w:val="24"/>
          <w:szCs w:val="24"/>
        </w:rPr>
        <w:t>предельной величины</w:t>
      </w:r>
    </w:p>
    <w:p w:rsidR="00643018" w:rsidRDefault="0024020D" w:rsidP="00343508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стоимости имущества</w:t>
      </w:r>
      <w:r w:rsidR="00A65C89">
        <w:rPr>
          <w:b/>
          <w:color w:val="auto"/>
          <w:sz w:val="24"/>
          <w:szCs w:val="24"/>
        </w:rPr>
        <w:t xml:space="preserve"> </w:t>
      </w:r>
      <w:r w:rsidR="00643018">
        <w:rPr>
          <w:b/>
          <w:color w:val="auto"/>
          <w:sz w:val="24"/>
          <w:szCs w:val="24"/>
        </w:rPr>
        <w:t>на территории Старицкого</w:t>
      </w:r>
    </w:p>
    <w:p w:rsidR="00643018" w:rsidRDefault="00643018" w:rsidP="00343508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муниципального округа Тверской области</w:t>
      </w:r>
    </w:p>
    <w:p w:rsidR="00343508" w:rsidRPr="00343508" w:rsidRDefault="0024020D" w:rsidP="00643018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для признания граждан </w:t>
      </w:r>
      <w:proofErr w:type="gramStart"/>
      <w:r>
        <w:rPr>
          <w:b/>
          <w:color w:val="auto"/>
          <w:sz w:val="24"/>
          <w:szCs w:val="24"/>
        </w:rPr>
        <w:t>малоимущими</w:t>
      </w:r>
      <w:proofErr w:type="gramEnd"/>
      <w:r>
        <w:rPr>
          <w:b/>
          <w:color w:val="auto"/>
          <w:sz w:val="24"/>
          <w:szCs w:val="24"/>
        </w:rPr>
        <w:t xml:space="preserve"> </w:t>
      </w:r>
    </w:p>
    <w:p w:rsidR="00343508" w:rsidRPr="00343508" w:rsidRDefault="00343508" w:rsidP="00343508">
      <w:pPr>
        <w:spacing w:after="0" w:line="240" w:lineRule="auto"/>
        <w:ind w:firstLine="709"/>
        <w:rPr>
          <w:spacing w:val="2"/>
          <w:sz w:val="24"/>
          <w:szCs w:val="24"/>
        </w:rPr>
      </w:pPr>
    </w:p>
    <w:p w:rsidR="00343508" w:rsidRPr="00343508" w:rsidRDefault="00343508" w:rsidP="00343508">
      <w:pPr>
        <w:spacing w:after="0" w:line="240" w:lineRule="auto"/>
        <w:ind w:firstLine="709"/>
        <w:rPr>
          <w:spacing w:val="2"/>
          <w:sz w:val="24"/>
          <w:szCs w:val="24"/>
        </w:rPr>
      </w:pPr>
    </w:p>
    <w:p w:rsidR="00343508" w:rsidRDefault="00343508" w:rsidP="00343508">
      <w:pPr>
        <w:spacing w:after="0" w:line="240" w:lineRule="auto"/>
        <w:ind w:firstLine="709"/>
        <w:rPr>
          <w:color w:val="auto"/>
          <w:sz w:val="24"/>
          <w:szCs w:val="24"/>
        </w:rPr>
      </w:pPr>
      <w:proofErr w:type="gramStart"/>
      <w:r w:rsidRPr="00343508">
        <w:rPr>
          <w:color w:val="auto"/>
          <w:sz w:val="24"/>
          <w:szCs w:val="24"/>
        </w:rPr>
        <w:t xml:space="preserve">В соответствии с </w:t>
      </w:r>
      <w:r w:rsidR="0024020D">
        <w:rPr>
          <w:color w:val="auto"/>
          <w:sz w:val="24"/>
          <w:szCs w:val="24"/>
        </w:rPr>
        <w:t>пунктами 1, 2 статьи 14 Жилищного кодекса</w:t>
      </w:r>
      <w:r w:rsidRPr="00343508">
        <w:rPr>
          <w:color w:val="auto"/>
          <w:sz w:val="24"/>
          <w:szCs w:val="24"/>
        </w:rPr>
        <w:t xml:space="preserve"> Российской Федерации, </w:t>
      </w:r>
      <w:r w:rsidR="00643018">
        <w:rPr>
          <w:color w:val="auto"/>
          <w:sz w:val="24"/>
          <w:szCs w:val="24"/>
        </w:rPr>
        <w:t>статьей</w:t>
      </w:r>
      <w:r w:rsidR="0024020D">
        <w:rPr>
          <w:color w:val="auto"/>
          <w:sz w:val="24"/>
          <w:szCs w:val="24"/>
        </w:rPr>
        <w:t xml:space="preserve"> 2 закона Тверской области от 27.09.2005 № 113-ЗО</w:t>
      </w:r>
      <w:r w:rsidRPr="00343508">
        <w:rPr>
          <w:color w:val="auto"/>
          <w:sz w:val="24"/>
          <w:szCs w:val="24"/>
        </w:rPr>
        <w:t xml:space="preserve"> «О</w:t>
      </w:r>
      <w:r w:rsidR="0024020D">
        <w:rPr>
          <w:color w:val="auto"/>
          <w:sz w:val="24"/>
          <w:szCs w:val="24"/>
        </w:rPr>
        <w:t xml:space="preserve">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</w:t>
      </w:r>
      <w:r w:rsidR="009E346C">
        <w:rPr>
          <w:color w:val="auto"/>
          <w:sz w:val="24"/>
          <w:szCs w:val="24"/>
        </w:rPr>
        <w:t xml:space="preserve">                                   </w:t>
      </w:r>
      <w:r w:rsidR="0024020D">
        <w:rPr>
          <w:color w:val="auto"/>
          <w:sz w:val="24"/>
          <w:szCs w:val="24"/>
        </w:rPr>
        <w:t>из муниципального жилищного фонда»</w:t>
      </w:r>
      <w:r w:rsidR="00A65C89">
        <w:rPr>
          <w:color w:val="auto"/>
          <w:sz w:val="24"/>
          <w:szCs w:val="24"/>
        </w:rPr>
        <w:t>,</w:t>
      </w:r>
      <w:r w:rsidR="0024020D">
        <w:rPr>
          <w:color w:val="auto"/>
          <w:sz w:val="24"/>
          <w:szCs w:val="24"/>
        </w:rPr>
        <w:t xml:space="preserve"> </w:t>
      </w:r>
      <w:r w:rsidRPr="00343508">
        <w:rPr>
          <w:color w:val="auto"/>
          <w:sz w:val="24"/>
          <w:szCs w:val="24"/>
        </w:rPr>
        <w:t xml:space="preserve">Уставом Старицкого муниципального округа Тверской области, </w:t>
      </w:r>
      <w:proofErr w:type="gramEnd"/>
    </w:p>
    <w:p w:rsidR="00643018" w:rsidRPr="00343508" w:rsidRDefault="00643018" w:rsidP="00343508">
      <w:pPr>
        <w:spacing w:after="0" w:line="240" w:lineRule="auto"/>
        <w:ind w:firstLine="709"/>
        <w:rPr>
          <w:color w:val="auto"/>
          <w:sz w:val="24"/>
          <w:szCs w:val="24"/>
        </w:rPr>
      </w:pPr>
    </w:p>
    <w:p w:rsidR="00343508" w:rsidRPr="00343508" w:rsidRDefault="00343508" w:rsidP="00343508">
      <w:pPr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343508">
        <w:rPr>
          <w:b/>
          <w:color w:val="auto"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343508" w:rsidRPr="00343508" w:rsidRDefault="00343508" w:rsidP="00343508">
      <w:pPr>
        <w:spacing w:after="0" w:line="240" w:lineRule="auto"/>
        <w:ind w:firstLine="709"/>
        <w:jc w:val="center"/>
        <w:rPr>
          <w:color w:val="auto"/>
          <w:spacing w:val="30"/>
          <w:sz w:val="24"/>
          <w:szCs w:val="24"/>
        </w:rPr>
      </w:pPr>
    </w:p>
    <w:p w:rsidR="00343508" w:rsidRDefault="00A65C89" w:rsidP="00343508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proofErr w:type="gramStart"/>
      <w:r>
        <w:rPr>
          <w:color w:val="auto"/>
          <w:sz w:val="24"/>
          <w:szCs w:val="24"/>
        </w:rPr>
        <w:t>Для признания граждан малоимущими в целях постановки на учет в качестве нуждающихся в жилых помещениях</w:t>
      </w:r>
      <w:proofErr w:type="gramEnd"/>
      <w:r>
        <w:rPr>
          <w:color w:val="auto"/>
          <w:sz w:val="24"/>
          <w:szCs w:val="24"/>
        </w:rPr>
        <w:t>, предоставляемых по договорам социального найма  из муниципального жилищного фонда на территории</w:t>
      </w:r>
      <w:r w:rsidR="00343508" w:rsidRPr="00343508">
        <w:rPr>
          <w:color w:val="auto"/>
          <w:sz w:val="24"/>
          <w:szCs w:val="24"/>
        </w:rPr>
        <w:t xml:space="preserve"> Старицкого муницип</w:t>
      </w:r>
      <w:r>
        <w:rPr>
          <w:color w:val="auto"/>
          <w:sz w:val="24"/>
          <w:szCs w:val="24"/>
        </w:rPr>
        <w:t>ального округа Тверской области установить:</w:t>
      </w:r>
    </w:p>
    <w:p w:rsidR="00A65C89" w:rsidRDefault="00A65C89" w:rsidP="00343508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предельную величину </w:t>
      </w:r>
      <w:r w:rsidR="00962F56">
        <w:rPr>
          <w:color w:val="auto"/>
          <w:sz w:val="24"/>
          <w:szCs w:val="24"/>
        </w:rPr>
        <w:t>среднедушевого дохода для признания граждан малоимущими в размере величины прожиточного минимума, определенного с учетом установленных постановлением Правительства Тверской области  прожиточных минимумов для граждан различных социально-демографических групп на момент подачи заявления о признании малоимущим;</w:t>
      </w:r>
    </w:p>
    <w:p w:rsidR="00962F56" w:rsidRPr="00343508" w:rsidRDefault="00962F56" w:rsidP="00343508">
      <w:pPr>
        <w:spacing w:after="0" w:line="240" w:lineRule="auto"/>
        <w:ind w:firstLine="70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- предельную величину стоимости имущества для признания граждан малоимущими в размере 30% средней </w:t>
      </w:r>
      <w:r w:rsidR="00115304">
        <w:rPr>
          <w:color w:val="auto"/>
          <w:sz w:val="24"/>
          <w:szCs w:val="24"/>
        </w:rPr>
        <w:t xml:space="preserve">рыночной стоимости жилого помещения, рассчитываемой как произведение установленной нормы предоставления, количества членов семьи заявителя и средней рыночной стоимости одного квадратного метра площади жилого помещения в Старицком муниципальном округе Тверской области, </w:t>
      </w:r>
      <w:r w:rsidR="00115304">
        <w:rPr>
          <w:color w:val="auto"/>
          <w:sz w:val="24"/>
          <w:szCs w:val="24"/>
        </w:rPr>
        <w:lastRenderedPageBreak/>
        <w:t xml:space="preserve">устанавливаемой ежегодно </w:t>
      </w:r>
      <w:r w:rsidR="00643018">
        <w:rPr>
          <w:color w:val="auto"/>
          <w:sz w:val="24"/>
          <w:szCs w:val="24"/>
        </w:rPr>
        <w:t>Правительством Тверской области, определенной на момент подачи заявления о признании малоимущим.</w:t>
      </w:r>
      <w:proofErr w:type="gramEnd"/>
    </w:p>
    <w:p w:rsidR="00343508" w:rsidRPr="00343508" w:rsidRDefault="00643018" w:rsidP="00962F56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proofErr w:type="gramStart"/>
      <w:r>
        <w:rPr>
          <w:color w:val="auto"/>
          <w:sz w:val="24"/>
          <w:szCs w:val="24"/>
        </w:rPr>
        <w:t>Признать утратившим</w:t>
      </w:r>
      <w:r w:rsidR="00115304">
        <w:rPr>
          <w:color w:val="auto"/>
          <w:sz w:val="24"/>
          <w:szCs w:val="24"/>
        </w:rPr>
        <w:t xml:space="preserve"> силу </w:t>
      </w:r>
      <w:r w:rsidR="00962F56">
        <w:rPr>
          <w:color w:val="auto"/>
          <w:sz w:val="24"/>
          <w:szCs w:val="24"/>
        </w:rPr>
        <w:t xml:space="preserve">постановление  </w:t>
      </w:r>
      <w:r w:rsidR="00343508" w:rsidRPr="00343508">
        <w:rPr>
          <w:color w:val="auto"/>
          <w:sz w:val="24"/>
          <w:szCs w:val="24"/>
        </w:rPr>
        <w:t xml:space="preserve"> администрации  города Старица  Старицко</w:t>
      </w:r>
      <w:r w:rsidR="00962F56">
        <w:rPr>
          <w:color w:val="auto"/>
          <w:sz w:val="24"/>
          <w:szCs w:val="24"/>
        </w:rPr>
        <w:t>го района Тверской области от 28.12.2015 № 179</w:t>
      </w:r>
      <w:r w:rsidR="00343508" w:rsidRPr="00343508">
        <w:rPr>
          <w:color w:val="auto"/>
          <w:sz w:val="24"/>
          <w:szCs w:val="24"/>
        </w:rPr>
        <w:t xml:space="preserve"> «О</w:t>
      </w:r>
      <w:r w:rsidR="00962F56">
        <w:rPr>
          <w:color w:val="auto"/>
          <w:sz w:val="24"/>
          <w:szCs w:val="24"/>
        </w:rPr>
        <w:t>б установлении предельной величины среднедушевого дохода и стоимости имущества для признания граждан малоимущими в городском поселении город Старица Старицкого района Тверской области».</w:t>
      </w:r>
      <w:r w:rsidR="00343508" w:rsidRPr="00343508">
        <w:rPr>
          <w:color w:val="auto"/>
          <w:sz w:val="24"/>
          <w:szCs w:val="24"/>
        </w:rPr>
        <w:t xml:space="preserve"> </w:t>
      </w:r>
      <w:proofErr w:type="gramEnd"/>
    </w:p>
    <w:p w:rsidR="00343508" w:rsidRDefault="009902C1" w:rsidP="00343508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343508" w:rsidRPr="00343508">
        <w:rPr>
          <w:color w:val="auto"/>
          <w:sz w:val="24"/>
          <w:szCs w:val="24"/>
        </w:rPr>
        <w:t xml:space="preserve">. </w:t>
      </w:r>
      <w:proofErr w:type="gramStart"/>
      <w:r w:rsidR="00343508" w:rsidRPr="00343508">
        <w:rPr>
          <w:color w:val="auto"/>
          <w:sz w:val="24"/>
          <w:szCs w:val="24"/>
        </w:rPr>
        <w:t>Контроль за</w:t>
      </w:r>
      <w:proofErr w:type="gramEnd"/>
      <w:r w:rsidR="00343508" w:rsidRPr="00343508">
        <w:rPr>
          <w:color w:val="auto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</w:t>
      </w:r>
      <w:r w:rsidR="009E346C">
        <w:rPr>
          <w:color w:val="auto"/>
          <w:sz w:val="24"/>
          <w:szCs w:val="24"/>
        </w:rPr>
        <w:t xml:space="preserve">                        </w:t>
      </w:r>
      <w:bookmarkStart w:id="0" w:name="_GoBack"/>
      <w:bookmarkEnd w:id="0"/>
      <w:r w:rsidR="00343508" w:rsidRPr="00343508">
        <w:rPr>
          <w:color w:val="auto"/>
          <w:sz w:val="24"/>
          <w:szCs w:val="24"/>
        </w:rPr>
        <w:t>А.Ю. Капитонова.</w:t>
      </w:r>
    </w:p>
    <w:p w:rsidR="00962F56" w:rsidRPr="00962F56" w:rsidRDefault="00643018" w:rsidP="00962F56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962F56" w:rsidRPr="00962F56">
        <w:rPr>
          <w:color w:val="auto"/>
          <w:sz w:val="24"/>
          <w:szCs w:val="24"/>
        </w:rPr>
        <w:t>. Настоящее постановление подлежит официальному  опубликованию  в  газете «Старицкий вестник» и размещению на официальном сайте Администрации  Старицкого муниципального округа Тверской области в информационно-коммуникационной сети Интернет.</w:t>
      </w:r>
    </w:p>
    <w:p w:rsidR="00643018" w:rsidRPr="00962F56" w:rsidRDefault="00643018" w:rsidP="00643018">
      <w:pPr>
        <w:spacing w:after="0" w:line="240" w:lineRule="auto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Pr="00962F56">
        <w:rPr>
          <w:color w:val="auto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962F56" w:rsidRPr="00343508" w:rsidRDefault="00962F56" w:rsidP="00343508">
      <w:pPr>
        <w:spacing w:after="0" w:line="240" w:lineRule="auto"/>
        <w:ind w:firstLine="708"/>
        <w:rPr>
          <w:color w:val="auto"/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474038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474038">
        <w:rPr>
          <w:sz w:val="24"/>
          <w:szCs w:val="24"/>
        </w:rPr>
        <w:t xml:space="preserve">         О.Г. </w:t>
      </w:r>
      <w:proofErr w:type="spellStart"/>
      <w:r w:rsidR="00474038">
        <w:rPr>
          <w:sz w:val="24"/>
          <w:szCs w:val="24"/>
        </w:rPr>
        <w:t>Лупик</w:t>
      </w:r>
      <w:proofErr w:type="spellEnd"/>
    </w:p>
    <w:p w:rsidR="0061189C" w:rsidRDefault="0061189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61189C" w:rsidRDefault="0061189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61189C" w:rsidRDefault="0061189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61189C" w:rsidRDefault="0061189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61189C" w:rsidRDefault="0061189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61189C" w:rsidRDefault="0061189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61189C" w:rsidRDefault="0061189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61189C" w:rsidRDefault="0061189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61189C" w:rsidRDefault="0061189C" w:rsidP="00E00359">
      <w:pPr>
        <w:spacing w:after="0" w:line="240" w:lineRule="auto"/>
        <w:ind w:right="-1" w:firstLine="0"/>
        <w:rPr>
          <w:sz w:val="24"/>
          <w:szCs w:val="24"/>
        </w:rPr>
      </w:pPr>
    </w:p>
    <w:sectPr w:rsidR="0061189C" w:rsidSect="0034350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115304"/>
    <w:rsid w:val="001D1E06"/>
    <w:rsid w:val="0024020D"/>
    <w:rsid w:val="00343508"/>
    <w:rsid w:val="003B2B9F"/>
    <w:rsid w:val="00474038"/>
    <w:rsid w:val="004F0C8A"/>
    <w:rsid w:val="0061189C"/>
    <w:rsid w:val="00643018"/>
    <w:rsid w:val="00676489"/>
    <w:rsid w:val="007A478F"/>
    <w:rsid w:val="007E29FF"/>
    <w:rsid w:val="00816532"/>
    <w:rsid w:val="00962F56"/>
    <w:rsid w:val="009902C1"/>
    <w:rsid w:val="009E346C"/>
    <w:rsid w:val="00A65C89"/>
    <w:rsid w:val="00C32614"/>
    <w:rsid w:val="00CF1619"/>
    <w:rsid w:val="00D122EE"/>
    <w:rsid w:val="00E00359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26</cp:revision>
  <cp:lastPrinted>2023-03-13T13:52:00Z</cp:lastPrinted>
  <dcterms:created xsi:type="dcterms:W3CDTF">2021-12-23T10:05:00Z</dcterms:created>
  <dcterms:modified xsi:type="dcterms:W3CDTF">2023-03-15T06:48:00Z</dcterms:modified>
</cp:coreProperties>
</file>