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0D" w:rsidRPr="002D7178" w:rsidRDefault="001B000D" w:rsidP="001B000D">
      <w:pPr>
        <w:tabs>
          <w:tab w:val="left" w:pos="-284"/>
        </w:tabs>
        <w:spacing w:line="360" w:lineRule="auto"/>
        <w:ind w:left="-284" w:right="-143"/>
        <w:jc w:val="center"/>
      </w:pPr>
      <w:r w:rsidRPr="002D7178">
        <w:rPr>
          <w:b/>
          <w:noProof/>
          <w:lang w:eastAsia="ru-RU"/>
        </w:rPr>
        <w:drawing>
          <wp:inline distT="0" distB="0" distL="0" distR="0" wp14:anchorId="3BB4F820" wp14:editId="289FBEF7">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1B000D" w:rsidRPr="001B000D" w:rsidRDefault="001B000D" w:rsidP="001B000D">
      <w:pPr>
        <w:tabs>
          <w:tab w:val="left" w:pos="-284"/>
        </w:tabs>
        <w:spacing w:after="0" w:line="240" w:lineRule="auto"/>
        <w:ind w:left="-284" w:right="-143"/>
        <w:jc w:val="center"/>
        <w:rPr>
          <w:rFonts w:ascii="Times New Roman" w:hAnsi="Times New Roman" w:cs="Times New Roman"/>
          <w:b/>
          <w:sz w:val="42"/>
          <w:szCs w:val="42"/>
        </w:rPr>
      </w:pPr>
      <w:r w:rsidRPr="001B000D">
        <w:rPr>
          <w:rFonts w:ascii="Times New Roman" w:hAnsi="Times New Roman" w:cs="Times New Roman"/>
          <w:b/>
          <w:sz w:val="42"/>
          <w:szCs w:val="42"/>
        </w:rPr>
        <w:t>ДУМА</w:t>
      </w:r>
    </w:p>
    <w:p w:rsidR="001B000D" w:rsidRPr="001B000D" w:rsidRDefault="001B000D" w:rsidP="001B000D">
      <w:pPr>
        <w:tabs>
          <w:tab w:val="left" w:pos="-284"/>
        </w:tabs>
        <w:spacing w:after="0" w:line="240" w:lineRule="auto"/>
        <w:ind w:left="-284" w:right="-143"/>
        <w:jc w:val="center"/>
        <w:rPr>
          <w:rFonts w:ascii="Times New Roman" w:hAnsi="Times New Roman" w:cs="Times New Roman"/>
          <w:b/>
          <w:sz w:val="42"/>
          <w:szCs w:val="42"/>
        </w:rPr>
      </w:pPr>
      <w:r w:rsidRPr="001B000D">
        <w:rPr>
          <w:rFonts w:ascii="Times New Roman" w:hAnsi="Times New Roman" w:cs="Times New Roman"/>
          <w:b/>
          <w:sz w:val="42"/>
          <w:szCs w:val="42"/>
        </w:rPr>
        <w:t>СТАРИЦКОГО МУНИЦИПАЛЬНОГО ОКРУГА</w:t>
      </w:r>
    </w:p>
    <w:p w:rsidR="001B000D" w:rsidRPr="001B000D" w:rsidRDefault="001B000D" w:rsidP="001B000D">
      <w:pPr>
        <w:tabs>
          <w:tab w:val="left" w:pos="-284"/>
        </w:tabs>
        <w:spacing w:after="0" w:line="240" w:lineRule="auto"/>
        <w:ind w:left="-284" w:right="-143"/>
        <w:jc w:val="center"/>
        <w:rPr>
          <w:rFonts w:ascii="Times New Roman" w:hAnsi="Times New Roman" w:cs="Times New Roman"/>
          <w:b/>
          <w:sz w:val="42"/>
          <w:szCs w:val="42"/>
        </w:rPr>
      </w:pPr>
      <w:r w:rsidRPr="001B000D">
        <w:rPr>
          <w:rFonts w:ascii="Times New Roman" w:hAnsi="Times New Roman" w:cs="Times New Roman"/>
          <w:b/>
          <w:sz w:val="42"/>
          <w:szCs w:val="42"/>
        </w:rPr>
        <w:t>ТВЕРСКОЙ  ОБЛАСТИ</w:t>
      </w:r>
    </w:p>
    <w:p w:rsidR="001B000D" w:rsidRPr="001B000D" w:rsidRDefault="001B000D" w:rsidP="001B000D">
      <w:pPr>
        <w:tabs>
          <w:tab w:val="left" w:pos="-284"/>
        </w:tabs>
        <w:ind w:left="-284" w:right="-143"/>
        <w:jc w:val="center"/>
        <w:rPr>
          <w:rFonts w:ascii="Times New Roman" w:hAnsi="Times New Roman" w:cs="Times New Roman"/>
          <w:b/>
          <w:sz w:val="42"/>
          <w:szCs w:val="42"/>
        </w:rPr>
      </w:pPr>
    </w:p>
    <w:p w:rsidR="001B000D" w:rsidRPr="001B000D" w:rsidRDefault="001B000D" w:rsidP="001B000D">
      <w:pPr>
        <w:tabs>
          <w:tab w:val="left" w:pos="-284"/>
        </w:tabs>
        <w:spacing w:after="0" w:line="360" w:lineRule="auto"/>
        <w:ind w:left="-284" w:right="-143"/>
        <w:jc w:val="center"/>
        <w:rPr>
          <w:rFonts w:ascii="Times New Roman" w:hAnsi="Times New Roman" w:cs="Times New Roman"/>
          <w:b/>
          <w:sz w:val="36"/>
          <w:szCs w:val="36"/>
        </w:rPr>
      </w:pPr>
      <w:r w:rsidRPr="001B000D">
        <w:rPr>
          <w:rFonts w:ascii="Times New Roman" w:hAnsi="Times New Roman" w:cs="Times New Roman"/>
          <w:b/>
          <w:sz w:val="36"/>
          <w:szCs w:val="36"/>
        </w:rPr>
        <w:t>РЕШЕНИЕ</w:t>
      </w:r>
    </w:p>
    <w:p w:rsidR="001B000D" w:rsidRPr="001B000D" w:rsidRDefault="001B000D" w:rsidP="001B000D">
      <w:pPr>
        <w:tabs>
          <w:tab w:val="left" w:pos="-284"/>
        </w:tabs>
        <w:spacing w:after="0" w:line="360" w:lineRule="auto"/>
        <w:ind w:left="-284" w:right="-143"/>
        <w:jc w:val="center"/>
        <w:rPr>
          <w:rFonts w:ascii="Times New Roman" w:hAnsi="Times New Roman" w:cs="Times New Roman"/>
          <w:b/>
        </w:rPr>
      </w:pPr>
    </w:p>
    <w:p w:rsidR="001B000D" w:rsidRPr="001B000D" w:rsidRDefault="00E01201" w:rsidP="001B000D">
      <w:pPr>
        <w:tabs>
          <w:tab w:val="left" w:pos="-284"/>
        </w:tabs>
        <w:spacing w:after="0"/>
        <w:ind w:left="-284" w:right="-143"/>
        <w:rPr>
          <w:rFonts w:ascii="Times New Roman" w:hAnsi="Times New Roman" w:cs="Times New Roman"/>
          <w:sz w:val="28"/>
          <w:szCs w:val="28"/>
        </w:rPr>
      </w:pPr>
      <w:r>
        <w:rPr>
          <w:rFonts w:ascii="Times New Roman" w:hAnsi="Times New Roman" w:cs="Times New Roman"/>
          <w:sz w:val="28"/>
          <w:szCs w:val="28"/>
        </w:rPr>
        <w:t>14.02.2023</w:t>
      </w:r>
      <w:r w:rsidR="001B000D" w:rsidRPr="001B00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B000D" w:rsidRPr="001B000D">
        <w:rPr>
          <w:rFonts w:ascii="Times New Roman" w:hAnsi="Times New Roman" w:cs="Times New Roman"/>
          <w:b/>
          <w:sz w:val="28"/>
          <w:szCs w:val="28"/>
        </w:rPr>
        <w:t xml:space="preserve">  г. Старица</w:t>
      </w:r>
      <w:r w:rsidR="001B000D" w:rsidRPr="001B000D">
        <w:rPr>
          <w:rFonts w:ascii="Times New Roman" w:hAnsi="Times New Roman" w:cs="Times New Roman"/>
          <w:sz w:val="28"/>
          <w:szCs w:val="28"/>
        </w:rPr>
        <w:t xml:space="preserve">                                      </w:t>
      </w:r>
      <w:r>
        <w:rPr>
          <w:rFonts w:ascii="Times New Roman" w:hAnsi="Times New Roman" w:cs="Times New Roman"/>
          <w:sz w:val="28"/>
          <w:szCs w:val="28"/>
        </w:rPr>
        <w:t xml:space="preserve">         </w:t>
      </w:r>
      <w:r w:rsidR="001B000D" w:rsidRPr="001B000D">
        <w:rPr>
          <w:rFonts w:ascii="Times New Roman" w:hAnsi="Times New Roman" w:cs="Times New Roman"/>
          <w:sz w:val="28"/>
          <w:szCs w:val="28"/>
        </w:rPr>
        <w:t xml:space="preserve"> № </w:t>
      </w:r>
      <w:r>
        <w:rPr>
          <w:rFonts w:ascii="Times New Roman" w:hAnsi="Times New Roman" w:cs="Times New Roman"/>
          <w:sz w:val="28"/>
          <w:szCs w:val="28"/>
        </w:rPr>
        <w:t xml:space="preserve"> 93</w:t>
      </w:r>
    </w:p>
    <w:p w:rsidR="006D4439" w:rsidRPr="009E2A0A" w:rsidRDefault="006D4439" w:rsidP="00074355">
      <w:pPr>
        <w:spacing w:after="0" w:line="240" w:lineRule="auto"/>
        <w:rPr>
          <w:rFonts w:ascii="Times New Roman" w:hAnsi="Times New Roman" w:cs="Times New Roman"/>
          <w:sz w:val="24"/>
          <w:szCs w:val="24"/>
        </w:rPr>
      </w:pPr>
    </w:p>
    <w:p w:rsidR="00074355" w:rsidRPr="001B000D" w:rsidRDefault="00074355" w:rsidP="00074355">
      <w:pPr>
        <w:spacing w:after="0" w:line="240" w:lineRule="auto"/>
        <w:rPr>
          <w:rFonts w:ascii="Times New Roman" w:hAnsi="Times New Roman" w:cs="Times New Roman"/>
          <w:b/>
          <w:sz w:val="24"/>
          <w:szCs w:val="24"/>
        </w:rPr>
      </w:pPr>
      <w:r w:rsidRPr="001B000D">
        <w:rPr>
          <w:rFonts w:ascii="Times New Roman" w:hAnsi="Times New Roman" w:cs="Times New Roman"/>
          <w:b/>
          <w:sz w:val="24"/>
          <w:szCs w:val="24"/>
        </w:rPr>
        <w:t>Об утверждении Положения</w:t>
      </w:r>
      <w:r w:rsidR="006D4439" w:rsidRPr="001B000D">
        <w:rPr>
          <w:rFonts w:ascii="Times New Roman" w:hAnsi="Times New Roman" w:cs="Times New Roman"/>
          <w:b/>
          <w:sz w:val="24"/>
          <w:szCs w:val="24"/>
        </w:rPr>
        <w:t xml:space="preserve"> о</w:t>
      </w:r>
      <w:r w:rsidRPr="001B000D">
        <w:rPr>
          <w:rFonts w:ascii="Times New Roman" w:hAnsi="Times New Roman" w:cs="Times New Roman"/>
          <w:b/>
          <w:sz w:val="24"/>
          <w:szCs w:val="24"/>
        </w:rPr>
        <w:t xml:space="preserve"> муниципальном</w:t>
      </w:r>
    </w:p>
    <w:p w:rsidR="006D4439" w:rsidRPr="001B000D" w:rsidRDefault="00CE43A0" w:rsidP="00074355">
      <w:pPr>
        <w:spacing w:after="0" w:line="240" w:lineRule="auto"/>
        <w:rPr>
          <w:rFonts w:ascii="Times New Roman" w:hAnsi="Times New Roman" w:cs="Times New Roman"/>
          <w:b/>
          <w:sz w:val="24"/>
          <w:szCs w:val="24"/>
        </w:rPr>
      </w:pPr>
      <w:r w:rsidRPr="001B000D">
        <w:rPr>
          <w:rFonts w:ascii="Times New Roman" w:hAnsi="Times New Roman" w:cs="Times New Roman"/>
          <w:b/>
          <w:sz w:val="24"/>
          <w:szCs w:val="24"/>
        </w:rPr>
        <w:t>з</w:t>
      </w:r>
      <w:r w:rsidR="00074355" w:rsidRPr="001B000D">
        <w:rPr>
          <w:rFonts w:ascii="Times New Roman" w:hAnsi="Times New Roman" w:cs="Times New Roman"/>
          <w:b/>
          <w:sz w:val="24"/>
          <w:szCs w:val="24"/>
        </w:rPr>
        <w:t xml:space="preserve">емельном контроле </w:t>
      </w:r>
      <w:r w:rsidR="006D4439" w:rsidRPr="001B000D">
        <w:rPr>
          <w:rFonts w:ascii="Times New Roman" w:hAnsi="Times New Roman" w:cs="Times New Roman"/>
          <w:b/>
          <w:sz w:val="24"/>
          <w:szCs w:val="24"/>
        </w:rPr>
        <w:t xml:space="preserve">на территории </w:t>
      </w:r>
      <w:r w:rsidRPr="001B000D">
        <w:rPr>
          <w:rFonts w:ascii="Times New Roman" w:hAnsi="Times New Roman" w:cs="Times New Roman"/>
          <w:b/>
          <w:sz w:val="24"/>
          <w:szCs w:val="24"/>
        </w:rPr>
        <w:t xml:space="preserve">Старицкого </w:t>
      </w:r>
    </w:p>
    <w:p w:rsidR="006D4439" w:rsidRPr="001B000D" w:rsidRDefault="00CE43A0" w:rsidP="006D4439">
      <w:pPr>
        <w:spacing w:after="0" w:line="240" w:lineRule="auto"/>
        <w:rPr>
          <w:rFonts w:ascii="Times New Roman" w:hAnsi="Times New Roman" w:cs="Times New Roman"/>
          <w:b/>
          <w:sz w:val="24"/>
          <w:szCs w:val="24"/>
        </w:rPr>
      </w:pPr>
      <w:r w:rsidRPr="001B000D">
        <w:rPr>
          <w:rFonts w:ascii="Times New Roman" w:hAnsi="Times New Roman" w:cs="Times New Roman"/>
          <w:b/>
          <w:sz w:val="24"/>
          <w:szCs w:val="24"/>
        </w:rPr>
        <w:t>муниципального округа Тверской области</w:t>
      </w:r>
    </w:p>
    <w:p w:rsidR="00074355" w:rsidRPr="009E2A0A" w:rsidRDefault="00074355" w:rsidP="00074355">
      <w:pPr>
        <w:spacing w:after="0" w:line="240" w:lineRule="auto"/>
        <w:rPr>
          <w:rFonts w:ascii="Times New Roman" w:hAnsi="Times New Roman" w:cs="Times New Roman"/>
          <w:sz w:val="24"/>
          <w:szCs w:val="24"/>
        </w:rPr>
      </w:pPr>
    </w:p>
    <w:p w:rsidR="00074355" w:rsidRPr="009E2A0A" w:rsidRDefault="00806E15" w:rsidP="005F5A87">
      <w:pPr>
        <w:spacing w:after="0" w:line="240" w:lineRule="auto"/>
        <w:ind w:firstLine="709"/>
        <w:jc w:val="both"/>
        <w:rPr>
          <w:rFonts w:ascii="Times New Roman" w:hAnsi="Times New Roman" w:cs="Times New Roman"/>
          <w:sz w:val="24"/>
          <w:szCs w:val="24"/>
        </w:rPr>
      </w:pPr>
      <w:r w:rsidRPr="009E2A0A">
        <w:rPr>
          <w:rFonts w:ascii="Times New Roman" w:hAnsi="Times New Roman" w:cs="Times New Roman"/>
          <w:sz w:val="24"/>
          <w:szCs w:val="24"/>
        </w:rPr>
        <w:t xml:space="preserve">В соответствии со статьей 72 </w:t>
      </w:r>
      <w:hyperlink r:id="rId9" w:history="1">
        <w:r w:rsidRPr="009E2A0A">
          <w:rPr>
            <w:rStyle w:val="afc"/>
            <w:rFonts w:ascii="Times New Roman" w:hAnsi="Times New Roman"/>
            <w:b w:val="0"/>
            <w:color w:val="auto"/>
            <w:sz w:val="24"/>
            <w:szCs w:val="24"/>
          </w:rPr>
          <w:t>Земельного кодекса</w:t>
        </w:r>
      </w:hyperlink>
      <w:r w:rsidRPr="009E2A0A">
        <w:rPr>
          <w:rFonts w:ascii="Times New Roman" w:hAnsi="Times New Roman" w:cs="Times New Roman"/>
          <w:sz w:val="24"/>
          <w:szCs w:val="24"/>
        </w:rPr>
        <w:t xml:space="preserve"> Российской Федерации, </w:t>
      </w:r>
      <w:hyperlink r:id="rId10" w:history="1">
        <w:r w:rsidRPr="009E2A0A">
          <w:rPr>
            <w:rStyle w:val="afc"/>
            <w:rFonts w:ascii="Times New Roman" w:hAnsi="Times New Roman"/>
            <w:b w:val="0"/>
            <w:color w:val="auto"/>
            <w:sz w:val="24"/>
            <w:szCs w:val="24"/>
          </w:rPr>
          <w:t>Федеральным законом</w:t>
        </w:r>
      </w:hyperlink>
      <w:r w:rsidRPr="009E2A0A">
        <w:rPr>
          <w:rFonts w:ascii="Times New Roman" w:hAnsi="Times New Roman" w:cs="Times New Roman"/>
          <w:b/>
          <w:sz w:val="24"/>
          <w:szCs w:val="24"/>
        </w:rPr>
        <w:t xml:space="preserve"> </w:t>
      </w:r>
      <w:r w:rsidRPr="009E2A0A">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hyperlink r:id="rId11" w:history="1">
        <w:r w:rsidRPr="009E2A0A">
          <w:rPr>
            <w:rStyle w:val="afc"/>
            <w:rFonts w:ascii="Times New Roman" w:hAnsi="Times New Roman"/>
            <w:b w:val="0"/>
            <w:color w:val="auto"/>
            <w:sz w:val="24"/>
            <w:szCs w:val="24"/>
          </w:rPr>
          <w:t>Федеральным законом</w:t>
        </w:r>
      </w:hyperlink>
      <w:r w:rsidRPr="009E2A0A">
        <w:rPr>
          <w:rFonts w:ascii="Times New Roman" w:hAnsi="Times New Roman" w:cs="Times New Roman"/>
          <w:sz w:val="24"/>
          <w:szCs w:val="24"/>
        </w:rPr>
        <w:t xml:space="preserve"> </w:t>
      </w:r>
      <w:r w:rsidR="001B000D">
        <w:rPr>
          <w:rFonts w:ascii="Times New Roman" w:hAnsi="Times New Roman" w:cs="Times New Roman"/>
          <w:sz w:val="24"/>
          <w:szCs w:val="24"/>
        </w:rPr>
        <w:t xml:space="preserve">                                </w:t>
      </w:r>
      <w:r w:rsidRPr="009E2A0A">
        <w:rPr>
          <w:rFonts w:ascii="Times New Roman" w:hAnsi="Times New Roman" w:cs="Times New Roman"/>
          <w:sz w:val="24"/>
          <w:szCs w:val="24"/>
        </w:rPr>
        <w:t xml:space="preserve">от 31.07.2020 № 248-ФЗ «О государственном контроле (надзоре) и муниципальном контроле в Российской Федерации», </w:t>
      </w:r>
      <w:hyperlink r:id="rId12" w:history="1">
        <w:r w:rsidRPr="009E2A0A">
          <w:rPr>
            <w:rStyle w:val="afc"/>
            <w:rFonts w:ascii="Times New Roman" w:hAnsi="Times New Roman"/>
            <w:b w:val="0"/>
            <w:color w:val="auto"/>
            <w:sz w:val="24"/>
            <w:szCs w:val="24"/>
          </w:rPr>
          <w:t>Уставом</w:t>
        </w:r>
      </w:hyperlink>
      <w:r w:rsidRPr="009E2A0A">
        <w:rPr>
          <w:rFonts w:ascii="Times New Roman" w:hAnsi="Times New Roman" w:cs="Times New Roman"/>
          <w:sz w:val="24"/>
          <w:szCs w:val="24"/>
        </w:rPr>
        <w:t xml:space="preserve"> </w:t>
      </w:r>
      <w:r w:rsidR="001153F9" w:rsidRPr="009E2A0A">
        <w:rPr>
          <w:rFonts w:ascii="Times New Roman" w:hAnsi="Times New Roman" w:cs="Times New Roman"/>
          <w:sz w:val="24"/>
          <w:szCs w:val="24"/>
        </w:rPr>
        <w:t xml:space="preserve"> </w:t>
      </w:r>
      <w:r w:rsidR="00CE43A0" w:rsidRPr="009E2A0A">
        <w:rPr>
          <w:rFonts w:ascii="Times New Roman" w:hAnsi="Times New Roman" w:cs="Times New Roman"/>
          <w:sz w:val="24"/>
          <w:szCs w:val="24"/>
        </w:rPr>
        <w:t xml:space="preserve">Старицкого муниципального округа </w:t>
      </w:r>
      <w:r w:rsidR="00074355" w:rsidRPr="009E2A0A">
        <w:rPr>
          <w:rFonts w:ascii="Times New Roman" w:hAnsi="Times New Roman" w:cs="Times New Roman"/>
          <w:sz w:val="24"/>
          <w:szCs w:val="24"/>
        </w:rPr>
        <w:t xml:space="preserve"> Тверской области </w:t>
      </w:r>
    </w:p>
    <w:p w:rsidR="00074355" w:rsidRPr="001B000D" w:rsidRDefault="005F5A87" w:rsidP="005F5A87">
      <w:pPr>
        <w:spacing w:after="0" w:line="240" w:lineRule="auto"/>
        <w:ind w:firstLine="709"/>
        <w:jc w:val="both"/>
        <w:rPr>
          <w:rFonts w:ascii="Times New Roman" w:hAnsi="Times New Roman" w:cs="Times New Roman"/>
          <w:sz w:val="16"/>
          <w:szCs w:val="16"/>
        </w:rPr>
      </w:pPr>
      <w:r w:rsidRPr="009E2A0A">
        <w:rPr>
          <w:rFonts w:ascii="Times New Roman" w:hAnsi="Times New Roman" w:cs="Times New Roman"/>
          <w:sz w:val="24"/>
          <w:szCs w:val="24"/>
        </w:rPr>
        <w:t xml:space="preserve"> </w:t>
      </w:r>
    </w:p>
    <w:p w:rsidR="005F5A87" w:rsidRPr="009E2A0A" w:rsidRDefault="00CE43A0" w:rsidP="001B000D">
      <w:pPr>
        <w:spacing w:after="0" w:line="240" w:lineRule="auto"/>
        <w:jc w:val="center"/>
        <w:rPr>
          <w:rFonts w:ascii="Times New Roman" w:hAnsi="Times New Roman" w:cs="Times New Roman"/>
          <w:b/>
          <w:sz w:val="24"/>
          <w:szCs w:val="24"/>
        </w:rPr>
      </w:pPr>
      <w:r w:rsidRPr="009E2A0A">
        <w:rPr>
          <w:rFonts w:ascii="Times New Roman" w:hAnsi="Times New Roman" w:cs="Times New Roman"/>
          <w:b/>
          <w:sz w:val="24"/>
          <w:szCs w:val="24"/>
        </w:rPr>
        <w:t xml:space="preserve">Дума </w:t>
      </w:r>
      <w:r w:rsidR="00074355" w:rsidRPr="009E2A0A">
        <w:rPr>
          <w:rFonts w:ascii="Times New Roman" w:hAnsi="Times New Roman" w:cs="Times New Roman"/>
          <w:b/>
          <w:sz w:val="24"/>
          <w:szCs w:val="24"/>
        </w:rPr>
        <w:t xml:space="preserve"> Старицкого </w:t>
      </w:r>
      <w:r w:rsidRPr="009E2A0A">
        <w:rPr>
          <w:rFonts w:ascii="Times New Roman" w:hAnsi="Times New Roman" w:cs="Times New Roman"/>
          <w:b/>
          <w:sz w:val="24"/>
          <w:szCs w:val="24"/>
        </w:rPr>
        <w:t>муниципального округа</w:t>
      </w:r>
      <w:r w:rsidR="001B000D">
        <w:rPr>
          <w:rFonts w:ascii="Times New Roman" w:hAnsi="Times New Roman" w:cs="Times New Roman"/>
          <w:b/>
          <w:sz w:val="24"/>
          <w:szCs w:val="24"/>
        </w:rPr>
        <w:t xml:space="preserve"> </w:t>
      </w:r>
      <w:r w:rsidR="00074355" w:rsidRPr="009E2A0A">
        <w:rPr>
          <w:rFonts w:ascii="Times New Roman" w:hAnsi="Times New Roman" w:cs="Times New Roman"/>
          <w:b/>
          <w:sz w:val="24"/>
          <w:szCs w:val="24"/>
        </w:rPr>
        <w:t xml:space="preserve">Тверской области </w:t>
      </w:r>
      <w:r w:rsidRPr="009E2A0A">
        <w:rPr>
          <w:rFonts w:ascii="Times New Roman" w:hAnsi="Times New Roman" w:cs="Times New Roman"/>
          <w:b/>
          <w:sz w:val="24"/>
          <w:szCs w:val="24"/>
        </w:rPr>
        <w:t>РЕШИЛА</w:t>
      </w:r>
      <w:r w:rsidR="00074355" w:rsidRPr="009E2A0A">
        <w:rPr>
          <w:rFonts w:ascii="Times New Roman" w:hAnsi="Times New Roman" w:cs="Times New Roman"/>
          <w:b/>
          <w:sz w:val="24"/>
          <w:szCs w:val="24"/>
        </w:rPr>
        <w:t>:</w:t>
      </w:r>
    </w:p>
    <w:p w:rsidR="00806E15" w:rsidRPr="009E2A0A" w:rsidRDefault="00806E15" w:rsidP="001153F9">
      <w:pPr>
        <w:spacing w:after="0" w:line="240" w:lineRule="auto"/>
        <w:jc w:val="both"/>
        <w:rPr>
          <w:rFonts w:ascii="Times New Roman" w:hAnsi="Times New Roman" w:cs="Times New Roman"/>
          <w:sz w:val="24"/>
          <w:szCs w:val="24"/>
        </w:rPr>
      </w:pPr>
      <w:r w:rsidRPr="009E2A0A">
        <w:rPr>
          <w:rFonts w:ascii="Times New Roman" w:hAnsi="Times New Roman" w:cs="Times New Roman"/>
          <w:b/>
          <w:sz w:val="24"/>
          <w:szCs w:val="24"/>
        </w:rPr>
        <w:t xml:space="preserve">                                                                      </w:t>
      </w:r>
    </w:p>
    <w:p w:rsidR="00B74F73" w:rsidRPr="009E2A0A" w:rsidRDefault="00F930AF" w:rsidP="006D4439">
      <w:pPr>
        <w:spacing w:after="0" w:line="240" w:lineRule="auto"/>
        <w:ind w:firstLine="708"/>
        <w:jc w:val="both"/>
        <w:rPr>
          <w:rFonts w:ascii="Times New Roman" w:hAnsi="Times New Roman" w:cs="Times New Roman"/>
          <w:sz w:val="24"/>
          <w:szCs w:val="24"/>
        </w:rPr>
      </w:pPr>
      <w:bookmarkStart w:id="0" w:name="sub_1"/>
      <w:r w:rsidRPr="009E2A0A">
        <w:rPr>
          <w:rFonts w:ascii="Times New Roman" w:hAnsi="Times New Roman" w:cs="Times New Roman"/>
          <w:sz w:val="24"/>
          <w:szCs w:val="24"/>
        </w:rPr>
        <w:t xml:space="preserve">1. Утвердить </w:t>
      </w:r>
      <w:r w:rsidR="00074355" w:rsidRPr="009E2A0A">
        <w:rPr>
          <w:rFonts w:ascii="Times New Roman" w:hAnsi="Times New Roman" w:cs="Times New Roman"/>
          <w:sz w:val="24"/>
          <w:szCs w:val="24"/>
        </w:rPr>
        <w:t xml:space="preserve"> Положение </w:t>
      </w:r>
      <w:r w:rsidR="006D4439" w:rsidRPr="009E2A0A">
        <w:rPr>
          <w:rFonts w:ascii="Times New Roman" w:hAnsi="Times New Roman" w:cs="Times New Roman"/>
          <w:sz w:val="24"/>
          <w:szCs w:val="24"/>
        </w:rPr>
        <w:t xml:space="preserve">о </w:t>
      </w:r>
      <w:r w:rsidR="00074355" w:rsidRPr="009E2A0A">
        <w:rPr>
          <w:rFonts w:ascii="Times New Roman" w:hAnsi="Times New Roman" w:cs="Times New Roman"/>
          <w:sz w:val="24"/>
          <w:szCs w:val="24"/>
        </w:rPr>
        <w:t xml:space="preserve">муниципальном </w:t>
      </w:r>
      <w:r w:rsidR="00CE3251" w:rsidRPr="009E2A0A">
        <w:rPr>
          <w:rFonts w:ascii="Times New Roman" w:hAnsi="Times New Roman" w:cs="Times New Roman"/>
          <w:sz w:val="24"/>
          <w:szCs w:val="24"/>
        </w:rPr>
        <w:t>з</w:t>
      </w:r>
      <w:r w:rsidR="00074355" w:rsidRPr="009E2A0A">
        <w:rPr>
          <w:rFonts w:ascii="Times New Roman" w:hAnsi="Times New Roman" w:cs="Times New Roman"/>
          <w:sz w:val="24"/>
          <w:szCs w:val="24"/>
        </w:rPr>
        <w:t xml:space="preserve">емельном контроле </w:t>
      </w:r>
      <w:r w:rsidR="006D4439" w:rsidRPr="009E2A0A">
        <w:rPr>
          <w:rFonts w:ascii="Times New Roman" w:hAnsi="Times New Roman" w:cs="Times New Roman"/>
          <w:sz w:val="24"/>
          <w:szCs w:val="24"/>
        </w:rPr>
        <w:t>на территории</w:t>
      </w:r>
      <w:r w:rsidR="00074355" w:rsidRPr="009E2A0A">
        <w:rPr>
          <w:rFonts w:ascii="Times New Roman" w:hAnsi="Times New Roman" w:cs="Times New Roman"/>
          <w:sz w:val="24"/>
          <w:szCs w:val="24"/>
        </w:rPr>
        <w:t xml:space="preserve"> </w:t>
      </w:r>
      <w:r w:rsidR="00CE43A0" w:rsidRPr="009E2A0A">
        <w:rPr>
          <w:rFonts w:ascii="Times New Roman" w:hAnsi="Times New Roman" w:cs="Times New Roman"/>
          <w:sz w:val="24"/>
          <w:szCs w:val="24"/>
        </w:rPr>
        <w:t xml:space="preserve">Старицкого муниципального округа </w:t>
      </w:r>
      <w:r w:rsidR="00074355" w:rsidRPr="009E2A0A">
        <w:rPr>
          <w:rFonts w:ascii="Times New Roman" w:hAnsi="Times New Roman" w:cs="Times New Roman"/>
          <w:sz w:val="24"/>
          <w:szCs w:val="24"/>
        </w:rPr>
        <w:t xml:space="preserve">Тверской области </w:t>
      </w:r>
      <w:r w:rsidRPr="009E2A0A">
        <w:rPr>
          <w:rFonts w:ascii="Times New Roman" w:hAnsi="Times New Roman" w:cs="Times New Roman"/>
          <w:sz w:val="24"/>
          <w:szCs w:val="24"/>
        </w:rPr>
        <w:t>(прилагается)</w:t>
      </w:r>
      <w:r w:rsidR="00806E15" w:rsidRPr="009E2A0A">
        <w:rPr>
          <w:rFonts w:ascii="Times New Roman" w:hAnsi="Times New Roman" w:cs="Times New Roman"/>
          <w:sz w:val="24"/>
          <w:szCs w:val="24"/>
        </w:rPr>
        <w:t>.</w:t>
      </w:r>
      <w:bookmarkStart w:id="1" w:name="sub_2"/>
      <w:bookmarkEnd w:id="0"/>
    </w:p>
    <w:p w:rsidR="00806E15" w:rsidRPr="009E2A0A" w:rsidRDefault="00806E15" w:rsidP="00074355">
      <w:pPr>
        <w:spacing w:after="0" w:line="240" w:lineRule="auto"/>
        <w:ind w:firstLine="709"/>
        <w:jc w:val="both"/>
        <w:rPr>
          <w:rFonts w:ascii="Times New Roman" w:hAnsi="Times New Roman" w:cs="Times New Roman"/>
          <w:sz w:val="24"/>
          <w:szCs w:val="24"/>
        </w:rPr>
      </w:pPr>
      <w:r w:rsidRPr="009E2A0A">
        <w:rPr>
          <w:rFonts w:ascii="Times New Roman" w:hAnsi="Times New Roman" w:cs="Times New Roman"/>
          <w:sz w:val="24"/>
          <w:szCs w:val="24"/>
        </w:rPr>
        <w:t xml:space="preserve">2. </w:t>
      </w:r>
      <w:r w:rsidR="00074355" w:rsidRPr="009E2A0A">
        <w:rPr>
          <w:rFonts w:ascii="Times New Roman" w:hAnsi="Times New Roman" w:cs="Times New Roman"/>
          <w:sz w:val="24"/>
          <w:szCs w:val="24"/>
        </w:rPr>
        <w:t xml:space="preserve">Признать утратившим силу </w:t>
      </w:r>
      <w:r w:rsidR="006D4439" w:rsidRPr="009E2A0A">
        <w:rPr>
          <w:rFonts w:ascii="Times New Roman" w:hAnsi="Times New Roman" w:cs="Times New Roman"/>
          <w:sz w:val="24"/>
          <w:szCs w:val="24"/>
        </w:rPr>
        <w:t>р</w:t>
      </w:r>
      <w:r w:rsidR="00074355" w:rsidRPr="009E2A0A">
        <w:rPr>
          <w:rFonts w:ascii="Times New Roman" w:hAnsi="Times New Roman" w:cs="Times New Roman"/>
          <w:sz w:val="24"/>
          <w:szCs w:val="24"/>
        </w:rPr>
        <w:t xml:space="preserve">ешение Собрания депутатов Старицкого района </w:t>
      </w:r>
      <w:r w:rsidR="006D4439" w:rsidRPr="009E2A0A">
        <w:rPr>
          <w:rFonts w:ascii="Times New Roman" w:hAnsi="Times New Roman" w:cs="Times New Roman"/>
          <w:sz w:val="24"/>
          <w:szCs w:val="24"/>
        </w:rPr>
        <w:t xml:space="preserve">            от 10.09.2021 </w:t>
      </w:r>
      <w:r w:rsidR="00074355" w:rsidRPr="009E2A0A">
        <w:rPr>
          <w:rFonts w:ascii="Times New Roman" w:hAnsi="Times New Roman" w:cs="Times New Roman"/>
          <w:sz w:val="24"/>
          <w:szCs w:val="24"/>
        </w:rPr>
        <w:t>№</w:t>
      </w:r>
      <w:r w:rsidR="000F63CD" w:rsidRPr="009E2A0A">
        <w:rPr>
          <w:rFonts w:ascii="Times New Roman" w:hAnsi="Times New Roman" w:cs="Times New Roman"/>
          <w:sz w:val="24"/>
          <w:szCs w:val="24"/>
        </w:rPr>
        <w:t>93</w:t>
      </w:r>
      <w:r w:rsidR="006D4439" w:rsidRPr="009E2A0A">
        <w:rPr>
          <w:rFonts w:ascii="Times New Roman" w:hAnsi="Times New Roman" w:cs="Times New Roman"/>
          <w:sz w:val="24"/>
          <w:szCs w:val="24"/>
        </w:rPr>
        <w:t xml:space="preserve"> </w:t>
      </w:r>
      <w:r w:rsidR="00074355" w:rsidRPr="009E2A0A">
        <w:rPr>
          <w:rFonts w:ascii="Times New Roman" w:hAnsi="Times New Roman" w:cs="Times New Roman"/>
          <w:sz w:val="24"/>
          <w:szCs w:val="24"/>
        </w:rPr>
        <w:t>«О</w:t>
      </w:r>
      <w:r w:rsidR="000F63CD" w:rsidRPr="009E2A0A">
        <w:rPr>
          <w:rFonts w:ascii="Times New Roman" w:hAnsi="Times New Roman" w:cs="Times New Roman"/>
          <w:sz w:val="24"/>
          <w:szCs w:val="24"/>
        </w:rPr>
        <w:t xml:space="preserve"> муниципальном </w:t>
      </w:r>
      <w:r w:rsidR="00074355" w:rsidRPr="009E2A0A">
        <w:rPr>
          <w:rFonts w:ascii="Times New Roman" w:hAnsi="Times New Roman" w:cs="Times New Roman"/>
          <w:sz w:val="24"/>
          <w:szCs w:val="24"/>
        </w:rPr>
        <w:t>земельном контроле в</w:t>
      </w:r>
      <w:r w:rsidR="000F63CD" w:rsidRPr="009E2A0A">
        <w:rPr>
          <w:rFonts w:ascii="Times New Roman" w:hAnsi="Times New Roman" w:cs="Times New Roman"/>
          <w:sz w:val="24"/>
          <w:szCs w:val="24"/>
        </w:rPr>
        <w:t xml:space="preserve"> границах сельских поселений</w:t>
      </w:r>
      <w:r w:rsidR="006D4439" w:rsidRPr="009E2A0A">
        <w:rPr>
          <w:rFonts w:ascii="Times New Roman" w:hAnsi="Times New Roman" w:cs="Times New Roman"/>
          <w:sz w:val="24"/>
          <w:szCs w:val="24"/>
        </w:rPr>
        <w:t>,</w:t>
      </w:r>
      <w:r w:rsidR="000F63CD" w:rsidRPr="009E2A0A">
        <w:rPr>
          <w:rFonts w:ascii="Times New Roman" w:hAnsi="Times New Roman" w:cs="Times New Roman"/>
          <w:sz w:val="24"/>
          <w:szCs w:val="24"/>
        </w:rPr>
        <w:t xml:space="preserve"> входящих в сост</w:t>
      </w:r>
      <w:r w:rsidR="006D4439" w:rsidRPr="009E2A0A">
        <w:rPr>
          <w:rFonts w:ascii="Times New Roman" w:hAnsi="Times New Roman" w:cs="Times New Roman"/>
          <w:sz w:val="24"/>
          <w:szCs w:val="24"/>
        </w:rPr>
        <w:t>ав муниципального образования «</w:t>
      </w:r>
      <w:r w:rsidR="000F63CD" w:rsidRPr="009E2A0A">
        <w:rPr>
          <w:rFonts w:ascii="Times New Roman" w:hAnsi="Times New Roman" w:cs="Times New Roman"/>
          <w:sz w:val="24"/>
          <w:szCs w:val="24"/>
        </w:rPr>
        <w:t>Ст</w:t>
      </w:r>
      <w:r w:rsidR="006D4439" w:rsidRPr="009E2A0A">
        <w:rPr>
          <w:rFonts w:ascii="Times New Roman" w:hAnsi="Times New Roman" w:cs="Times New Roman"/>
          <w:sz w:val="24"/>
          <w:szCs w:val="24"/>
        </w:rPr>
        <w:t>арицкий район» Тверской области</w:t>
      </w:r>
      <w:r w:rsidR="000F63CD" w:rsidRPr="009E2A0A">
        <w:rPr>
          <w:rFonts w:ascii="Times New Roman" w:hAnsi="Times New Roman" w:cs="Times New Roman"/>
          <w:sz w:val="24"/>
          <w:szCs w:val="24"/>
        </w:rPr>
        <w:t>, а также в отношении расположенных на межселенной тер</w:t>
      </w:r>
      <w:r w:rsidR="006D4439" w:rsidRPr="009E2A0A">
        <w:rPr>
          <w:rFonts w:ascii="Times New Roman" w:hAnsi="Times New Roman" w:cs="Times New Roman"/>
          <w:sz w:val="24"/>
          <w:szCs w:val="24"/>
        </w:rPr>
        <w:t>р</w:t>
      </w:r>
      <w:r w:rsidR="000F63CD" w:rsidRPr="009E2A0A">
        <w:rPr>
          <w:rFonts w:ascii="Times New Roman" w:hAnsi="Times New Roman" w:cs="Times New Roman"/>
          <w:sz w:val="24"/>
          <w:szCs w:val="24"/>
        </w:rPr>
        <w:t>итории Старицкого района  объектов земельных отношений</w:t>
      </w:r>
      <w:r w:rsidR="00CE3251" w:rsidRPr="009E2A0A">
        <w:rPr>
          <w:rFonts w:ascii="Times New Roman" w:hAnsi="Times New Roman" w:cs="Times New Roman"/>
          <w:sz w:val="24"/>
          <w:szCs w:val="24"/>
        </w:rPr>
        <w:t>»</w:t>
      </w:r>
      <w:r w:rsidR="006D4439" w:rsidRPr="009E2A0A">
        <w:rPr>
          <w:rFonts w:ascii="Times New Roman" w:hAnsi="Times New Roman" w:cs="Times New Roman"/>
          <w:sz w:val="24"/>
          <w:szCs w:val="24"/>
        </w:rPr>
        <w:t>.</w:t>
      </w:r>
      <w:r w:rsidR="00074355" w:rsidRPr="009E2A0A">
        <w:rPr>
          <w:rFonts w:ascii="Times New Roman" w:hAnsi="Times New Roman" w:cs="Times New Roman"/>
          <w:sz w:val="24"/>
          <w:szCs w:val="24"/>
        </w:rPr>
        <w:t xml:space="preserve"> </w:t>
      </w:r>
    </w:p>
    <w:bookmarkEnd w:id="1"/>
    <w:p w:rsidR="00CE3251" w:rsidRPr="009E2A0A" w:rsidRDefault="00CE43A0" w:rsidP="00CE3251">
      <w:pPr>
        <w:spacing w:after="0" w:line="240" w:lineRule="auto"/>
        <w:ind w:firstLine="709"/>
        <w:jc w:val="both"/>
        <w:rPr>
          <w:rFonts w:ascii="Times New Roman" w:hAnsi="Times New Roman" w:cs="Times New Roman"/>
          <w:sz w:val="24"/>
          <w:szCs w:val="24"/>
        </w:rPr>
      </w:pPr>
      <w:r w:rsidRPr="009E2A0A">
        <w:rPr>
          <w:rFonts w:ascii="Times New Roman" w:hAnsi="Times New Roman" w:cs="Times New Roman"/>
          <w:sz w:val="24"/>
          <w:szCs w:val="24"/>
        </w:rPr>
        <w:t>3</w:t>
      </w:r>
      <w:r w:rsidR="00CE3251" w:rsidRPr="009E2A0A">
        <w:rPr>
          <w:rFonts w:ascii="Times New Roman" w:hAnsi="Times New Roman" w:cs="Times New Roman"/>
          <w:sz w:val="24"/>
          <w:szCs w:val="24"/>
        </w:rPr>
        <w:t>. Контрол</w:t>
      </w:r>
      <w:r w:rsidRPr="009E2A0A">
        <w:rPr>
          <w:rFonts w:ascii="Times New Roman" w:hAnsi="Times New Roman" w:cs="Times New Roman"/>
          <w:sz w:val="24"/>
          <w:szCs w:val="24"/>
        </w:rPr>
        <w:t>ь</w:t>
      </w:r>
      <w:r w:rsidR="00CE3251" w:rsidRPr="009E2A0A">
        <w:rPr>
          <w:rFonts w:ascii="Times New Roman" w:hAnsi="Times New Roman" w:cs="Times New Roman"/>
          <w:sz w:val="24"/>
          <w:szCs w:val="24"/>
        </w:rPr>
        <w:t xml:space="preserve"> за исполнением настоящего решения возложить на постоянную </w:t>
      </w:r>
      <w:r w:rsidR="006D4439" w:rsidRPr="009E2A0A">
        <w:rPr>
          <w:rFonts w:ascii="Times New Roman" w:hAnsi="Times New Roman" w:cs="Times New Roman"/>
          <w:sz w:val="24"/>
          <w:szCs w:val="24"/>
        </w:rPr>
        <w:t xml:space="preserve">депутатскую </w:t>
      </w:r>
      <w:r w:rsidR="00CE3251" w:rsidRPr="009E2A0A">
        <w:rPr>
          <w:rFonts w:ascii="Times New Roman" w:hAnsi="Times New Roman" w:cs="Times New Roman"/>
          <w:sz w:val="24"/>
          <w:szCs w:val="24"/>
        </w:rPr>
        <w:t xml:space="preserve">комиссию </w:t>
      </w:r>
      <w:r w:rsidRPr="009E2A0A">
        <w:rPr>
          <w:rFonts w:ascii="Times New Roman" w:hAnsi="Times New Roman" w:cs="Times New Roman"/>
          <w:sz w:val="24"/>
          <w:szCs w:val="24"/>
        </w:rPr>
        <w:t xml:space="preserve">Думы Старицкого муниципального округа Тверской области </w:t>
      </w:r>
      <w:r w:rsidR="00CE3251" w:rsidRPr="009E2A0A">
        <w:rPr>
          <w:rFonts w:ascii="Times New Roman" w:hAnsi="Times New Roman" w:cs="Times New Roman"/>
          <w:sz w:val="24"/>
          <w:szCs w:val="24"/>
        </w:rPr>
        <w:t>по экономике и финансам (М.С.</w:t>
      </w:r>
      <w:r w:rsidRPr="009E2A0A">
        <w:rPr>
          <w:rFonts w:ascii="Times New Roman" w:hAnsi="Times New Roman" w:cs="Times New Roman"/>
          <w:sz w:val="24"/>
          <w:szCs w:val="24"/>
        </w:rPr>
        <w:t xml:space="preserve"> Мусатов</w:t>
      </w:r>
      <w:r w:rsidR="00CE3251" w:rsidRPr="009E2A0A">
        <w:rPr>
          <w:rFonts w:ascii="Times New Roman" w:hAnsi="Times New Roman" w:cs="Times New Roman"/>
          <w:sz w:val="24"/>
          <w:szCs w:val="24"/>
        </w:rPr>
        <w:t>)</w:t>
      </w:r>
      <w:r w:rsidR="006D4439" w:rsidRPr="009E2A0A">
        <w:rPr>
          <w:rFonts w:ascii="Times New Roman" w:hAnsi="Times New Roman" w:cs="Times New Roman"/>
          <w:sz w:val="24"/>
          <w:szCs w:val="24"/>
        </w:rPr>
        <w:t>.</w:t>
      </w:r>
    </w:p>
    <w:p w:rsidR="00B74F73" w:rsidRPr="009E2A0A" w:rsidRDefault="001E2508" w:rsidP="002C6732">
      <w:pPr>
        <w:spacing w:after="0" w:line="240" w:lineRule="auto"/>
        <w:ind w:firstLine="709"/>
        <w:jc w:val="both"/>
        <w:rPr>
          <w:rFonts w:ascii="Times New Roman" w:hAnsi="Times New Roman" w:cs="Times New Roman"/>
          <w:b/>
          <w:sz w:val="24"/>
          <w:szCs w:val="24"/>
        </w:rPr>
      </w:pPr>
      <w:r w:rsidRPr="009E2A0A">
        <w:rPr>
          <w:rFonts w:ascii="Times New Roman" w:hAnsi="Times New Roman" w:cs="Times New Roman"/>
          <w:sz w:val="24"/>
          <w:szCs w:val="24"/>
        </w:rPr>
        <w:t>4</w:t>
      </w:r>
      <w:r w:rsidR="00CE3251" w:rsidRPr="009E2A0A">
        <w:rPr>
          <w:rFonts w:ascii="Times New Roman" w:hAnsi="Times New Roman" w:cs="Times New Roman"/>
          <w:sz w:val="24"/>
          <w:szCs w:val="24"/>
        </w:rPr>
        <w:t>. Настоящее решение вступает в силу с</w:t>
      </w:r>
      <w:r w:rsidR="00CE43A0" w:rsidRPr="009E2A0A">
        <w:rPr>
          <w:rFonts w:ascii="Times New Roman" w:hAnsi="Times New Roman" w:cs="Times New Roman"/>
          <w:sz w:val="24"/>
          <w:szCs w:val="24"/>
        </w:rPr>
        <w:t xml:space="preserve">о дня его </w:t>
      </w:r>
      <w:r w:rsidR="006D4439" w:rsidRPr="009E2A0A">
        <w:rPr>
          <w:rFonts w:ascii="Times New Roman" w:hAnsi="Times New Roman" w:cs="Times New Roman"/>
          <w:sz w:val="24"/>
          <w:szCs w:val="24"/>
        </w:rPr>
        <w:t>о</w:t>
      </w:r>
      <w:r w:rsidR="00CE43A0" w:rsidRPr="009E2A0A">
        <w:rPr>
          <w:rFonts w:ascii="Times New Roman" w:hAnsi="Times New Roman" w:cs="Times New Roman"/>
          <w:sz w:val="24"/>
          <w:szCs w:val="24"/>
        </w:rPr>
        <w:t>фициально</w:t>
      </w:r>
      <w:r w:rsidR="006D4439" w:rsidRPr="009E2A0A">
        <w:rPr>
          <w:rFonts w:ascii="Times New Roman" w:hAnsi="Times New Roman" w:cs="Times New Roman"/>
          <w:sz w:val="24"/>
          <w:szCs w:val="24"/>
        </w:rPr>
        <w:t>го</w:t>
      </w:r>
      <w:r w:rsidR="00CE43A0" w:rsidRPr="009E2A0A">
        <w:rPr>
          <w:rFonts w:ascii="Times New Roman" w:hAnsi="Times New Roman" w:cs="Times New Roman"/>
          <w:sz w:val="24"/>
          <w:szCs w:val="24"/>
        </w:rPr>
        <w:t xml:space="preserve"> опубликовани</w:t>
      </w:r>
      <w:r w:rsidR="006D4439" w:rsidRPr="009E2A0A">
        <w:rPr>
          <w:rFonts w:ascii="Times New Roman" w:hAnsi="Times New Roman" w:cs="Times New Roman"/>
          <w:sz w:val="24"/>
          <w:szCs w:val="24"/>
        </w:rPr>
        <w:t>я</w:t>
      </w:r>
      <w:r w:rsidR="00CE43A0" w:rsidRPr="009E2A0A">
        <w:rPr>
          <w:rFonts w:ascii="Times New Roman" w:hAnsi="Times New Roman" w:cs="Times New Roman"/>
          <w:sz w:val="24"/>
          <w:szCs w:val="24"/>
        </w:rPr>
        <w:t xml:space="preserve"> в газете «Старицкий вестник» и </w:t>
      </w:r>
      <w:r w:rsidR="00502EA7" w:rsidRPr="009E2A0A">
        <w:rPr>
          <w:rFonts w:ascii="Times New Roman" w:hAnsi="Times New Roman" w:cs="Times New Roman"/>
          <w:sz w:val="24"/>
          <w:szCs w:val="24"/>
        </w:rPr>
        <w:t xml:space="preserve">подлежит </w:t>
      </w:r>
      <w:r w:rsidR="00CE43A0" w:rsidRPr="009E2A0A">
        <w:rPr>
          <w:rFonts w:ascii="Times New Roman" w:hAnsi="Times New Roman" w:cs="Times New Roman"/>
          <w:sz w:val="24"/>
          <w:szCs w:val="24"/>
        </w:rPr>
        <w:t xml:space="preserve">размещению </w:t>
      </w:r>
      <w:r w:rsidR="00502EA7" w:rsidRPr="009E2A0A">
        <w:rPr>
          <w:rFonts w:ascii="Times New Roman" w:hAnsi="Times New Roman" w:cs="Times New Roman"/>
          <w:sz w:val="24"/>
          <w:szCs w:val="24"/>
        </w:rPr>
        <w:t>на официальном сайте А</w:t>
      </w:r>
      <w:r w:rsidR="00CE43A0" w:rsidRPr="009E2A0A">
        <w:rPr>
          <w:rFonts w:ascii="Times New Roman" w:hAnsi="Times New Roman" w:cs="Times New Roman"/>
          <w:sz w:val="24"/>
          <w:szCs w:val="24"/>
        </w:rPr>
        <w:t>дминистрации Старицкого муниципального окр</w:t>
      </w:r>
      <w:r w:rsidRPr="009E2A0A">
        <w:rPr>
          <w:rFonts w:ascii="Times New Roman" w:hAnsi="Times New Roman" w:cs="Times New Roman"/>
          <w:sz w:val="24"/>
          <w:szCs w:val="24"/>
        </w:rPr>
        <w:t>у</w:t>
      </w:r>
      <w:r w:rsidR="00CE43A0" w:rsidRPr="009E2A0A">
        <w:rPr>
          <w:rFonts w:ascii="Times New Roman" w:hAnsi="Times New Roman" w:cs="Times New Roman"/>
          <w:sz w:val="24"/>
          <w:szCs w:val="24"/>
        </w:rPr>
        <w:t xml:space="preserve">га </w:t>
      </w:r>
      <w:r w:rsidR="00502EA7" w:rsidRPr="009E2A0A">
        <w:rPr>
          <w:rFonts w:ascii="Times New Roman" w:hAnsi="Times New Roman" w:cs="Times New Roman"/>
          <w:sz w:val="24"/>
          <w:szCs w:val="24"/>
        </w:rPr>
        <w:t>Тверской области</w:t>
      </w:r>
      <w:r w:rsidR="00CE43A0" w:rsidRPr="009E2A0A">
        <w:rPr>
          <w:rFonts w:ascii="Times New Roman" w:hAnsi="Times New Roman" w:cs="Times New Roman"/>
          <w:sz w:val="24"/>
          <w:szCs w:val="24"/>
        </w:rPr>
        <w:t xml:space="preserve"> в информационно-телекоммуни</w:t>
      </w:r>
      <w:r w:rsidRPr="009E2A0A">
        <w:rPr>
          <w:rFonts w:ascii="Times New Roman" w:hAnsi="Times New Roman" w:cs="Times New Roman"/>
          <w:sz w:val="24"/>
          <w:szCs w:val="24"/>
        </w:rPr>
        <w:t>к</w:t>
      </w:r>
      <w:r w:rsidR="00CE43A0" w:rsidRPr="009E2A0A">
        <w:rPr>
          <w:rFonts w:ascii="Times New Roman" w:hAnsi="Times New Roman" w:cs="Times New Roman"/>
          <w:sz w:val="24"/>
          <w:szCs w:val="24"/>
        </w:rPr>
        <w:t>ационной сети «Интернет»</w:t>
      </w:r>
      <w:r w:rsidR="002C6732" w:rsidRPr="009E2A0A">
        <w:rPr>
          <w:rFonts w:ascii="Times New Roman" w:hAnsi="Times New Roman" w:cs="Times New Roman"/>
          <w:sz w:val="24"/>
          <w:szCs w:val="24"/>
        </w:rPr>
        <w:t>.</w:t>
      </w:r>
    </w:p>
    <w:p w:rsidR="00B74F73" w:rsidRPr="009E2A0A" w:rsidRDefault="00B74F73" w:rsidP="00B74F73">
      <w:pPr>
        <w:spacing w:after="0" w:line="240" w:lineRule="auto"/>
        <w:jc w:val="both"/>
        <w:rPr>
          <w:rFonts w:ascii="Times New Roman" w:hAnsi="Times New Roman" w:cs="Times New Roman"/>
          <w:b/>
          <w:sz w:val="24"/>
          <w:szCs w:val="24"/>
        </w:rPr>
      </w:pPr>
    </w:p>
    <w:p w:rsidR="00B75A16" w:rsidRPr="009E2A0A" w:rsidRDefault="001E2508" w:rsidP="00502EA7">
      <w:pPr>
        <w:autoSpaceDE w:val="0"/>
        <w:spacing w:after="0" w:line="240" w:lineRule="auto"/>
        <w:rPr>
          <w:rFonts w:ascii="Times New Roman" w:hAnsi="Times New Roman"/>
          <w:sz w:val="24"/>
          <w:szCs w:val="24"/>
        </w:rPr>
      </w:pPr>
      <w:r w:rsidRPr="009E2A0A">
        <w:rPr>
          <w:rFonts w:ascii="Times New Roman" w:hAnsi="Times New Roman"/>
          <w:sz w:val="24"/>
          <w:szCs w:val="24"/>
        </w:rPr>
        <w:t>П</w:t>
      </w:r>
      <w:r w:rsidR="00B75A16" w:rsidRPr="009E2A0A">
        <w:rPr>
          <w:rFonts w:ascii="Times New Roman" w:hAnsi="Times New Roman"/>
          <w:sz w:val="24"/>
          <w:szCs w:val="24"/>
        </w:rPr>
        <w:t xml:space="preserve">редседатель </w:t>
      </w:r>
      <w:r w:rsidRPr="009E2A0A">
        <w:rPr>
          <w:rFonts w:ascii="Times New Roman" w:hAnsi="Times New Roman"/>
          <w:sz w:val="24"/>
          <w:szCs w:val="24"/>
        </w:rPr>
        <w:t>Думы</w:t>
      </w:r>
      <w:r w:rsidR="00B75A16" w:rsidRPr="009E2A0A">
        <w:rPr>
          <w:rFonts w:ascii="Times New Roman" w:hAnsi="Times New Roman"/>
          <w:sz w:val="24"/>
          <w:szCs w:val="24"/>
        </w:rPr>
        <w:t xml:space="preserve"> </w:t>
      </w:r>
    </w:p>
    <w:p w:rsidR="00B75A16" w:rsidRPr="009E2A0A" w:rsidRDefault="001E2508" w:rsidP="00502EA7">
      <w:pPr>
        <w:autoSpaceDE w:val="0"/>
        <w:spacing w:after="0" w:line="240" w:lineRule="auto"/>
        <w:rPr>
          <w:rFonts w:ascii="Times New Roman" w:hAnsi="Times New Roman"/>
          <w:sz w:val="24"/>
          <w:szCs w:val="24"/>
        </w:rPr>
      </w:pPr>
      <w:r w:rsidRPr="009E2A0A">
        <w:rPr>
          <w:rFonts w:ascii="Times New Roman" w:hAnsi="Times New Roman"/>
          <w:sz w:val="24"/>
          <w:szCs w:val="24"/>
        </w:rPr>
        <w:t xml:space="preserve">Старицкого муниципального округа </w:t>
      </w:r>
      <w:r w:rsidR="00B75A16" w:rsidRPr="009E2A0A">
        <w:rPr>
          <w:rFonts w:ascii="Times New Roman" w:hAnsi="Times New Roman"/>
          <w:sz w:val="24"/>
          <w:szCs w:val="24"/>
        </w:rPr>
        <w:t xml:space="preserve">                           </w:t>
      </w:r>
      <w:r w:rsidRPr="009E2A0A">
        <w:rPr>
          <w:rFonts w:ascii="Times New Roman" w:hAnsi="Times New Roman"/>
          <w:sz w:val="24"/>
          <w:szCs w:val="24"/>
        </w:rPr>
        <w:t xml:space="preserve">       </w:t>
      </w:r>
      <w:r w:rsidR="00502EA7" w:rsidRPr="009E2A0A">
        <w:rPr>
          <w:rFonts w:ascii="Times New Roman" w:hAnsi="Times New Roman"/>
          <w:sz w:val="24"/>
          <w:szCs w:val="24"/>
        </w:rPr>
        <w:tab/>
      </w:r>
      <w:r w:rsidR="00502EA7" w:rsidRPr="009E2A0A">
        <w:rPr>
          <w:rFonts w:ascii="Times New Roman" w:hAnsi="Times New Roman"/>
          <w:sz w:val="24"/>
          <w:szCs w:val="24"/>
        </w:rPr>
        <w:tab/>
      </w:r>
      <w:r w:rsidR="00502EA7" w:rsidRPr="009E2A0A">
        <w:rPr>
          <w:rFonts w:ascii="Times New Roman" w:hAnsi="Times New Roman"/>
          <w:sz w:val="24"/>
          <w:szCs w:val="24"/>
        </w:rPr>
        <w:tab/>
      </w:r>
      <w:r w:rsidRPr="009E2A0A">
        <w:rPr>
          <w:rFonts w:ascii="Times New Roman" w:hAnsi="Times New Roman"/>
          <w:sz w:val="24"/>
          <w:szCs w:val="24"/>
        </w:rPr>
        <w:t>Н.В. Андреева</w:t>
      </w:r>
    </w:p>
    <w:p w:rsidR="00B75A16" w:rsidRPr="009E2A0A" w:rsidRDefault="00B75A16" w:rsidP="00B75A16">
      <w:pPr>
        <w:autoSpaceDE w:val="0"/>
        <w:rPr>
          <w:rFonts w:ascii="Times New Roman" w:hAnsi="Times New Roman"/>
          <w:sz w:val="24"/>
          <w:szCs w:val="24"/>
        </w:rPr>
      </w:pPr>
    </w:p>
    <w:p w:rsidR="001E2508" w:rsidRPr="009E2A0A" w:rsidRDefault="00B75A16" w:rsidP="00B75A16">
      <w:pPr>
        <w:spacing w:after="0" w:line="240" w:lineRule="auto"/>
        <w:jc w:val="both"/>
        <w:rPr>
          <w:rFonts w:ascii="Times New Roman" w:hAnsi="Times New Roman"/>
          <w:sz w:val="24"/>
          <w:szCs w:val="24"/>
        </w:rPr>
      </w:pPr>
      <w:r w:rsidRPr="009E2A0A">
        <w:rPr>
          <w:rFonts w:ascii="Times New Roman" w:hAnsi="Times New Roman"/>
          <w:sz w:val="24"/>
          <w:szCs w:val="24"/>
        </w:rPr>
        <w:t>Глава</w:t>
      </w:r>
    </w:p>
    <w:p w:rsidR="001E2508" w:rsidRPr="009E2A0A" w:rsidRDefault="00B75A16" w:rsidP="00B75A16">
      <w:pPr>
        <w:spacing w:after="0" w:line="240" w:lineRule="auto"/>
        <w:jc w:val="both"/>
        <w:rPr>
          <w:rFonts w:ascii="Times New Roman" w:hAnsi="Times New Roman"/>
          <w:sz w:val="24"/>
          <w:szCs w:val="24"/>
        </w:rPr>
      </w:pPr>
      <w:r w:rsidRPr="009E2A0A">
        <w:rPr>
          <w:rFonts w:ascii="Times New Roman" w:hAnsi="Times New Roman"/>
          <w:sz w:val="24"/>
          <w:szCs w:val="24"/>
        </w:rPr>
        <w:t xml:space="preserve">Старицкого </w:t>
      </w:r>
      <w:r w:rsidR="001E2508" w:rsidRPr="009E2A0A">
        <w:rPr>
          <w:rFonts w:ascii="Times New Roman" w:hAnsi="Times New Roman"/>
          <w:sz w:val="24"/>
          <w:szCs w:val="24"/>
        </w:rPr>
        <w:t xml:space="preserve">муниципального округа           </w:t>
      </w:r>
      <w:r w:rsidRPr="009E2A0A">
        <w:rPr>
          <w:rFonts w:ascii="Times New Roman" w:hAnsi="Times New Roman"/>
          <w:sz w:val="24"/>
          <w:szCs w:val="24"/>
        </w:rPr>
        <w:t xml:space="preserve">                       </w:t>
      </w:r>
      <w:r w:rsidR="00502EA7" w:rsidRPr="009E2A0A">
        <w:rPr>
          <w:rFonts w:ascii="Times New Roman" w:hAnsi="Times New Roman"/>
          <w:sz w:val="24"/>
          <w:szCs w:val="24"/>
        </w:rPr>
        <w:tab/>
      </w:r>
      <w:r w:rsidR="00502EA7" w:rsidRPr="009E2A0A">
        <w:rPr>
          <w:rFonts w:ascii="Times New Roman" w:hAnsi="Times New Roman"/>
          <w:sz w:val="24"/>
          <w:szCs w:val="24"/>
        </w:rPr>
        <w:tab/>
        <w:t xml:space="preserve">           </w:t>
      </w:r>
      <w:r w:rsidRPr="009E2A0A">
        <w:rPr>
          <w:rFonts w:ascii="Times New Roman" w:hAnsi="Times New Roman"/>
          <w:sz w:val="24"/>
          <w:szCs w:val="24"/>
        </w:rPr>
        <w:t xml:space="preserve">С.Ю. Журавлёв                 </w:t>
      </w:r>
    </w:p>
    <w:p w:rsidR="001E2508" w:rsidRPr="001B000D" w:rsidRDefault="001E2508" w:rsidP="00B74F73">
      <w:pPr>
        <w:pStyle w:val="1"/>
        <w:spacing w:before="0" w:after="0"/>
        <w:jc w:val="right"/>
        <w:rPr>
          <w:rFonts w:ascii="Times New Roman" w:hAnsi="Times New Roman"/>
          <w:b w:val="0"/>
          <w:sz w:val="24"/>
          <w:szCs w:val="24"/>
        </w:rPr>
      </w:pPr>
      <w:r w:rsidRPr="001B000D">
        <w:rPr>
          <w:rFonts w:ascii="Times New Roman" w:hAnsi="Times New Roman"/>
          <w:b w:val="0"/>
          <w:sz w:val="24"/>
          <w:szCs w:val="24"/>
          <w:lang w:val="ru-RU"/>
        </w:rPr>
        <w:lastRenderedPageBreak/>
        <w:t>Пр</w:t>
      </w:r>
      <w:r w:rsidR="00B74F73" w:rsidRPr="001B000D">
        <w:rPr>
          <w:rFonts w:ascii="Times New Roman" w:hAnsi="Times New Roman"/>
          <w:b w:val="0"/>
          <w:sz w:val="24"/>
          <w:szCs w:val="24"/>
        </w:rPr>
        <w:t xml:space="preserve">иложение </w:t>
      </w:r>
    </w:p>
    <w:p w:rsidR="00417397" w:rsidRPr="001B000D" w:rsidRDefault="00B74F73" w:rsidP="00B74F73">
      <w:pPr>
        <w:pStyle w:val="1"/>
        <w:spacing w:before="0" w:after="0"/>
        <w:jc w:val="right"/>
        <w:rPr>
          <w:rFonts w:ascii="Times New Roman" w:hAnsi="Times New Roman"/>
          <w:b w:val="0"/>
          <w:sz w:val="24"/>
          <w:szCs w:val="24"/>
          <w:lang w:val="ru-RU"/>
        </w:rPr>
      </w:pPr>
      <w:r w:rsidRPr="001B000D">
        <w:rPr>
          <w:rFonts w:ascii="Times New Roman" w:hAnsi="Times New Roman"/>
          <w:b w:val="0"/>
          <w:sz w:val="24"/>
          <w:szCs w:val="24"/>
        </w:rPr>
        <w:t>к решению</w:t>
      </w:r>
      <w:r w:rsidR="00343FE2" w:rsidRPr="001B000D">
        <w:rPr>
          <w:rFonts w:ascii="Times New Roman" w:hAnsi="Times New Roman"/>
          <w:b w:val="0"/>
          <w:sz w:val="24"/>
          <w:szCs w:val="24"/>
          <w:lang w:val="ru-RU"/>
        </w:rPr>
        <w:t xml:space="preserve"> </w:t>
      </w:r>
      <w:r w:rsidR="001E2508" w:rsidRPr="001B000D">
        <w:rPr>
          <w:rFonts w:ascii="Times New Roman" w:hAnsi="Times New Roman"/>
          <w:b w:val="0"/>
          <w:sz w:val="24"/>
          <w:szCs w:val="24"/>
          <w:lang w:val="ru-RU"/>
        </w:rPr>
        <w:t xml:space="preserve">Думы Старицкого </w:t>
      </w:r>
    </w:p>
    <w:p w:rsidR="00343FE2" w:rsidRPr="001B000D" w:rsidRDefault="001E2508" w:rsidP="00417397">
      <w:pPr>
        <w:pStyle w:val="1"/>
        <w:spacing w:before="0" w:after="0"/>
        <w:jc w:val="right"/>
        <w:rPr>
          <w:rFonts w:ascii="Times New Roman" w:hAnsi="Times New Roman"/>
          <w:b w:val="0"/>
          <w:sz w:val="24"/>
          <w:szCs w:val="24"/>
          <w:lang w:val="ru-RU"/>
        </w:rPr>
      </w:pPr>
      <w:r w:rsidRPr="001B000D">
        <w:rPr>
          <w:rFonts w:ascii="Times New Roman" w:hAnsi="Times New Roman"/>
          <w:b w:val="0"/>
          <w:sz w:val="24"/>
          <w:szCs w:val="24"/>
          <w:lang w:val="ru-RU"/>
        </w:rPr>
        <w:t>муниципального</w:t>
      </w:r>
      <w:r w:rsidR="00417397" w:rsidRPr="001B000D">
        <w:rPr>
          <w:rFonts w:ascii="Times New Roman" w:hAnsi="Times New Roman"/>
          <w:b w:val="0"/>
          <w:sz w:val="24"/>
          <w:szCs w:val="24"/>
          <w:lang w:val="ru-RU"/>
        </w:rPr>
        <w:t xml:space="preserve"> округа </w:t>
      </w:r>
      <w:r w:rsidRPr="001B000D">
        <w:rPr>
          <w:rFonts w:ascii="Times New Roman" w:hAnsi="Times New Roman"/>
          <w:b w:val="0"/>
          <w:sz w:val="24"/>
          <w:szCs w:val="24"/>
          <w:lang w:val="ru-RU"/>
        </w:rPr>
        <w:t xml:space="preserve">Тверской области </w:t>
      </w:r>
      <w:r w:rsidR="00343FE2" w:rsidRPr="001B000D">
        <w:rPr>
          <w:rFonts w:ascii="Times New Roman" w:hAnsi="Times New Roman"/>
          <w:b w:val="0"/>
          <w:sz w:val="24"/>
          <w:szCs w:val="24"/>
          <w:lang w:val="ru-RU"/>
        </w:rPr>
        <w:t xml:space="preserve"> </w:t>
      </w:r>
    </w:p>
    <w:p w:rsidR="00343FE2" w:rsidRPr="001B000D" w:rsidRDefault="001E2508" w:rsidP="001E2508">
      <w:pPr>
        <w:pStyle w:val="1"/>
        <w:spacing w:before="0" w:after="0"/>
        <w:jc w:val="both"/>
        <w:rPr>
          <w:sz w:val="24"/>
          <w:szCs w:val="24"/>
        </w:rPr>
      </w:pPr>
      <w:r w:rsidRPr="001B000D">
        <w:rPr>
          <w:rFonts w:ascii="Times New Roman" w:hAnsi="Times New Roman"/>
          <w:b w:val="0"/>
          <w:sz w:val="24"/>
          <w:szCs w:val="24"/>
          <w:lang w:val="ru-RU"/>
        </w:rPr>
        <w:t xml:space="preserve">                                                                             </w:t>
      </w:r>
      <w:r w:rsidR="00E01201">
        <w:rPr>
          <w:rFonts w:ascii="Times New Roman" w:hAnsi="Times New Roman"/>
          <w:b w:val="0"/>
          <w:sz w:val="24"/>
          <w:szCs w:val="24"/>
          <w:lang w:val="ru-RU"/>
        </w:rPr>
        <w:t xml:space="preserve">         </w:t>
      </w:r>
      <w:bookmarkStart w:id="2" w:name="_GoBack"/>
      <w:bookmarkEnd w:id="2"/>
      <w:r w:rsidR="00E01201">
        <w:rPr>
          <w:rFonts w:ascii="Times New Roman" w:hAnsi="Times New Roman"/>
          <w:b w:val="0"/>
          <w:sz w:val="24"/>
          <w:szCs w:val="24"/>
          <w:lang w:val="ru-RU"/>
        </w:rPr>
        <w:t xml:space="preserve"> </w:t>
      </w:r>
      <w:r w:rsidR="00343FE2" w:rsidRPr="001B000D">
        <w:rPr>
          <w:rFonts w:ascii="Times New Roman" w:hAnsi="Times New Roman"/>
          <w:b w:val="0"/>
          <w:sz w:val="24"/>
          <w:szCs w:val="24"/>
        </w:rPr>
        <w:t>от</w:t>
      </w:r>
      <w:r w:rsidR="00343FE2" w:rsidRPr="001B000D">
        <w:rPr>
          <w:sz w:val="24"/>
          <w:szCs w:val="24"/>
        </w:rPr>
        <w:t xml:space="preserve"> </w:t>
      </w:r>
      <w:r w:rsidR="00E01201">
        <w:rPr>
          <w:rFonts w:ascii="Times New Roman" w:hAnsi="Times New Roman"/>
          <w:b w:val="0"/>
          <w:sz w:val="24"/>
          <w:szCs w:val="24"/>
          <w:lang w:val="ru-RU"/>
        </w:rPr>
        <w:t xml:space="preserve">14.02.2023   </w:t>
      </w:r>
      <w:r w:rsidR="00417397" w:rsidRPr="001B000D">
        <w:rPr>
          <w:rFonts w:ascii="Times New Roman" w:hAnsi="Times New Roman"/>
          <w:b w:val="0"/>
          <w:sz w:val="24"/>
          <w:szCs w:val="24"/>
          <w:lang w:val="ru-RU"/>
        </w:rPr>
        <w:t>№</w:t>
      </w:r>
      <w:r w:rsidR="00E01201">
        <w:rPr>
          <w:rFonts w:ascii="Times New Roman" w:hAnsi="Times New Roman"/>
          <w:b w:val="0"/>
          <w:sz w:val="24"/>
          <w:szCs w:val="24"/>
          <w:lang w:val="ru-RU"/>
        </w:rPr>
        <w:t xml:space="preserve"> 93</w:t>
      </w:r>
      <w:r w:rsidR="00343FE2" w:rsidRPr="001B000D">
        <w:rPr>
          <w:sz w:val="24"/>
          <w:szCs w:val="24"/>
        </w:rPr>
        <w:t xml:space="preserve">                                                                                       </w:t>
      </w:r>
    </w:p>
    <w:p w:rsidR="00B74F73" w:rsidRPr="001B000D" w:rsidRDefault="00B74F73" w:rsidP="00B74F73">
      <w:pPr>
        <w:pStyle w:val="1"/>
        <w:spacing w:before="0" w:after="0"/>
        <w:jc w:val="center"/>
        <w:rPr>
          <w:rFonts w:ascii="Times New Roman" w:hAnsi="Times New Roman"/>
          <w:sz w:val="24"/>
          <w:szCs w:val="24"/>
        </w:rPr>
      </w:pPr>
    </w:p>
    <w:p w:rsidR="009E2A0A" w:rsidRPr="001B000D" w:rsidRDefault="009E2A0A" w:rsidP="00417397">
      <w:pPr>
        <w:spacing w:after="0" w:line="240" w:lineRule="auto"/>
        <w:jc w:val="center"/>
        <w:rPr>
          <w:rFonts w:ascii="Times New Roman" w:hAnsi="Times New Roman" w:cs="Times New Roman"/>
          <w:sz w:val="24"/>
          <w:szCs w:val="24"/>
        </w:rPr>
      </w:pPr>
    </w:p>
    <w:p w:rsidR="00343FE2" w:rsidRPr="001B000D" w:rsidRDefault="00343FE2" w:rsidP="00417397">
      <w:pPr>
        <w:spacing w:after="0" w:line="240" w:lineRule="auto"/>
        <w:jc w:val="center"/>
        <w:rPr>
          <w:rFonts w:ascii="Times New Roman" w:hAnsi="Times New Roman" w:cs="Times New Roman"/>
          <w:b/>
          <w:sz w:val="24"/>
          <w:szCs w:val="24"/>
        </w:rPr>
      </w:pPr>
      <w:r w:rsidRPr="001B000D">
        <w:rPr>
          <w:rFonts w:ascii="Times New Roman" w:hAnsi="Times New Roman" w:cs="Times New Roman"/>
          <w:b/>
          <w:sz w:val="24"/>
          <w:szCs w:val="24"/>
        </w:rPr>
        <w:t>Положение</w:t>
      </w:r>
    </w:p>
    <w:p w:rsidR="00417397" w:rsidRPr="001B000D" w:rsidRDefault="00417397" w:rsidP="00417397">
      <w:pPr>
        <w:spacing w:after="0" w:line="240" w:lineRule="auto"/>
        <w:jc w:val="center"/>
        <w:rPr>
          <w:rFonts w:ascii="Times New Roman" w:hAnsi="Times New Roman" w:cs="Times New Roman"/>
          <w:b/>
          <w:sz w:val="24"/>
          <w:szCs w:val="24"/>
        </w:rPr>
      </w:pPr>
      <w:r w:rsidRPr="001B000D">
        <w:rPr>
          <w:rFonts w:ascii="Times New Roman" w:hAnsi="Times New Roman" w:cs="Times New Roman"/>
          <w:b/>
          <w:sz w:val="24"/>
          <w:szCs w:val="24"/>
        </w:rPr>
        <w:t>о</w:t>
      </w:r>
      <w:r w:rsidR="00343FE2" w:rsidRPr="001B000D">
        <w:rPr>
          <w:rFonts w:ascii="Times New Roman" w:hAnsi="Times New Roman" w:cs="Times New Roman"/>
          <w:b/>
          <w:sz w:val="24"/>
          <w:szCs w:val="24"/>
        </w:rPr>
        <w:t xml:space="preserve"> муниципальном земельном контроле </w:t>
      </w:r>
      <w:r w:rsidRPr="001B000D">
        <w:rPr>
          <w:rFonts w:ascii="Times New Roman" w:hAnsi="Times New Roman" w:cs="Times New Roman"/>
          <w:b/>
          <w:sz w:val="24"/>
          <w:szCs w:val="24"/>
        </w:rPr>
        <w:t xml:space="preserve">на территории </w:t>
      </w:r>
    </w:p>
    <w:p w:rsidR="00343FE2" w:rsidRPr="001B000D" w:rsidRDefault="001E2508" w:rsidP="00417397">
      <w:pPr>
        <w:spacing w:after="0" w:line="240" w:lineRule="auto"/>
        <w:jc w:val="center"/>
        <w:rPr>
          <w:rFonts w:ascii="Times New Roman" w:hAnsi="Times New Roman" w:cs="Times New Roman"/>
          <w:b/>
          <w:sz w:val="24"/>
          <w:szCs w:val="24"/>
        </w:rPr>
      </w:pPr>
      <w:r w:rsidRPr="001B000D">
        <w:rPr>
          <w:rFonts w:ascii="Times New Roman" w:hAnsi="Times New Roman" w:cs="Times New Roman"/>
          <w:b/>
          <w:sz w:val="24"/>
          <w:szCs w:val="24"/>
        </w:rPr>
        <w:t xml:space="preserve">Старицкого муниципального округа </w:t>
      </w:r>
      <w:r w:rsidR="00417397" w:rsidRPr="001B000D">
        <w:rPr>
          <w:rFonts w:ascii="Times New Roman" w:hAnsi="Times New Roman" w:cs="Times New Roman"/>
          <w:b/>
          <w:sz w:val="24"/>
          <w:szCs w:val="24"/>
        </w:rPr>
        <w:t>Тверской области</w:t>
      </w:r>
    </w:p>
    <w:p w:rsidR="00B74F73" w:rsidRPr="001B000D" w:rsidRDefault="00343FE2" w:rsidP="00B74F73">
      <w:pPr>
        <w:pStyle w:val="1"/>
        <w:spacing w:before="0" w:after="0"/>
        <w:jc w:val="center"/>
        <w:rPr>
          <w:rFonts w:ascii="Times New Roman" w:hAnsi="Times New Roman"/>
          <w:sz w:val="24"/>
          <w:szCs w:val="24"/>
          <w:lang w:val="ru-RU"/>
        </w:rPr>
      </w:pPr>
      <w:r w:rsidRPr="001B000D">
        <w:rPr>
          <w:rFonts w:ascii="Times New Roman" w:hAnsi="Times New Roman"/>
          <w:sz w:val="24"/>
          <w:szCs w:val="24"/>
          <w:lang w:val="ru-RU"/>
        </w:rPr>
        <w:t xml:space="preserve"> </w:t>
      </w:r>
    </w:p>
    <w:p w:rsidR="006B1F2E" w:rsidRPr="001B000D" w:rsidRDefault="00271E8E" w:rsidP="00271E8E">
      <w:pPr>
        <w:spacing w:after="0" w:line="240" w:lineRule="auto"/>
        <w:ind w:firstLine="709"/>
        <w:jc w:val="both"/>
        <w:rPr>
          <w:rFonts w:ascii="Times New Roman" w:hAnsi="Times New Roman" w:cs="Times New Roman"/>
          <w:sz w:val="24"/>
          <w:szCs w:val="24"/>
        </w:rPr>
      </w:pPr>
      <w:bookmarkStart w:id="3" w:name="sub_11"/>
      <w:r w:rsidRPr="001B000D">
        <w:rPr>
          <w:rFonts w:ascii="Times New Roman" w:hAnsi="Times New Roman" w:cs="Times New Roman"/>
          <w:sz w:val="24"/>
          <w:szCs w:val="24"/>
        </w:rPr>
        <w:t xml:space="preserve">1. </w:t>
      </w:r>
      <w:r w:rsidR="00B74F73" w:rsidRPr="001B000D">
        <w:rPr>
          <w:rFonts w:ascii="Times New Roman" w:hAnsi="Times New Roman" w:cs="Times New Roman"/>
          <w:sz w:val="24"/>
          <w:szCs w:val="24"/>
        </w:rPr>
        <w:t xml:space="preserve">Настоящее </w:t>
      </w:r>
      <w:r w:rsidR="006B1F2E" w:rsidRPr="001B000D">
        <w:rPr>
          <w:rFonts w:ascii="Times New Roman" w:hAnsi="Times New Roman" w:cs="Times New Roman"/>
          <w:sz w:val="24"/>
          <w:szCs w:val="24"/>
        </w:rPr>
        <w:t xml:space="preserve">Положение устанавливает порядок </w:t>
      </w:r>
      <w:r w:rsidR="00417397" w:rsidRPr="001B000D">
        <w:rPr>
          <w:rFonts w:ascii="Times New Roman" w:hAnsi="Times New Roman" w:cs="Times New Roman"/>
          <w:sz w:val="24"/>
          <w:szCs w:val="24"/>
        </w:rPr>
        <w:t xml:space="preserve">организации и </w:t>
      </w:r>
      <w:r w:rsidR="00B74F73" w:rsidRPr="001B000D">
        <w:rPr>
          <w:rFonts w:ascii="Times New Roman" w:hAnsi="Times New Roman" w:cs="Times New Roman"/>
          <w:sz w:val="24"/>
          <w:szCs w:val="24"/>
        </w:rPr>
        <w:t>осуществления муниципального земельного контроля</w:t>
      </w:r>
      <w:r w:rsidR="00417397" w:rsidRPr="001B000D">
        <w:rPr>
          <w:rFonts w:ascii="Times New Roman" w:hAnsi="Times New Roman" w:cs="Times New Roman"/>
          <w:sz w:val="24"/>
          <w:szCs w:val="24"/>
        </w:rPr>
        <w:t xml:space="preserve"> на территории Старицкого муниципального округа Тверской области</w:t>
      </w:r>
      <w:r w:rsidR="00B74F73" w:rsidRPr="001B000D">
        <w:rPr>
          <w:rFonts w:ascii="Times New Roman" w:hAnsi="Times New Roman" w:cs="Times New Roman"/>
          <w:sz w:val="24"/>
          <w:szCs w:val="24"/>
        </w:rPr>
        <w:t>.</w:t>
      </w:r>
      <w:bookmarkStart w:id="4" w:name="sub_12"/>
      <w:bookmarkEnd w:id="3"/>
    </w:p>
    <w:p w:rsidR="00271E8E" w:rsidRPr="001B000D" w:rsidRDefault="00271E8E" w:rsidP="00271E8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2. </w:t>
      </w:r>
      <w:r w:rsidR="00B74F73" w:rsidRPr="001B000D">
        <w:rPr>
          <w:rFonts w:ascii="Times New Roman" w:hAnsi="Times New Roman" w:cs="Times New Roman"/>
          <w:sz w:val="24"/>
          <w:szCs w:val="24"/>
        </w:rPr>
        <w:t>Под муниципальным</w:t>
      </w:r>
      <w:r w:rsidR="00B33B94" w:rsidRPr="001B000D">
        <w:rPr>
          <w:rFonts w:ascii="Times New Roman" w:hAnsi="Times New Roman" w:cs="Times New Roman"/>
          <w:sz w:val="24"/>
          <w:szCs w:val="24"/>
        </w:rPr>
        <w:t xml:space="preserve"> земельным</w:t>
      </w:r>
      <w:r w:rsidR="00B74F73" w:rsidRPr="001B000D">
        <w:rPr>
          <w:rFonts w:ascii="Times New Roman" w:hAnsi="Times New Roman" w:cs="Times New Roman"/>
          <w:sz w:val="24"/>
          <w:szCs w:val="24"/>
        </w:rPr>
        <w:t xml:space="preserve"> контролем понимается деятельность </w:t>
      </w:r>
      <w:r w:rsidR="006B1F2E" w:rsidRPr="001B000D">
        <w:rPr>
          <w:rFonts w:ascii="Times New Roman" w:hAnsi="Times New Roman" w:cs="Times New Roman"/>
          <w:sz w:val="24"/>
          <w:szCs w:val="24"/>
        </w:rPr>
        <w:t>органа местного самоуправления</w:t>
      </w:r>
      <w:r w:rsidR="00B74F73" w:rsidRPr="001B000D">
        <w:rPr>
          <w:rFonts w:ascii="Times New Roman" w:hAnsi="Times New Roman" w:cs="Times New Roman"/>
          <w:sz w:val="24"/>
          <w:szCs w:val="24"/>
        </w:rPr>
        <w:t xml:space="preserve">, направленная на предупреждение, выявление и пресечение нарушений обязательных требований </w:t>
      </w:r>
      <w:hyperlink r:id="rId13" w:history="1">
        <w:r w:rsidR="00B74F73" w:rsidRPr="001B000D">
          <w:rPr>
            <w:rStyle w:val="afc"/>
            <w:rFonts w:ascii="Times New Roman" w:hAnsi="Times New Roman"/>
            <w:b w:val="0"/>
            <w:color w:val="auto"/>
            <w:sz w:val="24"/>
            <w:szCs w:val="24"/>
          </w:rPr>
          <w:t>земельного законодательства</w:t>
        </w:r>
      </w:hyperlink>
      <w:r w:rsidR="00B74F73" w:rsidRPr="001B000D">
        <w:rPr>
          <w:rFonts w:ascii="Times New Roman" w:hAnsi="Times New Roman" w:cs="Times New Roman"/>
          <w:sz w:val="24"/>
          <w:szCs w:val="24"/>
        </w:rPr>
        <w:t xml:space="preserve">, осуществляемая в пределах полномочий </w:t>
      </w:r>
      <w:r w:rsidRPr="001B000D">
        <w:rPr>
          <w:rFonts w:ascii="Times New Roman" w:hAnsi="Times New Roman" w:cs="Times New Roman"/>
          <w:sz w:val="24"/>
          <w:szCs w:val="24"/>
        </w:rPr>
        <w:t xml:space="preserve">органа местного самоуправления </w:t>
      </w:r>
      <w:r w:rsidR="00B74F73" w:rsidRPr="001B000D">
        <w:rPr>
          <w:rFonts w:ascii="Times New Roman" w:hAnsi="Times New Roman" w:cs="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B33B94" w:rsidRPr="001B000D" w:rsidRDefault="00B33B94" w:rsidP="00B33B94">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14" w:history="1">
        <w:r w:rsidRPr="001B000D">
          <w:rPr>
            <w:rStyle w:val="afc"/>
            <w:rFonts w:ascii="Times New Roman" w:hAnsi="Times New Roman"/>
            <w:b w:val="0"/>
            <w:color w:val="auto"/>
            <w:sz w:val="24"/>
            <w:szCs w:val="24"/>
          </w:rPr>
          <w:t>земельного законодательства</w:t>
        </w:r>
      </w:hyperlink>
      <w:r w:rsidRPr="001B000D">
        <w:rPr>
          <w:rFonts w:ascii="Times New Roman" w:hAnsi="Times New Roman" w:cs="Times New Roman"/>
          <w:sz w:val="24"/>
          <w:szCs w:val="24"/>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B33B94" w:rsidRPr="001B000D" w:rsidRDefault="00B33B94" w:rsidP="00B33B94">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4. </w:t>
      </w:r>
      <w:bookmarkStart w:id="6" w:name="sub_14"/>
      <w:r w:rsidRPr="001B000D">
        <w:rPr>
          <w:rFonts w:ascii="Times New Roman" w:hAnsi="Times New Roman" w:cs="Times New Roman"/>
          <w:sz w:val="24"/>
          <w:szCs w:val="24"/>
        </w:rPr>
        <w:t>Объектами муниципального контроля (далее - объект контроля) являются</w:t>
      </w:r>
      <w:bookmarkStart w:id="7" w:name="sub_160101"/>
      <w:r w:rsidRPr="001B000D">
        <w:rPr>
          <w:rFonts w:ascii="Times New Roman" w:hAnsi="Times New Roman" w:cs="Times New Roman"/>
          <w:sz w:val="24"/>
          <w:szCs w:val="24"/>
        </w:rPr>
        <w:t>:</w:t>
      </w:r>
    </w:p>
    <w:p w:rsidR="00B33B94" w:rsidRPr="001B000D" w:rsidRDefault="00B33B94" w:rsidP="00B33B94">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 деятельность, действия (бездействие) контролируемых лиц в сфере землепользования, в рамках которых должны соблюдаться обязательные требования,</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в том числе предъявляемые к контролируемым лицам, осуществляющим деятельность, действия (бездействие);</w:t>
      </w:r>
      <w:bookmarkEnd w:id="7"/>
    </w:p>
    <w:p w:rsidR="00B33B94" w:rsidRPr="001B000D" w:rsidRDefault="00B33B94" w:rsidP="00B33B94">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 земли, земельные участки или части земельных участков</w:t>
      </w:r>
      <w:bookmarkEnd w:id="6"/>
      <w:r w:rsidRPr="001B000D">
        <w:rPr>
          <w:rFonts w:ascii="Times New Roman" w:hAnsi="Times New Roman" w:cs="Times New Roman"/>
          <w:sz w:val="24"/>
          <w:szCs w:val="24"/>
        </w:rPr>
        <w:t>, расположенные</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в границах Старицкого муниципального округа Тверской области</w:t>
      </w:r>
      <w:r w:rsidR="006E0843" w:rsidRPr="001B000D">
        <w:rPr>
          <w:rFonts w:ascii="Times New Roman" w:hAnsi="Times New Roman" w:cs="Times New Roman"/>
          <w:sz w:val="24"/>
          <w:szCs w:val="24"/>
        </w:rPr>
        <w:t>.</w:t>
      </w:r>
    </w:p>
    <w:p w:rsidR="00B33B94" w:rsidRPr="001B000D" w:rsidRDefault="00B33B94" w:rsidP="00B33B94">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Полномочия по организации муниципального контроля осуществляются контрольным органом в отношении всех категорий земель, за исключение</w:t>
      </w:r>
      <w:r w:rsidR="006E0843" w:rsidRPr="001B000D">
        <w:rPr>
          <w:rFonts w:ascii="Times New Roman" w:hAnsi="Times New Roman" w:cs="Times New Roman"/>
          <w:sz w:val="24"/>
          <w:szCs w:val="24"/>
        </w:rPr>
        <w:t>м</w:t>
      </w:r>
      <w:r w:rsidRPr="001B000D">
        <w:rPr>
          <w:rFonts w:ascii="Times New Roman" w:hAnsi="Times New Roman" w:cs="Times New Roman"/>
          <w:sz w:val="24"/>
          <w:szCs w:val="24"/>
        </w:rPr>
        <w:t xml:space="preserve"> земель лесного фонда, земель водного фонда.</w:t>
      </w:r>
    </w:p>
    <w:p w:rsidR="00A72BAC" w:rsidRPr="001B000D" w:rsidRDefault="006E0843" w:rsidP="006E0843">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5. </w:t>
      </w:r>
      <w:r w:rsidR="00A72BAC" w:rsidRPr="001B000D">
        <w:rPr>
          <w:rFonts w:ascii="Times New Roman" w:hAnsi="Times New Roman" w:cs="Times New Roman"/>
          <w:sz w:val="24"/>
          <w:szCs w:val="24"/>
        </w:rPr>
        <w:t>Муницип</w:t>
      </w:r>
      <w:r w:rsidR="005454F9" w:rsidRPr="001B000D">
        <w:rPr>
          <w:rFonts w:ascii="Times New Roman" w:hAnsi="Times New Roman" w:cs="Times New Roman"/>
          <w:sz w:val="24"/>
          <w:szCs w:val="24"/>
        </w:rPr>
        <w:t>альный контроль осуществляется А</w:t>
      </w:r>
      <w:r w:rsidR="00A72BAC" w:rsidRPr="001B000D">
        <w:rPr>
          <w:rFonts w:ascii="Times New Roman" w:hAnsi="Times New Roman" w:cs="Times New Roman"/>
          <w:sz w:val="24"/>
          <w:szCs w:val="24"/>
        </w:rPr>
        <w:t xml:space="preserve">дминистрацией </w:t>
      </w:r>
      <w:r w:rsidR="0088326A" w:rsidRPr="001B000D">
        <w:rPr>
          <w:rFonts w:ascii="Times New Roman" w:hAnsi="Times New Roman" w:cs="Times New Roman"/>
          <w:sz w:val="24"/>
          <w:szCs w:val="24"/>
        </w:rPr>
        <w:t xml:space="preserve">Старицкого </w:t>
      </w:r>
      <w:r w:rsidR="00A72BAC" w:rsidRPr="001B000D">
        <w:rPr>
          <w:rFonts w:ascii="Times New Roman" w:hAnsi="Times New Roman" w:cs="Times New Roman"/>
          <w:sz w:val="24"/>
          <w:szCs w:val="24"/>
        </w:rPr>
        <w:t xml:space="preserve">муниципального </w:t>
      </w:r>
      <w:r w:rsidR="001E2508" w:rsidRPr="001B000D">
        <w:rPr>
          <w:rFonts w:ascii="Times New Roman" w:hAnsi="Times New Roman" w:cs="Times New Roman"/>
          <w:sz w:val="24"/>
          <w:szCs w:val="24"/>
        </w:rPr>
        <w:t xml:space="preserve">округа </w:t>
      </w:r>
      <w:r w:rsidR="00A72BAC" w:rsidRPr="001B000D">
        <w:rPr>
          <w:rFonts w:ascii="Times New Roman" w:hAnsi="Times New Roman" w:cs="Times New Roman"/>
          <w:sz w:val="24"/>
          <w:szCs w:val="24"/>
        </w:rPr>
        <w:t xml:space="preserve">в лице </w:t>
      </w:r>
      <w:r w:rsidR="0088326A" w:rsidRPr="001B000D">
        <w:rPr>
          <w:rFonts w:ascii="Times New Roman" w:hAnsi="Times New Roman" w:cs="Times New Roman"/>
          <w:sz w:val="24"/>
          <w:szCs w:val="24"/>
        </w:rPr>
        <w:t xml:space="preserve">Комитета по управлению имуществом </w:t>
      </w:r>
      <w:r w:rsidR="001E2508" w:rsidRPr="001B000D">
        <w:rPr>
          <w:rFonts w:ascii="Times New Roman" w:hAnsi="Times New Roman" w:cs="Times New Roman"/>
          <w:sz w:val="24"/>
          <w:szCs w:val="24"/>
        </w:rPr>
        <w:t>А</w:t>
      </w:r>
      <w:r w:rsidR="0088326A" w:rsidRPr="001B000D">
        <w:rPr>
          <w:rFonts w:ascii="Times New Roman" w:hAnsi="Times New Roman" w:cs="Times New Roman"/>
          <w:sz w:val="24"/>
          <w:szCs w:val="24"/>
        </w:rPr>
        <w:t xml:space="preserve">дминистрации Старицкого </w:t>
      </w:r>
      <w:r w:rsidR="001E2508" w:rsidRPr="001B000D">
        <w:rPr>
          <w:rFonts w:ascii="Times New Roman" w:hAnsi="Times New Roman" w:cs="Times New Roman"/>
          <w:sz w:val="24"/>
          <w:szCs w:val="24"/>
        </w:rPr>
        <w:t>муниципального округа</w:t>
      </w:r>
      <w:r w:rsidR="0088326A" w:rsidRPr="001B000D">
        <w:rPr>
          <w:rFonts w:ascii="Times New Roman" w:hAnsi="Times New Roman" w:cs="Times New Roman"/>
          <w:sz w:val="24"/>
          <w:szCs w:val="24"/>
        </w:rPr>
        <w:t xml:space="preserve"> </w:t>
      </w:r>
      <w:r w:rsidR="006B3FD8" w:rsidRPr="001B000D">
        <w:rPr>
          <w:rFonts w:ascii="Times New Roman" w:hAnsi="Times New Roman" w:cs="Times New Roman"/>
          <w:sz w:val="24"/>
          <w:szCs w:val="24"/>
        </w:rPr>
        <w:t>Т</w:t>
      </w:r>
      <w:r w:rsidR="0088326A" w:rsidRPr="001B000D">
        <w:rPr>
          <w:rFonts w:ascii="Times New Roman" w:hAnsi="Times New Roman" w:cs="Times New Roman"/>
          <w:sz w:val="24"/>
          <w:szCs w:val="24"/>
        </w:rPr>
        <w:t>верской области</w:t>
      </w:r>
      <w:r w:rsidR="00A72BAC" w:rsidRPr="001B000D">
        <w:rPr>
          <w:rFonts w:ascii="Times New Roman" w:hAnsi="Times New Roman" w:cs="Times New Roman"/>
          <w:sz w:val="24"/>
          <w:szCs w:val="24"/>
        </w:rPr>
        <w:t xml:space="preserve"> </w:t>
      </w:r>
      <w:r w:rsidR="005B2326" w:rsidRPr="001B000D">
        <w:rPr>
          <w:rFonts w:ascii="Times New Roman" w:hAnsi="Times New Roman" w:cs="Times New Roman"/>
          <w:sz w:val="24"/>
          <w:szCs w:val="24"/>
        </w:rPr>
        <w:t xml:space="preserve">(далее - </w:t>
      </w:r>
      <w:r w:rsidR="002310FF" w:rsidRPr="001B000D">
        <w:rPr>
          <w:rFonts w:ascii="Times New Roman" w:hAnsi="Times New Roman" w:cs="Times New Roman"/>
          <w:sz w:val="24"/>
          <w:szCs w:val="24"/>
        </w:rPr>
        <w:t>к</w:t>
      </w:r>
      <w:r w:rsidR="00A72BAC" w:rsidRPr="001B000D">
        <w:rPr>
          <w:rFonts w:ascii="Times New Roman" w:hAnsi="Times New Roman" w:cs="Times New Roman"/>
          <w:sz w:val="24"/>
          <w:szCs w:val="24"/>
        </w:rPr>
        <w:t>онтрольный орган</w:t>
      </w:r>
      <w:r w:rsidR="00494E5C" w:rsidRPr="001B000D">
        <w:rPr>
          <w:rFonts w:ascii="Times New Roman" w:hAnsi="Times New Roman" w:cs="Times New Roman"/>
          <w:sz w:val="24"/>
          <w:szCs w:val="24"/>
        </w:rPr>
        <w:t>, орган муниципального земельного контроля</w:t>
      </w:r>
      <w:r w:rsidR="00A72BAC" w:rsidRPr="001B000D">
        <w:rPr>
          <w:rFonts w:ascii="Times New Roman" w:hAnsi="Times New Roman" w:cs="Times New Roman"/>
          <w:sz w:val="24"/>
          <w:szCs w:val="24"/>
        </w:rPr>
        <w:t>).</w:t>
      </w:r>
    </w:p>
    <w:bookmarkEnd w:id="5"/>
    <w:p w:rsidR="005B2326" w:rsidRPr="001B000D" w:rsidRDefault="006E0843" w:rsidP="005B2326">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6</w:t>
      </w:r>
      <w:r w:rsidR="005B2326" w:rsidRPr="001B000D">
        <w:rPr>
          <w:rFonts w:ascii="Times New Roman" w:hAnsi="Times New Roman" w:cs="Times New Roman"/>
          <w:sz w:val="24"/>
          <w:szCs w:val="24"/>
        </w:rPr>
        <w:t>. Контрольным органо</w:t>
      </w:r>
      <w:r w:rsidR="0092325F" w:rsidRPr="001B000D">
        <w:rPr>
          <w:rFonts w:ascii="Times New Roman" w:hAnsi="Times New Roman" w:cs="Times New Roman"/>
          <w:sz w:val="24"/>
          <w:szCs w:val="24"/>
        </w:rPr>
        <w:t>м</w:t>
      </w:r>
      <w:r w:rsidR="005B2326" w:rsidRPr="001B000D">
        <w:rPr>
          <w:rFonts w:ascii="Times New Roman" w:hAnsi="Times New Roman" w:cs="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5" w:history="1">
        <w:r w:rsidR="005B2326" w:rsidRPr="001B000D">
          <w:rPr>
            <w:rStyle w:val="afc"/>
            <w:rFonts w:ascii="Times New Roman" w:hAnsi="Times New Roman"/>
            <w:b w:val="0"/>
            <w:color w:val="auto"/>
            <w:sz w:val="24"/>
            <w:szCs w:val="24"/>
          </w:rPr>
          <w:t>статьи 17</w:t>
        </w:r>
      </w:hyperlink>
      <w:r w:rsidR="005E1921" w:rsidRPr="001B000D">
        <w:rPr>
          <w:rFonts w:ascii="Times New Roman" w:hAnsi="Times New Roman" w:cs="Times New Roman"/>
          <w:b/>
          <w:sz w:val="24"/>
          <w:szCs w:val="24"/>
        </w:rPr>
        <w:t xml:space="preserve"> </w:t>
      </w:r>
      <w:r w:rsidR="005E1921" w:rsidRPr="001B000D">
        <w:rPr>
          <w:rFonts w:ascii="Times New Roman" w:hAnsi="Times New Roman" w:cs="Times New Roman"/>
          <w:sz w:val="24"/>
          <w:szCs w:val="24"/>
        </w:rPr>
        <w:t xml:space="preserve">Федерального закона от 31.07.2020 № 248-ФЗ </w:t>
      </w:r>
      <w:r w:rsidR="005B2326" w:rsidRPr="001B000D">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46BFB" w:rsidRPr="001B000D">
        <w:rPr>
          <w:rFonts w:ascii="Times New Roman" w:hAnsi="Times New Roman" w:cs="Times New Roman"/>
          <w:sz w:val="24"/>
          <w:szCs w:val="24"/>
        </w:rPr>
        <w:t xml:space="preserve"> (далее – Федеральный закон № 248-ФЗ)</w:t>
      </w:r>
      <w:r w:rsidR="005B2326" w:rsidRPr="001B000D">
        <w:rPr>
          <w:rFonts w:ascii="Times New Roman" w:hAnsi="Times New Roman" w:cs="Times New Roman"/>
          <w:sz w:val="24"/>
          <w:szCs w:val="24"/>
        </w:rPr>
        <w:t xml:space="preserve">, не позднее </w:t>
      </w:r>
      <w:r w:rsidR="005E1921" w:rsidRPr="001B000D">
        <w:rPr>
          <w:rFonts w:ascii="Times New Roman" w:hAnsi="Times New Roman" w:cs="Times New Roman"/>
          <w:sz w:val="24"/>
          <w:szCs w:val="24"/>
        </w:rPr>
        <w:t>5</w:t>
      </w:r>
      <w:r w:rsidR="00C55653" w:rsidRPr="001B000D">
        <w:rPr>
          <w:rFonts w:ascii="Times New Roman" w:hAnsi="Times New Roman" w:cs="Times New Roman"/>
          <w:sz w:val="24"/>
          <w:szCs w:val="24"/>
        </w:rPr>
        <w:t xml:space="preserve"> рабочих </w:t>
      </w:r>
      <w:r w:rsidR="005B2326" w:rsidRPr="001B000D">
        <w:rPr>
          <w:rFonts w:ascii="Times New Roman" w:hAnsi="Times New Roman" w:cs="Times New Roman"/>
          <w:sz w:val="24"/>
          <w:szCs w:val="24"/>
        </w:rPr>
        <w:t xml:space="preserve"> дней со дня поступления таких сведений.</w:t>
      </w:r>
    </w:p>
    <w:p w:rsidR="005E1921" w:rsidRPr="001B000D" w:rsidRDefault="005B2326" w:rsidP="005E1921">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При сборе, обработке, анализе и учете сведений об объектах контроля </w:t>
      </w:r>
      <w:r w:rsidR="005E1921" w:rsidRPr="001B000D">
        <w:rPr>
          <w:rFonts w:ascii="Times New Roman" w:hAnsi="Times New Roman" w:cs="Times New Roman"/>
          <w:sz w:val="24"/>
          <w:szCs w:val="24"/>
        </w:rPr>
        <w:t xml:space="preserve">контрольный орган </w:t>
      </w:r>
      <w:r w:rsidRPr="001B000D">
        <w:rPr>
          <w:rFonts w:ascii="Times New Roman" w:hAnsi="Times New Roman" w:cs="Times New Roman"/>
          <w:sz w:val="24"/>
          <w:szCs w:val="24"/>
        </w:rPr>
        <w:t>использу</w:t>
      </w:r>
      <w:r w:rsidR="005E1921" w:rsidRPr="001B000D">
        <w:rPr>
          <w:rFonts w:ascii="Times New Roman" w:hAnsi="Times New Roman" w:cs="Times New Roman"/>
          <w:sz w:val="24"/>
          <w:szCs w:val="24"/>
        </w:rPr>
        <w:t>е</w:t>
      </w:r>
      <w:r w:rsidRPr="001B000D">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1B000D">
        <w:rPr>
          <w:rFonts w:ascii="Times New Roman" w:hAnsi="Times New Roman" w:cs="Times New Roman"/>
          <w:sz w:val="24"/>
          <w:szCs w:val="24"/>
        </w:rPr>
        <w:t>также общедоступную информацию.</w:t>
      </w:r>
    </w:p>
    <w:p w:rsidR="005E1921" w:rsidRPr="001B000D" w:rsidRDefault="006E0843" w:rsidP="005E1921">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7</w:t>
      </w:r>
      <w:r w:rsidR="005E1921" w:rsidRPr="001B000D">
        <w:rPr>
          <w:rFonts w:ascii="Times New Roman" w:hAnsi="Times New Roman" w:cs="Times New Roman"/>
          <w:sz w:val="24"/>
          <w:szCs w:val="24"/>
        </w:rPr>
        <w:t xml:space="preserve">. В целях информационного обеспечения муниципального земельного контроля контрольный орган может создавать информационные системы, позволяющие </w:t>
      </w:r>
      <w:r w:rsidR="005E1921" w:rsidRPr="001B000D">
        <w:rPr>
          <w:rFonts w:ascii="Times New Roman" w:hAnsi="Times New Roman" w:cs="Times New Roman"/>
          <w:sz w:val="24"/>
          <w:szCs w:val="24"/>
        </w:rPr>
        <w:lastRenderedPageBreak/>
        <w:t>обеспечивать передачу необходимых сведений в единый реестр видов контроля и единый реестр контрольных (надзорных) мероприятий.</w:t>
      </w:r>
    </w:p>
    <w:p w:rsidR="00546BFB" w:rsidRPr="001B000D" w:rsidRDefault="006E0843" w:rsidP="00546BF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8</w:t>
      </w:r>
      <w:r w:rsidR="00546BFB" w:rsidRPr="001B000D">
        <w:rPr>
          <w:rFonts w:ascii="Times New Roman" w:hAnsi="Times New Roman" w:cs="Times New Roman"/>
          <w:sz w:val="24"/>
          <w:szCs w:val="24"/>
        </w:rPr>
        <w:t>.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1B000D" w:rsidRDefault="006E0843"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9</w:t>
      </w:r>
      <w:r w:rsidR="00546BFB" w:rsidRPr="001B000D">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w:t>
      </w:r>
      <w:r w:rsidR="00A32E2B" w:rsidRPr="001B000D">
        <w:rPr>
          <w:rFonts w:ascii="Times New Roman" w:hAnsi="Times New Roman" w:cs="Times New Roman"/>
          <w:sz w:val="24"/>
          <w:szCs w:val="24"/>
        </w:rPr>
        <w:t>муниципального</w:t>
      </w:r>
      <w:r w:rsidR="00546BFB" w:rsidRPr="001B000D">
        <w:rPr>
          <w:rFonts w:ascii="Times New Roman" w:hAnsi="Times New Roman" w:cs="Times New Roman"/>
          <w:sz w:val="24"/>
          <w:szCs w:val="24"/>
        </w:rPr>
        <w:t xml:space="preserve"> земельного </w:t>
      </w:r>
      <w:r w:rsidR="00A32E2B" w:rsidRPr="001B000D">
        <w:rPr>
          <w:rFonts w:ascii="Times New Roman" w:hAnsi="Times New Roman" w:cs="Times New Roman"/>
          <w:sz w:val="24"/>
          <w:szCs w:val="24"/>
        </w:rPr>
        <w:t>контроля</w:t>
      </w:r>
      <w:r w:rsidR="00546BFB" w:rsidRPr="001B000D">
        <w:rPr>
          <w:rFonts w:ascii="Times New Roman" w:hAnsi="Times New Roman" w:cs="Times New Roman"/>
          <w:sz w:val="24"/>
          <w:szCs w:val="24"/>
        </w:rPr>
        <w:t xml:space="preserve"> земельные участки подлежат отнесению к категориям риска в соответствии с </w:t>
      </w:r>
      <w:hyperlink r:id="rId16" w:history="1">
        <w:r w:rsidR="00546BFB" w:rsidRPr="001B000D">
          <w:rPr>
            <w:rStyle w:val="afc"/>
            <w:rFonts w:ascii="Times New Roman" w:hAnsi="Times New Roman"/>
            <w:b w:val="0"/>
            <w:color w:val="auto"/>
            <w:sz w:val="24"/>
            <w:szCs w:val="24"/>
          </w:rPr>
          <w:t>Федеральным законом</w:t>
        </w:r>
      </w:hyperlink>
      <w:r w:rsidR="001B000D">
        <w:rPr>
          <w:rStyle w:val="afc"/>
          <w:rFonts w:ascii="Times New Roman" w:hAnsi="Times New Roman"/>
          <w:b w:val="0"/>
          <w:color w:val="auto"/>
          <w:sz w:val="24"/>
          <w:szCs w:val="24"/>
        </w:rPr>
        <w:t xml:space="preserve">                        </w:t>
      </w:r>
      <w:r w:rsidR="002310FF" w:rsidRPr="001B000D">
        <w:rPr>
          <w:rFonts w:ascii="Times New Roman" w:hAnsi="Times New Roman" w:cs="Times New Roman"/>
          <w:sz w:val="24"/>
          <w:szCs w:val="24"/>
        </w:rPr>
        <w:t xml:space="preserve"> </w:t>
      </w:r>
      <w:r w:rsidR="00546BFB" w:rsidRPr="001B000D">
        <w:rPr>
          <w:rFonts w:ascii="Times New Roman" w:hAnsi="Times New Roman" w:cs="Times New Roman"/>
          <w:sz w:val="24"/>
          <w:szCs w:val="24"/>
        </w:rPr>
        <w:t>№ 248-ФЗ.</w:t>
      </w:r>
    </w:p>
    <w:p w:rsidR="00A32E2B" w:rsidRPr="001B000D" w:rsidRDefault="006E0843"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10</w:t>
      </w:r>
      <w:r w:rsidR="00A32E2B" w:rsidRPr="001B000D">
        <w:rPr>
          <w:rFonts w:ascii="Times New Roman" w:hAnsi="Times New Roman" w:cs="Times New Roman"/>
          <w:sz w:val="24"/>
          <w:szCs w:val="24"/>
        </w:rPr>
        <w:t xml:space="preserve">. Отнесение </w:t>
      </w:r>
      <w:r w:rsidR="009C3577" w:rsidRPr="001B000D">
        <w:rPr>
          <w:rFonts w:ascii="Times New Roman" w:hAnsi="Times New Roman" w:cs="Times New Roman"/>
          <w:sz w:val="24"/>
          <w:szCs w:val="24"/>
        </w:rPr>
        <w:t>к</w:t>
      </w:r>
      <w:r w:rsidR="00A32E2B" w:rsidRPr="001B000D">
        <w:rPr>
          <w:rFonts w:ascii="Times New Roman" w:hAnsi="Times New Roman" w:cs="Times New Roman"/>
          <w:sz w:val="24"/>
          <w:szCs w:val="24"/>
        </w:rPr>
        <w:t>онтрольным органо</w:t>
      </w:r>
      <w:r w:rsidR="009C3577" w:rsidRPr="001B000D">
        <w:rPr>
          <w:rFonts w:ascii="Times New Roman" w:hAnsi="Times New Roman" w:cs="Times New Roman"/>
          <w:sz w:val="24"/>
          <w:szCs w:val="24"/>
        </w:rPr>
        <w:t>м</w:t>
      </w:r>
      <w:r w:rsidR="00A32E2B" w:rsidRPr="001B000D">
        <w:rPr>
          <w:rFonts w:ascii="Times New Roman" w:hAnsi="Times New Roman" w:cs="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1B000D">
        <w:rPr>
          <w:rFonts w:ascii="Times New Roman" w:hAnsi="Times New Roman" w:cs="Times New Roman"/>
          <w:sz w:val="24"/>
          <w:szCs w:val="24"/>
        </w:rPr>
        <w:t>к</w:t>
      </w:r>
      <w:r w:rsidR="00A32E2B" w:rsidRPr="001B000D">
        <w:rPr>
          <w:rFonts w:ascii="Times New Roman" w:hAnsi="Times New Roman" w:cs="Times New Roman"/>
          <w:sz w:val="24"/>
          <w:szCs w:val="24"/>
        </w:rPr>
        <w:t>онтрольным органом муниципального земельного контроля согласно приложению</w:t>
      </w:r>
      <w:r w:rsidR="00BC1A44" w:rsidRPr="001B000D">
        <w:rPr>
          <w:rFonts w:ascii="Times New Roman" w:hAnsi="Times New Roman" w:cs="Times New Roman"/>
          <w:sz w:val="24"/>
          <w:szCs w:val="24"/>
        </w:rPr>
        <w:t xml:space="preserve"> № 1</w:t>
      </w:r>
      <w:r w:rsidR="009C3577" w:rsidRPr="001B000D">
        <w:rPr>
          <w:rFonts w:ascii="Times New Roman" w:hAnsi="Times New Roman" w:cs="Times New Roman"/>
          <w:sz w:val="24"/>
          <w:szCs w:val="24"/>
        </w:rPr>
        <w:t xml:space="preserve"> к настоящему Положению</w:t>
      </w:r>
      <w:r w:rsidR="00A32E2B" w:rsidRPr="001B000D">
        <w:rPr>
          <w:rFonts w:ascii="Times New Roman" w:hAnsi="Times New Roman" w:cs="Times New Roman"/>
          <w:sz w:val="24"/>
          <w:szCs w:val="24"/>
        </w:rPr>
        <w:t>.</w:t>
      </w:r>
    </w:p>
    <w:p w:rsidR="00A32E2B" w:rsidRPr="001B000D" w:rsidRDefault="00A32E2B"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6E0843" w:rsidRPr="001B000D">
        <w:rPr>
          <w:rFonts w:ascii="Times New Roman" w:hAnsi="Times New Roman" w:cs="Times New Roman"/>
          <w:sz w:val="24"/>
          <w:szCs w:val="24"/>
        </w:rPr>
        <w:t>1</w:t>
      </w:r>
      <w:r w:rsidRPr="001B000D">
        <w:rPr>
          <w:rFonts w:ascii="Times New Roman" w:hAnsi="Times New Roman" w:cs="Times New Roman"/>
          <w:sz w:val="24"/>
          <w:szCs w:val="24"/>
        </w:rPr>
        <w:t xml:space="preserve">.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1B000D">
        <w:rPr>
          <w:rFonts w:ascii="Times New Roman" w:hAnsi="Times New Roman" w:cs="Times New Roman"/>
          <w:sz w:val="24"/>
          <w:szCs w:val="24"/>
        </w:rPr>
        <w:t>к</w:t>
      </w:r>
      <w:r w:rsidRPr="001B000D">
        <w:rPr>
          <w:rFonts w:ascii="Times New Roman" w:hAnsi="Times New Roman" w:cs="Times New Roman"/>
          <w:sz w:val="24"/>
          <w:szCs w:val="24"/>
        </w:rPr>
        <w:t>онтрольного органа, осуществляющих муниципальный земельный контроль, являющихся одновременно по должности главными муниципальным</w:t>
      </w:r>
      <w:r w:rsidR="006E0843" w:rsidRPr="001B000D">
        <w:rPr>
          <w:rFonts w:ascii="Times New Roman" w:hAnsi="Times New Roman" w:cs="Times New Roman"/>
          <w:sz w:val="24"/>
          <w:szCs w:val="24"/>
        </w:rPr>
        <w:t>и</w:t>
      </w:r>
      <w:r w:rsidRPr="001B000D">
        <w:rPr>
          <w:rFonts w:ascii="Times New Roman" w:hAnsi="Times New Roman" w:cs="Times New Roman"/>
          <w:sz w:val="24"/>
          <w:szCs w:val="24"/>
        </w:rPr>
        <w:t xml:space="preserve"> инспектор</w:t>
      </w:r>
      <w:r w:rsidR="006E0843" w:rsidRPr="001B000D">
        <w:rPr>
          <w:rFonts w:ascii="Times New Roman" w:hAnsi="Times New Roman" w:cs="Times New Roman"/>
          <w:sz w:val="24"/>
          <w:szCs w:val="24"/>
        </w:rPr>
        <w:t>ами</w:t>
      </w:r>
      <w:r w:rsidRPr="001B000D">
        <w:rPr>
          <w:rFonts w:ascii="Times New Roman" w:hAnsi="Times New Roman" w:cs="Times New Roman"/>
          <w:sz w:val="24"/>
          <w:szCs w:val="24"/>
        </w:rPr>
        <w:t>.</w:t>
      </w:r>
    </w:p>
    <w:p w:rsidR="00A32E2B" w:rsidRPr="001B000D" w:rsidRDefault="00A32E2B"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1B000D" w:rsidRDefault="00A32E2B"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При отнесении </w:t>
      </w:r>
      <w:r w:rsidR="009C3577" w:rsidRPr="001B000D">
        <w:rPr>
          <w:rFonts w:ascii="Times New Roman" w:hAnsi="Times New Roman" w:cs="Times New Roman"/>
          <w:sz w:val="24"/>
          <w:szCs w:val="24"/>
        </w:rPr>
        <w:t>к</w:t>
      </w:r>
      <w:r w:rsidRPr="001B000D">
        <w:rPr>
          <w:rFonts w:ascii="Times New Roman" w:hAnsi="Times New Roman" w:cs="Times New Roman"/>
          <w:sz w:val="24"/>
          <w:szCs w:val="24"/>
        </w:rPr>
        <w:t>онтрольным органом земельных участков к категориям риска используются в том числе:</w:t>
      </w:r>
    </w:p>
    <w:p w:rsidR="00A32E2B" w:rsidRPr="001B000D" w:rsidRDefault="00A32E2B"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сведения, содержащиеся в Едином государственном реестре недвижимости;</w:t>
      </w:r>
    </w:p>
    <w:p w:rsidR="00A32E2B" w:rsidRPr="001B000D" w:rsidRDefault="00A32E2B"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1B000D" w:rsidRDefault="00A32E2B" w:rsidP="00494E5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сведения, содержащиеся в государственном фонде данных, полученны</w:t>
      </w:r>
      <w:r w:rsidR="0077494C" w:rsidRPr="001B000D">
        <w:rPr>
          <w:rFonts w:ascii="Times New Roman" w:hAnsi="Times New Roman" w:cs="Times New Roman"/>
          <w:sz w:val="24"/>
          <w:szCs w:val="24"/>
        </w:rPr>
        <w:t>х</w:t>
      </w:r>
      <w:r w:rsidRPr="001B000D">
        <w:rPr>
          <w:rFonts w:ascii="Times New Roman" w:hAnsi="Times New Roman" w:cs="Times New Roman"/>
          <w:sz w:val="24"/>
          <w:szCs w:val="24"/>
        </w:rPr>
        <w:t xml:space="preserve">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в результ</w:t>
      </w:r>
      <w:r w:rsidR="00494E5C" w:rsidRPr="001B000D">
        <w:rPr>
          <w:rFonts w:ascii="Times New Roman" w:hAnsi="Times New Roman" w:cs="Times New Roman"/>
          <w:sz w:val="24"/>
          <w:szCs w:val="24"/>
        </w:rPr>
        <w:t>ате проведения землеустройства.</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E84DC1" w:rsidRPr="001B000D">
        <w:rPr>
          <w:rFonts w:ascii="Times New Roman" w:hAnsi="Times New Roman" w:cs="Times New Roman"/>
          <w:sz w:val="24"/>
          <w:szCs w:val="24"/>
        </w:rPr>
        <w:t>2</w:t>
      </w:r>
      <w:r w:rsidRPr="001B000D">
        <w:rPr>
          <w:rFonts w:ascii="Times New Roman" w:hAnsi="Times New Roman" w:cs="Times New Roman"/>
          <w:sz w:val="24"/>
          <w:szCs w:val="24"/>
        </w:rPr>
        <w:t xml:space="preserve">. Проведение </w:t>
      </w:r>
      <w:r w:rsidR="009C3577" w:rsidRPr="001B000D">
        <w:rPr>
          <w:rFonts w:ascii="Times New Roman" w:hAnsi="Times New Roman" w:cs="Times New Roman"/>
          <w:sz w:val="24"/>
          <w:szCs w:val="24"/>
        </w:rPr>
        <w:t>к</w:t>
      </w:r>
      <w:r w:rsidRPr="001B000D">
        <w:rPr>
          <w:rFonts w:ascii="Times New Roman" w:hAnsi="Times New Roman" w:cs="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Принятие решения об отнесении земельных участков к категории низкого риска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не требуется.</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к категории:</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среднего риска, - не менее 3 лет;</w:t>
      </w:r>
    </w:p>
    <w:p w:rsidR="00494E5C" w:rsidRPr="001B000D" w:rsidRDefault="00494E5C" w:rsidP="001862BB">
      <w:pPr>
        <w:shd w:val="clear" w:color="auto" w:fill="FFFFFF" w:themeFill="background1"/>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умеренного риска, - не менее 5 лет.</w:t>
      </w:r>
    </w:p>
    <w:p w:rsidR="00494E5C" w:rsidRPr="001B000D" w:rsidRDefault="00494E5C" w:rsidP="00494E5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w:t>
      </w:r>
      <w:r w:rsidRPr="001B000D">
        <w:rPr>
          <w:rFonts w:ascii="Times New Roman" w:hAnsi="Times New Roman" w:cs="Times New Roman"/>
          <w:sz w:val="24"/>
          <w:szCs w:val="24"/>
        </w:rPr>
        <w:lastRenderedPageBreak/>
        <w:t>гражданина права собственности, права постоянного (бессрочного) пользования или иного права на такой земельный участок.</w:t>
      </w:r>
    </w:p>
    <w:p w:rsidR="00494E5C" w:rsidRPr="001B000D" w:rsidRDefault="00494E5C" w:rsidP="00494E5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E84DC1" w:rsidRPr="001B000D">
        <w:rPr>
          <w:rFonts w:ascii="Times New Roman" w:hAnsi="Times New Roman" w:cs="Times New Roman"/>
          <w:sz w:val="24"/>
          <w:szCs w:val="24"/>
        </w:rPr>
        <w:t>3</w:t>
      </w:r>
      <w:r w:rsidRPr="001B000D">
        <w:rPr>
          <w:rFonts w:ascii="Times New Roman" w:hAnsi="Times New Roman" w:cs="Times New Roman"/>
          <w:sz w:val="24"/>
          <w:szCs w:val="24"/>
        </w:rPr>
        <w:t>. По запросу правообладателя земельного участка орган муниципального земельного контроля в срок, не превышающий 15</w:t>
      </w:r>
      <w:r w:rsidR="00C55653" w:rsidRP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дней со дня поступления запроса, предоставляет ему информацию о присвоенной земельному участку категории риска,</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а также сведения, использованные при отнесении земельного участка к определенной категории риска.</w:t>
      </w:r>
    </w:p>
    <w:p w:rsidR="00494E5C" w:rsidRPr="001B000D" w:rsidRDefault="00494E5C" w:rsidP="00494E5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1B000D" w:rsidRDefault="00494E5C"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Орган муниципального земельного контроля ведет переч</w:t>
      </w:r>
      <w:r w:rsidR="00E84DC1" w:rsidRPr="001B000D">
        <w:rPr>
          <w:rFonts w:ascii="Times New Roman" w:hAnsi="Times New Roman" w:cs="Times New Roman"/>
          <w:sz w:val="24"/>
          <w:szCs w:val="24"/>
        </w:rPr>
        <w:t>ни</w:t>
      </w:r>
      <w:r w:rsidRPr="001B000D">
        <w:rPr>
          <w:rFonts w:ascii="Times New Roman" w:hAnsi="Times New Roman" w:cs="Times New Roman"/>
          <w:sz w:val="24"/>
          <w:szCs w:val="24"/>
        </w:rPr>
        <w:t xml:space="preserve">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с решением, указанным в пункте </w:t>
      </w:r>
      <w:r w:rsidR="001405B2" w:rsidRPr="001B000D">
        <w:rPr>
          <w:rFonts w:ascii="Times New Roman" w:hAnsi="Times New Roman" w:cs="Times New Roman"/>
          <w:sz w:val="24"/>
          <w:szCs w:val="24"/>
        </w:rPr>
        <w:t>10</w:t>
      </w:r>
      <w:r w:rsidRPr="001B000D">
        <w:rPr>
          <w:rFonts w:ascii="Times New Roman" w:hAnsi="Times New Roman" w:cs="Times New Roman"/>
          <w:sz w:val="24"/>
          <w:szCs w:val="24"/>
        </w:rPr>
        <w:t xml:space="preserve"> настоящего Положения.</w:t>
      </w:r>
    </w:p>
    <w:p w:rsidR="001153F9" w:rsidRPr="001B000D" w:rsidRDefault="00494E5C"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Перечни земельных участков с указанием категорий риска размещаются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на официальн</w:t>
      </w:r>
      <w:r w:rsidR="001153F9" w:rsidRPr="001B000D">
        <w:rPr>
          <w:rFonts w:ascii="Times New Roman" w:hAnsi="Times New Roman" w:cs="Times New Roman"/>
          <w:sz w:val="24"/>
          <w:szCs w:val="24"/>
        </w:rPr>
        <w:t>ом</w:t>
      </w:r>
      <w:r w:rsidRPr="001B000D">
        <w:rPr>
          <w:rFonts w:ascii="Times New Roman" w:hAnsi="Times New Roman" w:cs="Times New Roman"/>
          <w:sz w:val="24"/>
          <w:szCs w:val="24"/>
        </w:rPr>
        <w:t xml:space="preserve"> сайт</w:t>
      </w:r>
      <w:r w:rsidR="001153F9" w:rsidRPr="001B000D">
        <w:rPr>
          <w:rFonts w:ascii="Times New Roman" w:hAnsi="Times New Roman" w:cs="Times New Roman"/>
          <w:sz w:val="24"/>
          <w:szCs w:val="24"/>
        </w:rPr>
        <w:t>е</w:t>
      </w:r>
      <w:r w:rsidRPr="001B000D">
        <w:rPr>
          <w:rFonts w:ascii="Times New Roman" w:hAnsi="Times New Roman" w:cs="Times New Roman"/>
          <w:sz w:val="24"/>
          <w:szCs w:val="24"/>
        </w:rPr>
        <w:t xml:space="preserve"> </w:t>
      </w:r>
      <w:r w:rsidR="001153F9" w:rsidRPr="001B000D">
        <w:rPr>
          <w:rFonts w:ascii="Times New Roman" w:hAnsi="Times New Roman" w:cs="Times New Roman"/>
          <w:sz w:val="24"/>
          <w:szCs w:val="24"/>
        </w:rPr>
        <w:t>органа местного самоуправления муниципального района (муниципального округа, городского округа</w:t>
      </w:r>
      <w:r w:rsidR="009C3577" w:rsidRPr="001B000D">
        <w:rPr>
          <w:rFonts w:ascii="Times New Roman" w:hAnsi="Times New Roman" w:cs="Times New Roman"/>
          <w:sz w:val="24"/>
          <w:szCs w:val="24"/>
        </w:rPr>
        <w:t>, городского поселения</w:t>
      </w:r>
      <w:r w:rsidR="001153F9" w:rsidRPr="001B000D">
        <w:rPr>
          <w:rFonts w:ascii="Times New Roman" w:hAnsi="Times New Roman" w:cs="Times New Roman"/>
          <w:sz w:val="24"/>
          <w:szCs w:val="24"/>
        </w:rPr>
        <w:t>).</w:t>
      </w:r>
    </w:p>
    <w:p w:rsidR="001153F9" w:rsidRPr="001B000D" w:rsidRDefault="001153F9"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E84DC1" w:rsidRPr="001B000D">
        <w:rPr>
          <w:rFonts w:ascii="Times New Roman" w:hAnsi="Times New Roman" w:cs="Times New Roman"/>
          <w:sz w:val="24"/>
          <w:szCs w:val="24"/>
        </w:rPr>
        <w:t>4</w:t>
      </w:r>
      <w:r w:rsidRPr="001B000D">
        <w:rPr>
          <w:rFonts w:ascii="Times New Roman" w:hAnsi="Times New Roman" w:cs="Times New Roman"/>
          <w:sz w:val="24"/>
          <w:szCs w:val="24"/>
        </w:rPr>
        <w:t>. Перечни земельных участков содержат следующую информацию:</w:t>
      </w:r>
      <w:bookmarkStart w:id="8" w:name="sub_10231"/>
    </w:p>
    <w:p w:rsidR="001153F9" w:rsidRPr="001B000D" w:rsidRDefault="009C3577"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1153F9" w:rsidRPr="001B000D">
        <w:rPr>
          <w:rFonts w:ascii="Times New Roman" w:hAnsi="Times New Roman" w:cs="Times New Roman"/>
          <w:sz w:val="24"/>
          <w:szCs w:val="24"/>
        </w:rPr>
        <w:t>) кадастровый номер земельного участка или при его отсутствии адрес местоположения земельного участка;</w:t>
      </w:r>
      <w:bookmarkStart w:id="9" w:name="sub_10232"/>
      <w:bookmarkEnd w:id="8"/>
    </w:p>
    <w:p w:rsidR="001153F9" w:rsidRPr="001B000D" w:rsidRDefault="009C3577"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1153F9" w:rsidRPr="001B000D">
        <w:rPr>
          <w:rFonts w:ascii="Times New Roman" w:hAnsi="Times New Roman" w:cs="Times New Roman"/>
          <w:sz w:val="24"/>
          <w:szCs w:val="24"/>
        </w:rPr>
        <w:t>) присвоенная категория риска;</w:t>
      </w:r>
      <w:bookmarkStart w:id="10" w:name="sub_10233"/>
      <w:bookmarkEnd w:id="9"/>
    </w:p>
    <w:p w:rsidR="001153F9" w:rsidRPr="001B000D" w:rsidRDefault="009C3577"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153F9" w:rsidRPr="001B000D">
        <w:rPr>
          <w:rFonts w:ascii="Times New Roman" w:hAnsi="Times New Roman" w:cs="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1B000D" w:rsidRDefault="001153F9"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D16E86" w:rsidRPr="001B000D">
        <w:rPr>
          <w:rFonts w:ascii="Times New Roman" w:hAnsi="Times New Roman" w:cs="Times New Roman"/>
          <w:sz w:val="24"/>
          <w:szCs w:val="24"/>
        </w:rPr>
        <w:t>5</w:t>
      </w:r>
      <w:r w:rsidRPr="001B000D">
        <w:rPr>
          <w:rFonts w:ascii="Times New Roman" w:hAnsi="Times New Roman" w:cs="Times New Roman"/>
          <w:sz w:val="24"/>
          <w:szCs w:val="24"/>
        </w:rPr>
        <w:t>. Орган муниципального земельного контроля осуществляет муниципальный земельный контроль посредством проведения:</w:t>
      </w:r>
    </w:p>
    <w:p w:rsidR="001153F9" w:rsidRPr="001B000D" w:rsidRDefault="009C3577"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1153F9" w:rsidRPr="001B000D">
        <w:rPr>
          <w:rFonts w:ascii="Times New Roman" w:hAnsi="Times New Roman" w:cs="Times New Roman"/>
          <w:sz w:val="24"/>
          <w:szCs w:val="24"/>
        </w:rPr>
        <w:t>) профилактических мероприятий;</w:t>
      </w:r>
    </w:p>
    <w:p w:rsidR="001153F9" w:rsidRPr="001B000D" w:rsidRDefault="009C3577" w:rsidP="001153F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1153F9" w:rsidRPr="001B000D">
        <w:rPr>
          <w:rFonts w:ascii="Times New Roman" w:hAnsi="Times New Roman" w:cs="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1B000D" w:rsidRDefault="001153F9"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D16E86" w:rsidRPr="001B000D">
        <w:rPr>
          <w:rFonts w:ascii="Times New Roman" w:hAnsi="Times New Roman" w:cs="Times New Roman"/>
          <w:sz w:val="24"/>
          <w:szCs w:val="24"/>
        </w:rPr>
        <w:t>6</w:t>
      </w:r>
      <w:r w:rsidRPr="001B000D">
        <w:rPr>
          <w:rFonts w:ascii="Times New Roman" w:hAnsi="Times New Roman" w:cs="Times New Roman"/>
          <w:sz w:val="24"/>
          <w:szCs w:val="24"/>
        </w:rPr>
        <w:t xml:space="preserve">. </w:t>
      </w:r>
      <w:r w:rsidR="00AE7BAD" w:rsidRPr="001B000D">
        <w:rPr>
          <w:rFonts w:ascii="Times New Roman" w:hAnsi="Times New Roman" w:cs="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687EED" w:rsidRPr="001B000D">
        <w:rPr>
          <w:rFonts w:ascii="Times New Roman" w:hAnsi="Times New Roman" w:cs="Times New Roman"/>
          <w:sz w:val="24"/>
          <w:szCs w:val="24"/>
        </w:rPr>
        <w:t>7</w:t>
      </w:r>
      <w:r w:rsidRPr="001B000D">
        <w:rPr>
          <w:rFonts w:ascii="Times New Roman" w:hAnsi="Times New Roman" w:cs="Times New Roman"/>
          <w:sz w:val="24"/>
          <w:szCs w:val="24"/>
        </w:rPr>
        <w:t xml:space="preserve">. </w:t>
      </w:r>
      <w:r w:rsidR="001153F9" w:rsidRPr="001B000D">
        <w:rPr>
          <w:rFonts w:ascii="Times New Roman" w:hAnsi="Times New Roman" w:cs="Times New Roman"/>
          <w:sz w:val="24"/>
          <w:szCs w:val="24"/>
        </w:rPr>
        <w:t>При осущест</w:t>
      </w:r>
      <w:r w:rsidR="002310FF" w:rsidRPr="001B000D">
        <w:rPr>
          <w:rFonts w:ascii="Times New Roman" w:hAnsi="Times New Roman" w:cs="Times New Roman"/>
          <w:sz w:val="24"/>
          <w:szCs w:val="24"/>
        </w:rPr>
        <w:t>влении муниципального контроля к</w:t>
      </w:r>
      <w:r w:rsidR="001153F9" w:rsidRPr="001B000D">
        <w:rPr>
          <w:rFonts w:ascii="Times New Roman" w:hAnsi="Times New Roman" w:cs="Times New Roman"/>
          <w:sz w:val="24"/>
          <w:szCs w:val="24"/>
        </w:rPr>
        <w:t>онтрольный орган проводит следующие виды профилактических мероприятий:</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 информирование;</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 обобщение правоприменительной практики;</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 объявление предостережения;</w:t>
      </w:r>
    </w:p>
    <w:p w:rsidR="00AE7BAD" w:rsidRPr="001B000D" w:rsidRDefault="00AE7BAD" w:rsidP="00AE7BA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 консультирование.</w:t>
      </w:r>
    </w:p>
    <w:p w:rsidR="002F574D" w:rsidRPr="001B000D" w:rsidRDefault="00AE7BAD" w:rsidP="002F574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lastRenderedPageBreak/>
        <w:t>1</w:t>
      </w:r>
      <w:r w:rsidR="00687EED" w:rsidRPr="001B000D">
        <w:rPr>
          <w:rFonts w:ascii="Times New Roman" w:hAnsi="Times New Roman" w:cs="Times New Roman"/>
          <w:sz w:val="24"/>
          <w:szCs w:val="24"/>
        </w:rPr>
        <w:t>8</w:t>
      </w:r>
      <w:r w:rsidRPr="001B000D">
        <w:rPr>
          <w:rFonts w:ascii="Times New Roman" w:hAnsi="Times New Roman" w:cs="Times New Roman"/>
          <w:sz w:val="24"/>
          <w:szCs w:val="24"/>
        </w:rPr>
        <w:t xml:space="preserve">. </w:t>
      </w:r>
      <w:r w:rsidR="00BC4ABB" w:rsidRPr="001B000D">
        <w:rPr>
          <w:rFonts w:ascii="Times New Roman" w:hAnsi="Times New Roman" w:cs="Times New Roman"/>
          <w:sz w:val="24"/>
          <w:szCs w:val="24"/>
        </w:rPr>
        <w:t xml:space="preserve">Информирование осуществляется органом муниципального </w:t>
      </w:r>
      <w:r w:rsidR="004F49CE" w:rsidRPr="001B000D">
        <w:rPr>
          <w:rFonts w:ascii="Times New Roman" w:hAnsi="Times New Roman" w:cs="Times New Roman"/>
          <w:sz w:val="24"/>
          <w:szCs w:val="24"/>
        </w:rPr>
        <w:t xml:space="preserve">земельного </w:t>
      </w:r>
      <w:r w:rsidR="00BC4ABB" w:rsidRPr="001B000D">
        <w:rPr>
          <w:rFonts w:ascii="Times New Roman" w:hAnsi="Times New Roman" w:cs="Times New Roman"/>
          <w:sz w:val="24"/>
          <w:szCs w:val="24"/>
        </w:rPr>
        <w:t xml:space="preserve">контроля по вопросам соблюдения обязательных требований посредством размещения соответствующих сведений на официальном сайте органа </w:t>
      </w:r>
      <w:r w:rsidR="004F49CE" w:rsidRPr="001B000D">
        <w:rPr>
          <w:rFonts w:ascii="Times New Roman" w:hAnsi="Times New Roman" w:cs="Times New Roman"/>
          <w:sz w:val="24"/>
          <w:szCs w:val="24"/>
        </w:rPr>
        <w:t>муниципального земельного контроля</w:t>
      </w:r>
      <w:r w:rsidR="00BC4ABB" w:rsidRPr="001B000D">
        <w:rPr>
          <w:rFonts w:ascii="Times New Roman" w:hAnsi="Times New Roman" w:cs="Times New Roman"/>
          <w:sz w:val="24"/>
          <w:szCs w:val="24"/>
        </w:rPr>
        <w:t xml:space="preserve"> в информационно-телекоммуникационной сети </w:t>
      </w:r>
      <w:r w:rsidR="002F574D" w:rsidRPr="001B000D">
        <w:rPr>
          <w:rFonts w:ascii="Times New Roman" w:hAnsi="Times New Roman" w:cs="Times New Roman"/>
          <w:sz w:val="24"/>
          <w:szCs w:val="24"/>
        </w:rPr>
        <w:t>«</w:t>
      </w:r>
      <w:r w:rsidR="00BC4ABB" w:rsidRPr="001B000D">
        <w:rPr>
          <w:rFonts w:ascii="Times New Roman" w:hAnsi="Times New Roman" w:cs="Times New Roman"/>
          <w:sz w:val="24"/>
          <w:szCs w:val="24"/>
        </w:rPr>
        <w:t>Интернет</w:t>
      </w:r>
      <w:r w:rsidR="002F574D" w:rsidRPr="001B000D">
        <w:rPr>
          <w:rFonts w:ascii="Times New Roman" w:hAnsi="Times New Roman" w:cs="Times New Roman"/>
          <w:sz w:val="24"/>
          <w:szCs w:val="24"/>
        </w:rPr>
        <w:t>»</w:t>
      </w:r>
      <w:r w:rsidR="00BC4ABB" w:rsidRPr="001B000D">
        <w:rPr>
          <w:rFonts w:ascii="Times New Roman" w:hAnsi="Times New Roman" w:cs="Times New Roman"/>
          <w:sz w:val="24"/>
          <w:szCs w:val="24"/>
        </w:rPr>
        <w:t xml:space="preserve"> (далее - сеть </w:t>
      </w:r>
      <w:r w:rsidR="002F574D" w:rsidRPr="001B000D">
        <w:rPr>
          <w:rFonts w:ascii="Times New Roman" w:hAnsi="Times New Roman" w:cs="Times New Roman"/>
          <w:sz w:val="24"/>
          <w:szCs w:val="24"/>
        </w:rPr>
        <w:t>«</w:t>
      </w:r>
      <w:r w:rsidR="00BC4ABB" w:rsidRPr="001B000D">
        <w:rPr>
          <w:rFonts w:ascii="Times New Roman" w:hAnsi="Times New Roman" w:cs="Times New Roman"/>
          <w:sz w:val="24"/>
          <w:szCs w:val="24"/>
        </w:rPr>
        <w:t>Интернет</w:t>
      </w:r>
      <w:r w:rsidR="002F574D" w:rsidRPr="001B000D">
        <w:rPr>
          <w:rFonts w:ascii="Times New Roman" w:hAnsi="Times New Roman" w:cs="Times New Roman"/>
          <w:sz w:val="24"/>
          <w:szCs w:val="24"/>
        </w:rPr>
        <w:t>»</w:t>
      </w:r>
      <w:r w:rsidR="00BC4ABB" w:rsidRPr="001B000D">
        <w:rPr>
          <w:rFonts w:ascii="Times New Roman" w:hAnsi="Times New Roman" w:cs="Times New Roman"/>
          <w:sz w:val="24"/>
          <w:szCs w:val="24"/>
        </w:rPr>
        <w:t>) и ср</w:t>
      </w:r>
      <w:r w:rsidR="002F574D" w:rsidRPr="001B000D">
        <w:rPr>
          <w:rFonts w:ascii="Times New Roman" w:hAnsi="Times New Roman" w:cs="Times New Roman"/>
          <w:sz w:val="24"/>
          <w:szCs w:val="24"/>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1B000D" w:rsidRDefault="002F574D" w:rsidP="002F574D">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w:t>
      </w:r>
      <w:r w:rsidR="00DD1EBE" w:rsidRPr="001B000D">
        <w:rPr>
          <w:rFonts w:ascii="Times New Roman" w:hAnsi="Times New Roman" w:cs="Times New Roman"/>
          <w:sz w:val="24"/>
          <w:szCs w:val="24"/>
        </w:rPr>
        <w:t>9</w:t>
      </w:r>
      <w:r w:rsidRPr="001B000D">
        <w:rPr>
          <w:rFonts w:ascii="Times New Roman" w:hAnsi="Times New Roman" w:cs="Times New Roman"/>
          <w:sz w:val="24"/>
          <w:szCs w:val="24"/>
        </w:rPr>
        <w:t xml:space="preserve">. Контрольный орган обязан размещать и поддерживать в актуальном состоянии на </w:t>
      </w:r>
      <w:r w:rsidR="004F49CE" w:rsidRPr="001B000D">
        <w:rPr>
          <w:rFonts w:ascii="Times New Roman" w:hAnsi="Times New Roman" w:cs="Times New Roman"/>
          <w:sz w:val="24"/>
          <w:szCs w:val="24"/>
        </w:rPr>
        <w:t xml:space="preserve">своем </w:t>
      </w:r>
      <w:r w:rsidRPr="001B000D">
        <w:rPr>
          <w:rFonts w:ascii="Times New Roman" w:hAnsi="Times New Roman" w:cs="Times New Roman"/>
          <w:sz w:val="24"/>
          <w:szCs w:val="24"/>
        </w:rPr>
        <w:t xml:space="preserve">официальном сайте в сети «Интернет» сведения, предусмотренные </w:t>
      </w:r>
      <w:hyperlink r:id="rId17" w:history="1">
        <w:r w:rsidRPr="001B000D">
          <w:rPr>
            <w:rStyle w:val="afc"/>
            <w:rFonts w:ascii="Times New Roman" w:hAnsi="Times New Roman"/>
            <w:b w:val="0"/>
            <w:color w:val="auto"/>
            <w:sz w:val="24"/>
            <w:szCs w:val="24"/>
          </w:rPr>
          <w:t>частью 3 статьи 46</w:t>
        </w:r>
      </w:hyperlink>
      <w:r w:rsidRPr="001B000D">
        <w:rPr>
          <w:rFonts w:ascii="Times New Roman" w:hAnsi="Times New Roman" w:cs="Times New Roman"/>
          <w:b/>
          <w:sz w:val="24"/>
          <w:szCs w:val="24"/>
        </w:rPr>
        <w:t xml:space="preserve"> </w:t>
      </w:r>
      <w:r w:rsidRPr="001B000D">
        <w:rPr>
          <w:rFonts w:ascii="Times New Roman" w:hAnsi="Times New Roman" w:cs="Times New Roman"/>
          <w:sz w:val="24"/>
          <w:szCs w:val="24"/>
        </w:rPr>
        <w:t>Федерального закона № 248-ФЗ.</w:t>
      </w:r>
    </w:p>
    <w:p w:rsidR="00F5671E" w:rsidRPr="001B000D" w:rsidRDefault="00DD1EBE" w:rsidP="00F5671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20</w:t>
      </w:r>
      <w:r w:rsidR="002F574D" w:rsidRPr="001B000D">
        <w:rPr>
          <w:rFonts w:ascii="Times New Roman" w:hAnsi="Times New Roman" w:cs="Times New Roman"/>
          <w:sz w:val="24"/>
          <w:szCs w:val="24"/>
        </w:rPr>
        <w:t xml:space="preserve">. </w:t>
      </w:r>
      <w:r w:rsidR="00F5671E" w:rsidRPr="001B000D">
        <w:rPr>
          <w:rFonts w:ascii="Times New Roman" w:hAnsi="Times New Roman" w:cs="Times New Roman"/>
          <w:sz w:val="24"/>
          <w:szCs w:val="24"/>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211981" w:rsidRPr="001B000D" w:rsidRDefault="00F5671E" w:rsidP="00211981">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w:t>
      </w:r>
      <w:r w:rsidR="00DD1EBE" w:rsidRPr="001B000D">
        <w:rPr>
          <w:rFonts w:ascii="Times New Roman" w:hAnsi="Times New Roman" w:cs="Times New Roman"/>
          <w:sz w:val="24"/>
          <w:szCs w:val="24"/>
        </w:rPr>
        <w:t>Администрации Старицкого муниципального округа Тверской области</w:t>
      </w:r>
      <w:r w:rsidRPr="001B000D">
        <w:rPr>
          <w:rFonts w:ascii="Times New Roman" w:hAnsi="Times New Roman" w:cs="Times New Roman"/>
          <w:sz w:val="24"/>
          <w:szCs w:val="24"/>
        </w:rPr>
        <w:t xml:space="preserve"> в сети «Интернет».</w:t>
      </w:r>
    </w:p>
    <w:p w:rsidR="00211981" w:rsidRPr="001B000D" w:rsidRDefault="00F5671E" w:rsidP="00211981">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DD1EBE" w:rsidRPr="001B000D">
        <w:rPr>
          <w:rFonts w:ascii="Times New Roman" w:hAnsi="Times New Roman" w:cs="Times New Roman"/>
          <w:sz w:val="24"/>
          <w:szCs w:val="24"/>
        </w:rPr>
        <w:t>1</w:t>
      </w:r>
      <w:r w:rsidRPr="001B000D">
        <w:rPr>
          <w:rFonts w:ascii="Times New Roman" w:hAnsi="Times New Roman" w:cs="Times New Roman"/>
          <w:sz w:val="24"/>
          <w:szCs w:val="24"/>
        </w:rPr>
        <w:t xml:space="preserve">. </w:t>
      </w:r>
      <w:r w:rsidR="00211981" w:rsidRPr="001B000D">
        <w:rPr>
          <w:rFonts w:ascii="Times New Roman" w:hAnsi="Times New Roman" w:cs="Times New Roman"/>
          <w:color w:val="22272F"/>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11981" w:rsidRPr="001B000D" w:rsidRDefault="00211981" w:rsidP="00211981">
      <w:pPr>
        <w:spacing w:after="0" w:line="240" w:lineRule="auto"/>
        <w:ind w:firstLine="709"/>
        <w:jc w:val="both"/>
        <w:rPr>
          <w:rFonts w:ascii="Times New Roman" w:hAnsi="Times New Roman" w:cs="Times New Roman"/>
          <w:sz w:val="24"/>
          <w:szCs w:val="24"/>
        </w:rPr>
      </w:pPr>
      <w:r w:rsidRPr="001B000D">
        <w:rPr>
          <w:rFonts w:ascii="Times New Roman" w:eastAsia="Times New Roman" w:hAnsi="Times New Roman" w:cs="Times New Roman"/>
          <w:color w:val="22272F"/>
          <w:sz w:val="24"/>
          <w:szCs w:val="24"/>
          <w:lang w:eastAsia="ru-RU"/>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1B000D">
        <w:rPr>
          <w:rFonts w:ascii="Times New Roman" w:hAnsi="Times New Roman" w:cs="Times New Roman"/>
          <w:sz w:val="24"/>
          <w:szCs w:val="24"/>
        </w:rPr>
        <w:t>Федеральным законом № 248-ФЗ</w:t>
      </w:r>
      <w:r w:rsidRPr="001B000D">
        <w:rPr>
          <w:rFonts w:ascii="Times New Roman" w:eastAsia="Times New Roman" w:hAnsi="Times New Roman" w:cs="Times New Roman"/>
          <w:color w:val="22272F"/>
          <w:sz w:val="24"/>
          <w:szCs w:val="24"/>
          <w:lang w:eastAsia="ru-RU"/>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D0317" w:rsidRPr="001B000D" w:rsidRDefault="00032EDF"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DD1EBE" w:rsidRPr="001B000D">
        <w:rPr>
          <w:rFonts w:ascii="Times New Roman" w:hAnsi="Times New Roman" w:cs="Times New Roman"/>
          <w:sz w:val="24"/>
          <w:szCs w:val="24"/>
        </w:rPr>
        <w:t>2</w:t>
      </w:r>
      <w:r w:rsidRP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Возражение должно содержать:</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 наименование контрольного органа, в который направляется возражение;</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 дату и номер предостережения;</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5) дату получения предостережения контролируемым лицом;</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6) личную подпись и дату.</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1B000D" w:rsidRDefault="007F113E"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23</w:t>
      </w:r>
      <w:r w:rsidR="009D0317" w:rsidRP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 xml:space="preserve">Возражение рассматривается органом муниципального </w:t>
      </w:r>
      <w:r w:rsidR="009C3577" w:rsidRPr="001B000D">
        <w:rPr>
          <w:rFonts w:ascii="Times New Roman" w:hAnsi="Times New Roman" w:cs="Times New Roman"/>
          <w:sz w:val="24"/>
          <w:szCs w:val="24"/>
        </w:rPr>
        <w:t xml:space="preserve">земельного </w:t>
      </w:r>
      <w:r w:rsidR="00032EDF" w:rsidRPr="001B000D">
        <w:rPr>
          <w:rFonts w:ascii="Times New Roman" w:hAnsi="Times New Roman" w:cs="Times New Roman"/>
          <w:sz w:val="24"/>
          <w:szCs w:val="24"/>
        </w:rPr>
        <w:t xml:space="preserve">контроля в течение 30 </w:t>
      </w:r>
      <w:r w:rsidR="00C55653" w:rsidRPr="001B000D">
        <w:rPr>
          <w:rFonts w:ascii="Times New Roman" w:hAnsi="Times New Roman" w:cs="Times New Roman"/>
          <w:sz w:val="24"/>
          <w:szCs w:val="24"/>
        </w:rPr>
        <w:t xml:space="preserve">календарных </w:t>
      </w:r>
      <w:r w:rsidR="00032EDF" w:rsidRPr="001B000D">
        <w:rPr>
          <w:rFonts w:ascii="Times New Roman" w:hAnsi="Times New Roman" w:cs="Times New Roman"/>
          <w:sz w:val="24"/>
          <w:szCs w:val="24"/>
        </w:rPr>
        <w:t xml:space="preserve">дней со дня получения. В результате рассмотрения возражения контролируемому лицу направляется ответ с информацией о согласии или несогласии </w:t>
      </w:r>
      <w:r w:rsid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с возражением.</w:t>
      </w:r>
    </w:p>
    <w:p w:rsidR="00032EDF" w:rsidRPr="001B000D" w:rsidRDefault="00032EDF"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lastRenderedPageBreak/>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1B000D">
        <w:rPr>
          <w:rFonts w:ascii="Times New Roman" w:hAnsi="Times New Roman" w:cs="Times New Roman"/>
          <w:sz w:val="24"/>
          <w:szCs w:val="24"/>
        </w:rPr>
        <w:t xml:space="preserve">земельного </w:t>
      </w:r>
      <w:r w:rsidRPr="001B000D">
        <w:rPr>
          <w:rFonts w:ascii="Times New Roman" w:hAnsi="Times New Roman" w:cs="Times New Roman"/>
          <w:sz w:val="24"/>
          <w:szCs w:val="24"/>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1B000D" w:rsidRDefault="009D0317"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4</w:t>
      </w:r>
      <w:r w:rsidRP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w:t>
      </w:r>
      <w:r w:rsid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 xml:space="preserve"> в форме электронного документа.</w:t>
      </w:r>
    </w:p>
    <w:p w:rsidR="00032EDF" w:rsidRPr="001B000D" w:rsidRDefault="009D0317" w:rsidP="009C357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5</w:t>
      </w:r>
      <w:r w:rsidRP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Повторное направление возражения по тем же основаниям не допускается.</w:t>
      </w:r>
    </w:p>
    <w:p w:rsidR="00032EDF" w:rsidRPr="001B000D" w:rsidRDefault="009D0317" w:rsidP="00032ED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6</w:t>
      </w:r>
      <w:r w:rsidRPr="001B000D">
        <w:rPr>
          <w:rFonts w:ascii="Times New Roman" w:hAnsi="Times New Roman" w:cs="Times New Roman"/>
          <w:sz w:val="24"/>
          <w:szCs w:val="24"/>
        </w:rPr>
        <w:t xml:space="preserve">. </w:t>
      </w:r>
      <w:r w:rsidR="00032EDF" w:rsidRPr="001B000D">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9D0317" w:rsidRPr="001B000D" w:rsidRDefault="00032EDF"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7</w:t>
      </w:r>
      <w:r w:rsidRPr="001B000D">
        <w:rPr>
          <w:rFonts w:ascii="Times New Roman" w:hAnsi="Times New Roman" w:cs="Times New Roman"/>
          <w:sz w:val="24"/>
          <w:szCs w:val="24"/>
        </w:rPr>
        <w:t xml:space="preserve">. </w:t>
      </w:r>
      <w:r w:rsidR="009D0317" w:rsidRPr="001B000D">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 порядка проведения контрольных мероприятий;</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 периодичности проведения контрольных мероприятий;</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 порядка принятия решений по итогам контрольных мероприятий;</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 порядка обжалования решений контрольного органа.</w:t>
      </w:r>
    </w:p>
    <w:p w:rsidR="001153F9"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8</w:t>
      </w:r>
      <w:r w:rsidRPr="001B000D">
        <w:rPr>
          <w:rFonts w:ascii="Times New Roman" w:hAnsi="Times New Roman" w:cs="Times New Roman"/>
          <w:sz w:val="24"/>
          <w:szCs w:val="24"/>
        </w:rPr>
        <w:t xml:space="preserve">. Консультирование контролируемых лиц осуществляется должностным лицом органа муниципального </w:t>
      </w:r>
      <w:r w:rsidR="007F113E" w:rsidRPr="001B000D">
        <w:rPr>
          <w:rFonts w:ascii="Times New Roman" w:hAnsi="Times New Roman" w:cs="Times New Roman"/>
          <w:sz w:val="24"/>
          <w:szCs w:val="24"/>
        </w:rPr>
        <w:t xml:space="preserve">земельного </w:t>
      </w:r>
      <w:r w:rsidRPr="001B000D">
        <w:rPr>
          <w:rFonts w:ascii="Times New Roman" w:hAnsi="Times New Roman" w:cs="Times New Roman"/>
          <w:sz w:val="24"/>
          <w:szCs w:val="24"/>
        </w:rPr>
        <w:t>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r w:rsidR="009F3A99" w:rsidRPr="001B000D">
        <w:rPr>
          <w:rFonts w:ascii="Times New Roman" w:hAnsi="Times New Roman" w:cs="Times New Roman"/>
          <w:color w:val="22272F"/>
          <w:sz w:val="24"/>
          <w:szCs w:val="24"/>
          <w:shd w:val="clear" w:color="auto" w:fill="FFFFFF"/>
        </w:rPr>
        <w:t xml:space="preserve"> Консультирование осуществляется без взимания платы.</w:t>
      </w:r>
    </w:p>
    <w:bookmarkEnd w:id="10"/>
    <w:p w:rsidR="001153F9" w:rsidRPr="001B000D" w:rsidRDefault="009D0317" w:rsidP="00494E5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7F113E" w:rsidRPr="001B000D">
        <w:rPr>
          <w:rFonts w:ascii="Times New Roman" w:hAnsi="Times New Roman" w:cs="Times New Roman"/>
          <w:sz w:val="24"/>
          <w:szCs w:val="24"/>
        </w:rPr>
        <w:t>9</w:t>
      </w:r>
      <w:r w:rsidRPr="001B000D">
        <w:rPr>
          <w:rFonts w:ascii="Times New Roman" w:hAnsi="Times New Roman" w:cs="Times New Roman"/>
          <w:sz w:val="24"/>
          <w:szCs w:val="24"/>
        </w:rPr>
        <w:t xml:space="preserve">. Консультирование в письменной форме осуществляется должностным лицом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в следующих случаях:</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 ответ на поставленные вопросы требует дополнительного запроса сведений.</w:t>
      </w:r>
    </w:p>
    <w:p w:rsidR="00A32E2B" w:rsidRPr="001B000D" w:rsidRDefault="009D0317" w:rsidP="00A32E2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При осуществлении консультирования должностное лицо </w:t>
      </w:r>
      <w:r w:rsidR="009C3577" w:rsidRPr="001B000D">
        <w:rPr>
          <w:rFonts w:ascii="Times New Roman" w:hAnsi="Times New Roman" w:cs="Times New Roman"/>
          <w:sz w:val="24"/>
          <w:szCs w:val="24"/>
        </w:rPr>
        <w:t>к</w:t>
      </w:r>
      <w:r w:rsidRPr="001B000D">
        <w:rPr>
          <w:rFonts w:ascii="Times New Roman" w:hAnsi="Times New Roman" w:cs="Times New Roman"/>
          <w:sz w:val="24"/>
          <w:szCs w:val="24"/>
        </w:rPr>
        <w:t xml:space="preserve">онтрольного органа обязано соблюдать конфиденциальность информации, доступ к которой ограничен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в соответствии с законодательством Российской Федерации.</w:t>
      </w:r>
    </w:p>
    <w:p w:rsidR="009D0317" w:rsidRPr="001B000D" w:rsidRDefault="007F113E"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30</w:t>
      </w:r>
      <w:r w:rsidR="009D0317" w:rsidRPr="001B000D">
        <w:rPr>
          <w:rFonts w:ascii="Times New Roman" w:hAnsi="Times New Roman" w:cs="Times New Roman"/>
          <w:sz w:val="24"/>
          <w:szCs w:val="24"/>
        </w:rPr>
        <w:t>. В ходе консультирования не мо</w:t>
      </w:r>
      <w:r w:rsidR="0092325F" w:rsidRPr="001B000D">
        <w:rPr>
          <w:rFonts w:ascii="Times New Roman" w:hAnsi="Times New Roman" w:cs="Times New Roman"/>
          <w:sz w:val="24"/>
          <w:szCs w:val="24"/>
        </w:rPr>
        <w:t xml:space="preserve">жет </w:t>
      </w:r>
      <w:r w:rsidR="009D0317" w:rsidRPr="001B000D">
        <w:rPr>
          <w:rFonts w:ascii="Times New Roman" w:hAnsi="Times New Roman" w:cs="Times New Roman"/>
          <w:sz w:val="24"/>
          <w:szCs w:val="24"/>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w:t>
      </w:r>
      <w:r w:rsidRPr="001B000D">
        <w:rPr>
          <w:rFonts w:ascii="Times New Roman" w:hAnsi="Times New Roman" w:cs="Times New Roman"/>
          <w:sz w:val="24"/>
          <w:szCs w:val="24"/>
        </w:rPr>
        <w:t xml:space="preserve">земельного </w:t>
      </w:r>
      <w:r w:rsidR="009D0317" w:rsidRPr="001B000D">
        <w:rPr>
          <w:rFonts w:ascii="Times New Roman" w:hAnsi="Times New Roman" w:cs="Times New Roman"/>
          <w:sz w:val="24"/>
          <w:szCs w:val="24"/>
        </w:rPr>
        <w:t>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Информация, ставшая известной должностному лицу органа муниципального </w:t>
      </w:r>
      <w:r w:rsidR="009C3577" w:rsidRPr="001B000D">
        <w:rPr>
          <w:rFonts w:ascii="Times New Roman" w:hAnsi="Times New Roman" w:cs="Times New Roman"/>
          <w:sz w:val="24"/>
          <w:szCs w:val="24"/>
        </w:rPr>
        <w:t xml:space="preserve">земельного </w:t>
      </w:r>
      <w:r w:rsidRPr="001B000D">
        <w:rPr>
          <w:rFonts w:ascii="Times New Roman" w:hAnsi="Times New Roman" w:cs="Times New Roman"/>
          <w:sz w:val="24"/>
          <w:szCs w:val="24"/>
        </w:rPr>
        <w:t>контроля в ходе консультирования, не может использоваться органом муниципального</w:t>
      </w:r>
      <w:r w:rsidR="009C3577" w:rsidRPr="001B000D">
        <w:rPr>
          <w:rFonts w:ascii="Times New Roman" w:hAnsi="Times New Roman" w:cs="Times New Roman"/>
          <w:sz w:val="24"/>
          <w:szCs w:val="24"/>
        </w:rPr>
        <w:t xml:space="preserve"> земельного</w:t>
      </w:r>
      <w:r w:rsidRPr="001B000D">
        <w:rPr>
          <w:rFonts w:ascii="Times New Roman" w:hAnsi="Times New Roman" w:cs="Times New Roman"/>
          <w:sz w:val="24"/>
          <w:szCs w:val="24"/>
        </w:rPr>
        <w:t xml:space="preserve"> контроля в целях оценки контролируемого лица по вопросам соблюдения обязательных требований.</w:t>
      </w:r>
    </w:p>
    <w:p w:rsidR="009D0317" w:rsidRPr="001B000D" w:rsidRDefault="009D0317" w:rsidP="009D031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1</w:t>
      </w:r>
      <w:r w:rsidRPr="001B000D">
        <w:rPr>
          <w:rFonts w:ascii="Times New Roman" w:hAnsi="Times New Roman" w:cs="Times New Roman"/>
          <w:sz w:val="24"/>
          <w:szCs w:val="24"/>
        </w:rPr>
        <w:t>. Контрольный орган осуществляет учет проведенных консультирований.</w:t>
      </w:r>
    </w:p>
    <w:p w:rsidR="00A32E2B" w:rsidRPr="001B000D" w:rsidRDefault="009D0317" w:rsidP="00546BF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2</w:t>
      </w:r>
      <w:r w:rsidRPr="001B000D">
        <w:rPr>
          <w:rFonts w:ascii="Times New Roman" w:hAnsi="Times New Roman" w:cs="Times New Roman"/>
          <w:sz w:val="24"/>
          <w:szCs w:val="24"/>
        </w:rPr>
        <w:t xml:space="preserve">. </w:t>
      </w:r>
      <w:r w:rsidR="00F76DA4" w:rsidRPr="001B000D">
        <w:rPr>
          <w:rFonts w:ascii="Times New Roman" w:hAnsi="Times New Roman" w:cs="Times New Roman"/>
          <w:sz w:val="24"/>
          <w:szCs w:val="24"/>
        </w:rPr>
        <w:t xml:space="preserve">В случае поступления в орган муниципального </w:t>
      </w:r>
      <w:r w:rsidR="009C3577" w:rsidRPr="001B000D">
        <w:rPr>
          <w:rFonts w:ascii="Times New Roman" w:hAnsi="Times New Roman" w:cs="Times New Roman"/>
          <w:sz w:val="24"/>
          <w:szCs w:val="24"/>
        </w:rPr>
        <w:t xml:space="preserve">земельного </w:t>
      </w:r>
      <w:r w:rsidR="00F76DA4" w:rsidRPr="001B000D">
        <w:rPr>
          <w:rFonts w:ascii="Times New Roman" w:hAnsi="Times New Roman" w:cs="Times New Roman"/>
          <w:sz w:val="24"/>
          <w:szCs w:val="24"/>
        </w:rPr>
        <w:t xml:space="preserve">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1405B2" w:rsidRPr="001B000D">
        <w:rPr>
          <w:rFonts w:ascii="Times New Roman" w:hAnsi="Times New Roman" w:cs="Times New Roman"/>
          <w:sz w:val="24"/>
          <w:szCs w:val="24"/>
        </w:rPr>
        <w:t>Администрации Старицкого муниципального округа Тверской области</w:t>
      </w:r>
      <w:r w:rsidR="00F76DA4" w:rsidRPr="001B000D">
        <w:rPr>
          <w:rFonts w:ascii="Times New Roman" w:hAnsi="Times New Roman" w:cs="Times New Roman"/>
          <w:sz w:val="24"/>
          <w:szCs w:val="24"/>
        </w:rPr>
        <w:t xml:space="preserve"> в сети «Интернет» письменного разъяснения.</w:t>
      </w:r>
    </w:p>
    <w:p w:rsidR="00F76DA4" w:rsidRPr="001B000D" w:rsidRDefault="00F76DA4" w:rsidP="00546BFB">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3</w:t>
      </w:r>
      <w:r w:rsidRPr="001B000D">
        <w:rPr>
          <w:rFonts w:ascii="Times New Roman" w:hAnsi="Times New Roman" w:cs="Times New Roman"/>
          <w:sz w:val="24"/>
          <w:szCs w:val="24"/>
        </w:rPr>
        <w:t xml:space="preserve">. </w:t>
      </w:r>
      <w:r w:rsidR="0033732C" w:rsidRPr="001B000D">
        <w:rPr>
          <w:rFonts w:ascii="Times New Roman" w:hAnsi="Times New Roman" w:cs="Times New Roman"/>
          <w:sz w:val="24"/>
          <w:szCs w:val="24"/>
        </w:rPr>
        <w:t>При осуществлении муниципального земельного контроля органом муниципального</w:t>
      </w:r>
      <w:r w:rsidR="001405B2" w:rsidRPr="001B000D">
        <w:rPr>
          <w:rFonts w:ascii="Times New Roman" w:hAnsi="Times New Roman" w:cs="Times New Roman"/>
          <w:sz w:val="24"/>
          <w:szCs w:val="24"/>
        </w:rPr>
        <w:t xml:space="preserve"> земельного</w:t>
      </w:r>
      <w:r w:rsidR="0033732C" w:rsidRPr="001B000D">
        <w:rPr>
          <w:rFonts w:ascii="Times New Roman" w:hAnsi="Times New Roman" w:cs="Times New Roman"/>
          <w:sz w:val="24"/>
          <w:szCs w:val="24"/>
        </w:rPr>
        <w:t xml:space="preserve">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lastRenderedPageBreak/>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C7DB2"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выездное обследование (посредством осмотра, инструментального обследования</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(с применением видеозаписи).</w:t>
      </w:r>
    </w:p>
    <w:p w:rsidR="00806E15"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4</w:t>
      </w:r>
      <w:r w:rsidRPr="001B000D">
        <w:rPr>
          <w:rFonts w:ascii="Times New Roman" w:hAnsi="Times New Roman" w:cs="Times New Roman"/>
          <w:sz w:val="24"/>
          <w:szCs w:val="24"/>
        </w:rPr>
        <w:t xml:space="preserve">. </w:t>
      </w:r>
      <w:r w:rsidR="009C3577" w:rsidRPr="001B000D">
        <w:rPr>
          <w:rFonts w:ascii="Times New Roman" w:hAnsi="Times New Roman" w:cs="Times New Roman"/>
          <w:sz w:val="24"/>
          <w:szCs w:val="24"/>
        </w:rPr>
        <w:t>В</w:t>
      </w:r>
      <w:r w:rsidRPr="001B000D">
        <w:rPr>
          <w:rFonts w:ascii="Times New Roman" w:hAnsi="Times New Roman" w:cs="Times New Roman"/>
          <w:sz w:val="24"/>
          <w:szCs w:val="24"/>
        </w:rPr>
        <w:t>ыездное обследование провод</w:t>
      </w:r>
      <w:r w:rsidR="009C3577" w:rsidRPr="001B000D">
        <w:rPr>
          <w:rFonts w:ascii="Times New Roman" w:hAnsi="Times New Roman" w:cs="Times New Roman"/>
          <w:sz w:val="24"/>
          <w:szCs w:val="24"/>
        </w:rPr>
        <w:t>и</w:t>
      </w:r>
      <w:r w:rsidRPr="001B000D">
        <w:rPr>
          <w:rFonts w:ascii="Times New Roman" w:hAnsi="Times New Roman" w:cs="Times New Roman"/>
          <w:sz w:val="24"/>
          <w:szCs w:val="24"/>
        </w:rPr>
        <w:t xml:space="preserve">тся органом муниципального </w:t>
      </w:r>
      <w:r w:rsidR="009C3577" w:rsidRPr="001B000D">
        <w:rPr>
          <w:rFonts w:ascii="Times New Roman" w:hAnsi="Times New Roman" w:cs="Times New Roman"/>
          <w:sz w:val="24"/>
          <w:szCs w:val="24"/>
        </w:rPr>
        <w:t xml:space="preserve">земельного </w:t>
      </w:r>
      <w:r w:rsidRPr="001B000D">
        <w:rPr>
          <w:rFonts w:ascii="Times New Roman" w:hAnsi="Times New Roman" w:cs="Times New Roman"/>
          <w:sz w:val="24"/>
          <w:szCs w:val="24"/>
        </w:rPr>
        <w:t>контроля без взаимодействия с контролируемыми лицами.</w:t>
      </w:r>
    </w:p>
    <w:p w:rsidR="00EC7DB2" w:rsidRPr="001B000D" w:rsidRDefault="00EC7DB2" w:rsidP="00EC7DB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5</w:t>
      </w:r>
      <w:r w:rsidRPr="001B000D">
        <w:rPr>
          <w:rFonts w:ascii="Times New Roman" w:hAnsi="Times New Roman" w:cs="Times New Roman"/>
          <w:sz w:val="24"/>
          <w:szCs w:val="24"/>
        </w:rPr>
        <w:t>. Контрольные (надзорные) мероприятия, указанные в пункте 3</w:t>
      </w:r>
      <w:r w:rsidR="001405B2" w:rsidRPr="001B000D">
        <w:rPr>
          <w:rFonts w:ascii="Times New Roman" w:hAnsi="Times New Roman" w:cs="Times New Roman"/>
          <w:sz w:val="24"/>
          <w:szCs w:val="24"/>
        </w:rPr>
        <w:t>3</w:t>
      </w:r>
      <w:r w:rsidRPr="001B000D">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C22747" w:rsidRPr="001B000D" w:rsidRDefault="001405B2"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36</w:t>
      </w:r>
      <w:r w:rsidR="00B06A07" w:rsidRPr="001B000D">
        <w:rPr>
          <w:rFonts w:ascii="Times New Roman" w:hAnsi="Times New Roman" w:cs="Times New Roman"/>
          <w:sz w:val="24"/>
          <w:szCs w:val="24"/>
        </w:rPr>
        <w:t xml:space="preserve">. Контрольные (надзорные) мероприятия, проводимые при взаимодействии </w:t>
      </w:r>
      <w:r w:rsidR="001B000D">
        <w:rPr>
          <w:rFonts w:ascii="Times New Roman" w:hAnsi="Times New Roman" w:cs="Times New Roman"/>
          <w:sz w:val="24"/>
          <w:szCs w:val="24"/>
        </w:rPr>
        <w:t xml:space="preserve">                    </w:t>
      </w:r>
      <w:r w:rsidR="00B06A07" w:rsidRPr="001B000D">
        <w:rPr>
          <w:rFonts w:ascii="Times New Roman" w:hAnsi="Times New Roman" w:cs="Times New Roman"/>
          <w:sz w:val="24"/>
          <w:szCs w:val="24"/>
        </w:rPr>
        <w:t>с контролируемым лицом, проводятся на основании решения</w:t>
      </w:r>
      <w:r w:rsidR="00C22747" w:rsidRPr="001B000D">
        <w:rPr>
          <w:rFonts w:ascii="Times New Roman" w:hAnsi="Times New Roman" w:cs="Times New Roman"/>
          <w:sz w:val="24"/>
          <w:szCs w:val="24"/>
        </w:rPr>
        <w:t xml:space="preserve"> контрольного органа, подписанного уполномоченным должностным лицом контрольного органа</w:t>
      </w:r>
      <w:r w:rsidR="00B06A07" w:rsidRPr="001B000D">
        <w:rPr>
          <w:rFonts w:ascii="Times New Roman" w:hAnsi="Times New Roman" w:cs="Times New Roman"/>
          <w:sz w:val="24"/>
          <w:szCs w:val="24"/>
        </w:rPr>
        <w:t xml:space="preserve"> о проведении контро</w:t>
      </w:r>
      <w:r w:rsidR="00C22747" w:rsidRPr="001B000D">
        <w:rPr>
          <w:rFonts w:ascii="Times New Roman" w:hAnsi="Times New Roman" w:cs="Times New Roman"/>
          <w:sz w:val="24"/>
          <w:szCs w:val="24"/>
        </w:rPr>
        <w:t>льного (надзорного) мероприятия, в котором в котором указываются: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 дата, время и место принятия решения;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 кем принято решение;</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 основание проведения контрольного (надзорного) мероприятия;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 вид контроля;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5) фамилии, имена, отчества (при наличии), должности инспектора (инспекторов,</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9) вид контрольного (надзорного) мероприятия;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11) предмет контрольного (надзорного) мероприятия;</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12) проверочные листы, если их применение является обязательным;</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в отношении рейдового осмотра в части срока непосредственного взаимодействия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с контролируемым лицом);</w:t>
      </w:r>
    </w:p>
    <w:p w:rsidR="00B06A0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w:t>
      </w:r>
      <w:r w:rsidRPr="001B000D">
        <w:rPr>
          <w:rFonts w:ascii="Times New Roman" w:hAnsi="Times New Roman" w:cs="Times New Roman"/>
          <w:sz w:val="24"/>
          <w:szCs w:val="24"/>
        </w:rPr>
        <w:lastRenderedPageBreak/>
        <w:t>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7</w:t>
      </w:r>
      <w:r w:rsidRPr="001B000D">
        <w:rPr>
          <w:rFonts w:ascii="Times New Roman" w:hAnsi="Times New Roman" w:cs="Times New Roman"/>
          <w:sz w:val="24"/>
          <w:szCs w:val="24"/>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1B000D" w:rsidRDefault="00C22747"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1405B2" w:rsidRPr="001B000D">
        <w:rPr>
          <w:rFonts w:ascii="Times New Roman" w:hAnsi="Times New Roman" w:cs="Times New Roman"/>
          <w:sz w:val="24"/>
          <w:szCs w:val="24"/>
        </w:rPr>
        <w:t>8</w:t>
      </w:r>
      <w:r w:rsidRPr="001B000D">
        <w:rPr>
          <w:rFonts w:ascii="Times New Roman" w:hAnsi="Times New Roman" w:cs="Times New Roman"/>
          <w:sz w:val="24"/>
          <w:szCs w:val="24"/>
        </w:rPr>
        <w:t>.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w:t>
      </w:r>
      <w:r w:rsidR="001405B2" w:rsidRPr="001B000D">
        <w:rPr>
          <w:rFonts w:ascii="Times New Roman" w:hAnsi="Times New Roman" w:cs="Times New Roman"/>
          <w:sz w:val="24"/>
          <w:szCs w:val="24"/>
        </w:rPr>
        <w:t xml:space="preserve"> земельного</w:t>
      </w:r>
      <w:r w:rsidRPr="001B000D">
        <w:rPr>
          <w:rFonts w:ascii="Times New Roman" w:hAnsi="Times New Roman" w:cs="Times New Roman"/>
          <w:sz w:val="24"/>
          <w:szCs w:val="24"/>
        </w:rPr>
        <w:t xml:space="preserve"> контроля в соответствии с Федеральным законом № 248-ФЗ.</w:t>
      </w:r>
    </w:p>
    <w:p w:rsidR="00C22747" w:rsidRPr="001B000D" w:rsidRDefault="001405B2"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39</w:t>
      </w:r>
      <w:r w:rsidR="00C22747" w:rsidRPr="001B000D">
        <w:rPr>
          <w:rFonts w:ascii="Times New Roman" w:hAnsi="Times New Roman" w:cs="Times New Roman"/>
          <w:sz w:val="24"/>
          <w:szCs w:val="24"/>
        </w:rPr>
        <w:t xml:space="preserve">. Орган муниципального </w:t>
      </w:r>
      <w:r w:rsidR="009C3577" w:rsidRPr="001B000D">
        <w:rPr>
          <w:rFonts w:ascii="Times New Roman" w:hAnsi="Times New Roman" w:cs="Times New Roman"/>
          <w:sz w:val="24"/>
          <w:szCs w:val="24"/>
        </w:rPr>
        <w:t xml:space="preserve">земельного </w:t>
      </w:r>
      <w:r w:rsidR="00C22747" w:rsidRPr="001B000D">
        <w:rPr>
          <w:rFonts w:ascii="Times New Roman" w:hAnsi="Times New Roman" w:cs="Times New Roman"/>
          <w:sz w:val="24"/>
          <w:szCs w:val="24"/>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1B000D">
        <w:rPr>
          <w:rFonts w:ascii="Times New Roman" w:hAnsi="Times New Roman" w:cs="Times New Roman"/>
          <w:sz w:val="24"/>
          <w:szCs w:val="24"/>
        </w:rPr>
        <w:t xml:space="preserve">ьства Российской Федерации от </w:t>
      </w:r>
      <w:r w:rsidRPr="001B000D">
        <w:rPr>
          <w:rFonts w:ascii="Times New Roman" w:hAnsi="Times New Roman" w:cs="Times New Roman"/>
          <w:sz w:val="24"/>
          <w:szCs w:val="24"/>
        </w:rPr>
        <w:t>0</w:t>
      </w:r>
      <w:r w:rsidR="009C3577" w:rsidRPr="001B000D">
        <w:rPr>
          <w:rFonts w:ascii="Times New Roman" w:hAnsi="Times New Roman" w:cs="Times New Roman"/>
          <w:sz w:val="24"/>
          <w:szCs w:val="24"/>
        </w:rPr>
        <w:t xml:space="preserve">6.03.2021 </w:t>
      </w:r>
      <w:r w:rsidR="008A0A8C" w:rsidRPr="001B000D">
        <w:rPr>
          <w:rFonts w:ascii="Times New Roman" w:hAnsi="Times New Roman" w:cs="Times New Roman"/>
          <w:sz w:val="24"/>
          <w:szCs w:val="24"/>
        </w:rPr>
        <w:t>№</w:t>
      </w:r>
      <w:r w:rsidR="00C22747" w:rsidRPr="001B000D">
        <w:rPr>
          <w:rFonts w:ascii="Times New Roman" w:hAnsi="Times New Roman" w:cs="Times New Roman"/>
          <w:sz w:val="24"/>
          <w:szCs w:val="24"/>
        </w:rPr>
        <w:t xml:space="preserve"> 338 </w:t>
      </w:r>
      <w:r w:rsidR="008A0A8C" w:rsidRPr="001B000D">
        <w:rPr>
          <w:rFonts w:ascii="Times New Roman" w:hAnsi="Times New Roman" w:cs="Times New Roman"/>
          <w:sz w:val="24"/>
          <w:szCs w:val="24"/>
        </w:rPr>
        <w:t>«</w:t>
      </w:r>
      <w:r w:rsidR="00C22747" w:rsidRPr="001B000D">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1B000D">
        <w:rPr>
          <w:rFonts w:ascii="Times New Roman" w:hAnsi="Times New Roman" w:cs="Times New Roman"/>
          <w:sz w:val="24"/>
          <w:szCs w:val="24"/>
        </w:rPr>
        <w:t>»</w:t>
      </w:r>
      <w:r w:rsidR="00C22747" w:rsidRPr="001B000D">
        <w:rPr>
          <w:rFonts w:ascii="Times New Roman" w:hAnsi="Times New Roman" w:cs="Times New Roman"/>
          <w:sz w:val="24"/>
          <w:szCs w:val="24"/>
        </w:rPr>
        <w:t>.</w:t>
      </w:r>
    </w:p>
    <w:p w:rsidR="008A0A8C" w:rsidRPr="001B000D" w:rsidRDefault="001405B2"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40</w:t>
      </w:r>
      <w:r w:rsidR="008A0A8C" w:rsidRPr="001B000D">
        <w:rPr>
          <w:rFonts w:ascii="Times New Roman" w:hAnsi="Times New Roman" w:cs="Times New Roman"/>
          <w:sz w:val="24"/>
          <w:szCs w:val="24"/>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1B000D" w:rsidRDefault="008A0A8C"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1B000D" w:rsidRDefault="00B470F5" w:rsidP="00B470F5">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1405B2" w:rsidRPr="001B000D">
        <w:rPr>
          <w:rFonts w:ascii="Times New Roman" w:hAnsi="Times New Roman" w:cs="Times New Roman"/>
          <w:sz w:val="24"/>
          <w:szCs w:val="24"/>
        </w:rPr>
        <w:t>1</w:t>
      </w:r>
      <w:r w:rsidRPr="001B000D">
        <w:rPr>
          <w:rFonts w:ascii="Times New Roman" w:hAnsi="Times New Roman" w:cs="Times New Roman"/>
          <w:sz w:val="24"/>
          <w:szCs w:val="24"/>
        </w:rPr>
        <w:t>.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1B000D" w:rsidRDefault="00B470F5" w:rsidP="00B470F5">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1B000D" w:rsidRDefault="00B470F5" w:rsidP="00B470F5">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2</w:t>
      </w:r>
      <w:r w:rsidRPr="001B000D">
        <w:rPr>
          <w:rFonts w:ascii="Times New Roman" w:hAnsi="Times New Roman" w:cs="Times New Roman"/>
          <w:sz w:val="24"/>
          <w:szCs w:val="24"/>
        </w:rPr>
        <w:t>. При проведении внепланового контрольного (надзорного) мероприятия система оценки и управления рисками не применяется.</w:t>
      </w:r>
    </w:p>
    <w:p w:rsidR="00B470F5" w:rsidRPr="001B000D" w:rsidRDefault="00B470F5" w:rsidP="00B470F5">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3</w:t>
      </w:r>
      <w:r w:rsidRPr="001B000D">
        <w:rPr>
          <w:rFonts w:ascii="Times New Roman" w:hAnsi="Times New Roman" w:cs="Times New Roman"/>
          <w:sz w:val="24"/>
          <w:szCs w:val="24"/>
        </w:rPr>
        <w:t>. В случае, указанном в пункте 4</w:t>
      </w:r>
      <w:r w:rsidR="00273E64" w:rsidRPr="001B000D">
        <w:rPr>
          <w:rFonts w:ascii="Times New Roman" w:hAnsi="Times New Roman" w:cs="Times New Roman"/>
          <w:sz w:val="24"/>
          <w:szCs w:val="24"/>
        </w:rPr>
        <w:t>2</w:t>
      </w:r>
      <w:r w:rsidRPr="001B000D">
        <w:rPr>
          <w:rFonts w:ascii="Times New Roman" w:hAnsi="Times New Roman" w:cs="Times New Roman"/>
          <w:sz w:val="24"/>
          <w:szCs w:val="24"/>
        </w:rPr>
        <w:t xml:space="preserve"> настоящего Положения, внеплановые контрольные (надзорные) мероприятия могут проводиться только после согласования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с органами прокуратуры.</w:t>
      </w:r>
    </w:p>
    <w:p w:rsidR="00B470F5" w:rsidRPr="001B000D" w:rsidRDefault="00B470F5" w:rsidP="00B470F5">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4</w:t>
      </w:r>
      <w:r w:rsidRPr="001B000D">
        <w:rPr>
          <w:rFonts w:ascii="Times New Roman" w:hAnsi="Times New Roman" w:cs="Times New Roman"/>
          <w:sz w:val="24"/>
          <w:szCs w:val="24"/>
        </w:rPr>
        <w:t xml:space="preserve">.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w:t>
      </w:r>
      <w:r w:rsidRPr="001B000D">
        <w:rPr>
          <w:rFonts w:ascii="Times New Roman" w:hAnsi="Times New Roman" w:cs="Times New Roman"/>
          <w:sz w:val="24"/>
          <w:szCs w:val="24"/>
        </w:rPr>
        <w:lastRenderedPageBreak/>
        <w:t xml:space="preserve">мероприятия и решения прокурора о результатах его рассмотрения </w:t>
      </w:r>
      <w:r w:rsidR="00923DBE" w:rsidRPr="001B000D">
        <w:rPr>
          <w:rFonts w:ascii="Times New Roman" w:hAnsi="Times New Roman" w:cs="Times New Roman"/>
          <w:sz w:val="24"/>
          <w:szCs w:val="24"/>
        </w:rPr>
        <w:t xml:space="preserve">утверждены Приказом Генеральной прокуратуры Российской Федерации от </w:t>
      </w:r>
      <w:r w:rsidR="00273E64" w:rsidRPr="001B000D">
        <w:rPr>
          <w:rFonts w:ascii="Times New Roman" w:hAnsi="Times New Roman" w:cs="Times New Roman"/>
          <w:sz w:val="24"/>
          <w:szCs w:val="24"/>
        </w:rPr>
        <w:t>0</w:t>
      </w:r>
      <w:r w:rsidR="00923DBE" w:rsidRPr="001B000D">
        <w:rPr>
          <w:rFonts w:ascii="Times New Roman" w:hAnsi="Times New Roman" w:cs="Times New Roman"/>
          <w:sz w:val="24"/>
          <w:szCs w:val="24"/>
        </w:rPr>
        <w:t>2</w:t>
      </w:r>
      <w:r w:rsidR="00273E64" w:rsidRPr="001B000D">
        <w:rPr>
          <w:rFonts w:ascii="Times New Roman" w:hAnsi="Times New Roman" w:cs="Times New Roman"/>
          <w:sz w:val="24"/>
          <w:szCs w:val="24"/>
        </w:rPr>
        <w:t>.06.2</w:t>
      </w:r>
      <w:r w:rsidR="00923DBE" w:rsidRPr="001B000D">
        <w:rPr>
          <w:rFonts w:ascii="Times New Roman" w:hAnsi="Times New Roman" w:cs="Times New Roman"/>
          <w:sz w:val="24"/>
          <w:szCs w:val="24"/>
        </w:rPr>
        <w:t>021 № 294 «О реализации Федерального закона от 31.07.2020 № 248-ФЗ «О государственном контроле (надзоре) и муниципальном контроле в Российской Федерации»</w:t>
      </w:r>
      <w:r w:rsidRPr="001B000D">
        <w:rPr>
          <w:rFonts w:ascii="Times New Roman" w:hAnsi="Times New Roman" w:cs="Times New Roman"/>
          <w:sz w:val="24"/>
          <w:szCs w:val="24"/>
        </w:rPr>
        <w:t>.</w:t>
      </w:r>
    </w:p>
    <w:p w:rsidR="008A0A8C" w:rsidRPr="001B000D" w:rsidRDefault="008A0A8C" w:rsidP="00C22747">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5</w:t>
      </w:r>
      <w:r w:rsidRPr="001B000D">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1B000D" w:rsidRDefault="008A0A8C" w:rsidP="008A0A8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в случае проведения выездной проверки, выездного обследования.</w:t>
      </w:r>
    </w:p>
    <w:p w:rsidR="008A0A8C" w:rsidRPr="001B000D" w:rsidRDefault="008A0A8C" w:rsidP="008A0A8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1B000D" w:rsidRDefault="008A0A8C" w:rsidP="008A0A8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A0A8C" w:rsidRPr="001B000D" w:rsidRDefault="008A0A8C" w:rsidP="008A0A8C">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1B000D" w:rsidRDefault="00D8306F"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1B000D" w:rsidRDefault="00D8306F"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D8306F" w:rsidRPr="001B000D" w:rsidRDefault="00D8306F"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1B000D" w:rsidRDefault="00D8306F"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1B000D" w:rsidRDefault="008E279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6</w:t>
      </w:r>
      <w:r w:rsidRPr="001B000D">
        <w:rPr>
          <w:rFonts w:ascii="Times New Roman" w:hAnsi="Times New Roman" w:cs="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1B000D" w:rsidRDefault="008E279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1B000D" w:rsidRDefault="008E279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31072" w:rsidRPr="001B000D" w:rsidRDefault="00331072"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shd w:val="clear" w:color="auto" w:fill="FFFFFF"/>
        </w:rPr>
        <w:lastRenderedPageBreak/>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18" w:anchor="/document/12184522/entry/21" w:history="1">
        <w:r w:rsidRPr="001B000D">
          <w:rPr>
            <w:rStyle w:val="a8"/>
            <w:rFonts w:ascii="Times New Roman" w:hAnsi="Times New Roman"/>
            <w:color w:val="auto"/>
            <w:sz w:val="24"/>
            <w:szCs w:val="24"/>
            <w:u w:val="none"/>
            <w:shd w:val="clear" w:color="auto" w:fill="FFFFFF"/>
          </w:rPr>
          <w:t>электронной подписью</w:t>
        </w:r>
      </w:hyperlink>
      <w:r w:rsidRPr="001B000D">
        <w:rPr>
          <w:rFonts w:ascii="Times New Roman" w:hAnsi="Times New Roman" w:cs="Times New Roman"/>
          <w:sz w:val="24"/>
          <w:szCs w:val="24"/>
          <w:shd w:val="clear" w:color="auto" w:fill="FFFFFF"/>
        </w:rPr>
        <w:t> инспектора.</w:t>
      </w:r>
    </w:p>
    <w:p w:rsidR="00D8306F" w:rsidRPr="001B000D" w:rsidRDefault="00D8306F"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7</w:t>
      </w:r>
      <w:r w:rsidRPr="001B000D">
        <w:rPr>
          <w:rFonts w:ascii="Times New Roman" w:hAnsi="Times New Roman" w:cs="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1B000D">
        <w:rPr>
          <w:rFonts w:ascii="Times New Roman" w:hAnsi="Times New Roman" w:cs="Times New Roman"/>
          <w:sz w:val="24"/>
          <w:szCs w:val="24"/>
        </w:rPr>
        <w:t xml:space="preserve"> (надзорного)</w:t>
      </w:r>
      <w:r w:rsidRPr="001B000D">
        <w:rPr>
          <w:rFonts w:ascii="Times New Roman" w:hAnsi="Times New Roman" w:cs="Times New Roman"/>
          <w:sz w:val="24"/>
          <w:szCs w:val="24"/>
        </w:rPr>
        <w:t xml:space="preserve"> мероприятия (далее - акт) по форме, утвержденной приказом Минэкономразвития России от 31.03.2021 </w:t>
      </w:r>
      <w:r w:rsidR="008E279E" w:rsidRPr="001B000D">
        <w:rPr>
          <w:rFonts w:ascii="Times New Roman" w:hAnsi="Times New Roman" w:cs="Times New Roman"/>
          <w:sz w:val="24"/>
          <w:szCs w:val="24"/>
        </w:rPr>
        <w:t>№</w:t>
      </w:r>
      <w:r w:rsidRPr="001B000D">
        <w:rPr>
          <w:rFonts w:ascii="Times New Roman" w:hAnsi="Times New Roman" w:cs="Times New Roman"/>
          <w:sz w:val="24"/>
          <w:szCs w:val="24"/>
        </w:rPr>
        <w:t xml:space="preserve"> 151 </w:t>
      </w:r>
      <w:r w:rsidR="008E279E" w:rsidRPr="001B000D">
        <w:rPr>
          <w:rFonts w:ascii="Times New Roman" w:hAnsi="Times New Roman" w:cs="Times New Roman"/>
          <w:sz w:val="24"/>
          <w:szCs w:val="24"/>
        </w:rPr>
        <w:t>«</w:t>
      </w:r>
      <w:r w:rsidRPr="001B000D">
        <w:rPr>
          <w:rFonts w:ascii="Times New Roman" w:hAnsi="Times New Roman" w:cs="Times New Roman"/>
          <w:sz w:val="24"/>
          <w:szCs w:val="24"/>
        </w:rPr>
        <w:t>О типовых формах документов, используемых контрольным (надзорным) органом</w:t>
      </w:r>
      <w:r w:rsidR="008E279E" w:rsidRPr="001B000D">
        <w:rPr>
          <w:rFonts w:ascii="Times New Roman" w:hAnsi="Times New Roman" w:cs="Times New Roman"/>
          <w:sz w:val="24"/>
          <w:szCs w:val="24"/>
        </w:rPr>
        <w:t>»</w:t>
      </w:r>
      <w:r w:rsidRPr="001B000D">
        <w:rPr>
          <w:rFonts w:ascii="Times New Roman" w:hAnsi="Times New Roman" w:cs="Times New Roman"/>
          <w:sz w:val="24"/>
          <w:szCs w:val="24"/>
        </w:rPr>
        <w:t>.</w:t>
      </w:r>
    </w:p>
    <w:p w:rsidR="008E279E" w:rsidRPr="001B000D" w:rsidRDefault="008E279E"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с контролируемым лицом, в акте указывается факт его устранения. </w:t>
      </w:r>
    </w:p>
    <w:p w:rsidR="00D8306F" w:rsidRPr="001B000D" w:rsidRDefault="008E279E"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1B000D" w:rsidRDefault="008E279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1B000D" w:rsidRDefault="00A44C1B" w:rsidP="00A44C1B">
      <w:pPr>
        <w:spacing w:after="0" w:line="240" w:lineRule="auto"/>
        <w:ind w:firstLine="708"/>
        <w:jc w:val="both"/>
        <w:rPr>
          <w:rFonts w:ascii="Times New Roman" w:hAnsi="Times New Roman"/>
          <w:sz w:val="24"/>
          <w:szCs w:val="24"/>
        </w:rPr>
      </w:pPr>
      <w:r w:rsidRPr="001B000D">
        <w:rPr>
          <w:rFonts w:ascii="Times New Roman" w:hAnsi="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1B000D" w:rsidRDefault="008E279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1B000D" w:rsidRDefault="008E279E" w:rsidP="00D8306F">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8</w:t>
      </w:r>
      <w:r w:rsidRPr="001B000D">
        <w:rPr>
          <w:rFonts w:ascii="Times New Roman" w:hAnsi="Times New Roman" w:cs="Times New Roman"/>
          <w:sz w:val="24"/>
          <w:szCs w:val="24"/>
        </w:rPr>
        <w:t>. Информация о контрольных (надзорных) мероприятиях размещается в едином реестре контрольных (надзорных) мероприятий.</w:t>
      </w:r>
    </w:p>
    <w:p w:rsidR="00A14828" w:rsidRPr="001B000D" w:rsidRDefault="00A14828" w:rsidP="00A14828">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273E64" w:rsidRPr="001B000D">
        <w:rPr>
          <w:rFonts w:ascii="Times New Roman" w:hAnsi="Times New Roman" w:cs="Times New Roman"/>
          <w:sz w:val="24"/>
          <w:szCs w:val="24"/>
        </w:rPr>
        <w:t>9</w:t>
      </w:r>
      <w:r w:rsidRPr="001B000D">
        <w:rPr>
          <w:rFonts w:ascii="Times New Roman"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с контролируемым лицом.</w:t>
      </w:r>
    </w:p>
    <w:p w:rsidR="00A14828" w:rsidRPr="001B000D" w:rsidRDefault="00A14828" w:rsidP="00A14828">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1B000D" w:rsidRDefault="00273E64"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50</w:t>
      </w:r>
      <w:r w:rsidR="008E279E" w:rsidRPr="001B000D">
        <w:rPr>
          <w:rFonts w:ascii="Times New Roman" w:hAnsi="Times New Roman" w:cs="Times New Roman"/>
          <w:sz w:val="24"/>
          <w:szCs w:val="24"/>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1B000D" w:rsidRDefault="003831E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lastRenderedPageBreak/>
        <w:t>1</w:t>
      </w:r>
      <w:r w:rsidR="008E279E" w:rsidRPr="001B000D">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1B000D" w:rsidRDefault="003831E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2</w:t>
      </w:r>
      <w:r w:rsidR="008E279E" w:rsidRPr="001B000D">
        <w:rPr>
          <w:rFonts w:ascii="Times New Roman" w:hAnsi="Times New Roman" w:cs="Times New Roman"/>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001B000D">
        <w:rPr>
          <w:rFonts w:ascii="Times New Roman" w:hAnsi="Times New Roman" w:cs="Times New Roman"/>
          <w:sz w:val="24"/>
          <w:szCs w:val="24"/>
        </w:rPr>
        <w:t xml:space="preserve">                             </w:t>
      </w:r>
      <w:r w:rsidR="008E279E" w:rsidRPr="001B000D">
        <w:rPr>
          <w:rFonts w:ascii="Times New Roman" w:hAnsi="Times New Roman" w:cs="Times New Roman"/>
          <w:sz w:val="24"/>
          <w:szCs w:val="24"/>
        </w:rPr>
        <w:t xml:space="preserve">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1B000D">
        <w:rPr>
          <w:rFonts w:ascii="Times New Roman" w:hAnsi="Times New Roman" w:cs="Times New Roman"/>
          <w:sz w:val="24"/>
          <w:szCs w:val="24"/>
        </w:rPr>
        <w:t xml:space="preserve">                                </w:t>
      </w:r>
      <w:r w:rsidR="008E279E" w:rsidRPr="001B000D">
        <w:rPr>
          <w:rFonts w:ascii="Times New Roman" w:hAnsi="Times New Roman" w:cs="Times New Roman"/>
          <w:sz w:val="24"/>
          <w:szCs w:val="24"/>
        </w:rPr>
        <w:t>к установленной законом ответственности;</w:t>
      </w:r>
    </w:p>
    <w:p w:rsidR="008E279E" w:rsidRPr="001B000D" w:rsidRDefault="003831E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3</w:t>
      </w:r>
      <w:r w:rsidR="008E279E" w:rsidRPr="001B000D">
        <w:rPr>
          <w:rFonts w:ascii="Times New Roman" w:hAnsi="Times New Roman" w:cs="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1B000D" w:rsidRDefault="003831EE" w:rsidP="008E279E">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4</w:t>
      </w:r>
      <w:r w:rsidR="008E279E" w:rsidRPr="001B000D">
        <w:rPr>
          <w:rFonts w:ascii="Times New Roman" w:hAnsi="Times New Roman" w:cs="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1B000D" w:rsidRDefault="00FE49E6" w:rsidP="00EF48A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5</w:t>
      </w:r>
      <w:r w:rsidR="00273E64" w:rsidRPr="001B000D">
        <w:rPr>
          <w:rFonts w:ascii="Times New Roman" w:hAnsi="Times New Roman" w:cs="Times New Roman"/>
          <w:sz w:val="24"/>
          <w:szCs w:val="24"/>
        </w:rPr>
        <w:t>1</w:t>
      </w:r>
      <w:r w:rsidR="00EF48A2" w:rsidRPr="001B000D">
        <w:rPr>
          <w:rFonts w:ascii="Times New Roman" w:hAnsi="Times New Roman" w:cs="Times New Roman"/>
          <w:sz w:val="24"/>
          <w:szCs w:val="24"/>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1B000D">
        <w:rPr>
          <w:rFonts w:ascii="Times New Roman" w:hAnsi="Times New Roman" w:cs="Times New Roman"/>
          <w:sz w:val="24"/>
          <w:szCs w:val="24"/>
        </w:rPr>
        <w:t>ФЗ</w:t>
      </w:r>
      <w:r w:rsidR="00EF48A2" w:rsidRPr="001B000D">
        <w:rPr>
          <w:rFonts w:ascii="Times New Roman" w:hAnsi="Times New Roman" w:cs="Times New Roman"/>
          <w:sz w:val="24"/>
          <w:szCs w:val="24"/>
        </w:rPr>
        <w:t>.</w:t>
      </w:r>
    </w:p>
    <w:p w:rsidR="00EF48A2" w:rsidRPr="001B000D" w:rsidRDefault="00EF48A2" w:rsidP="00EF48A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1B000D" w:rsidRDefault="009E7639" w:rsidP="00EF48A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5</w:t>
      </w:r>
      <w:r w:rsidR="00273E64" w:rsidRPr="001B000D">
        <w:rPr>
          <w:rFonts w:ascii="Times New Roman" w:hAnsi="Times New Roman" w:cs="Times New Roman"/>
          <w:sz w:val="24"/>
          <w:szCs w:val="24"/>
        </w:rPr>
        <w:t>2</w:t>
      </w:r>
      <w:r w:rsidR="00EF48A2" w:rsidRPr="001B000D">
        <w:rPr>
          <w:rFonts w:ascii="Times New Roman" w:hAnsi="Times New Roman" w:cs="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1B000D" w:rsidRDefault="00EF48A2" w:rsidP="00EF48A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а) решений о проведении контрольных (надзорных) мероприятий;</w:t>
      </w:r>
    </w:p>
    <w:p w:rsidR="00EF48A2" w:rsidRPr="001B000D" w:rsidRDefault="00EF48A2" w:rsidP="00EF48A2">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б) актов конт</w:t>
      </w:r>
      <w:r w:rsidR="00452A4C" w:rsidRPr="001B000D">
        <w:rPr>
          <w:rFonts w:ascii="Times New Roman" w:hAnsi="Times New Roman" w:cs="Times New Roman"/>
          <w:sz w:val="24"/>
          <w:szCs w:val="24"/>
        </w:rPr>
        <w:t>рольных (надзорных) мероприятий</w:t>
      </w:r>
      <w:r w:rsidRPr="001B000D">
        <w:rPr>
          <w:rFonts w:ascii="Times New Roman" w:hAnsi="Times New Roman" w:cs="Times New Roman"/>
          <w:sz w:val="24"/>
          <w:szCs w:val="24"/>
        </w:rPr>
        <w:t>;</w:t>
      </w:r>
    </w:p>
    <w:p w:rsidR="00FE49E6" w:rsidRPr="001B000D" w:rsidRDefault="00EF48A2" w:rsidP="009E7639">
      <w:pPr>
        <w:spacing w:after="0" w:line="240" w:lineRule="auto"/>
        <w:ind w:firstLine="709"/>
        <w:jc w:val="both"/>
        <w:rPr>
          <w:rFonts w:ascii="Times New Roman" w:hAnsi="Times New Roman" w:cs="Times New Roman"/>
          <w:sz w:val="24"/>
          <w:szCs w:val="24"/>
        </w:rPr>
      </w:pPr>
      <w:r w:rsidRPr="001B000D">
        <w:rPr>
          <w:rFonts w:ascii="Times New Roman" w:hAnsi="Times New Roman" w:cs="Times New Roman"/>
          <w:sz w:val="24"/>
          <w:szCs w:val="24"/>
        </w:rPr>
        <w:t xml:space="preserve">в) действий (бездействия) должностных лиц органа </w:t>
      </w:r>
      <w:r w:rsidR="00FE49E6" w:rsidRPr="001B000D">
        <w:rPr>
          <w:rFonts w:ascii="Times New Roman" w:hAnsi="Times New Roman" w:cs="Times New Roman"/>
          <w:sz w:val="24"/>
          <w:szCs w:val="24"/>
        </w:rPr>
        <w:t xml:space="preserve">муниципального контроля </w:t>
      </w:r>
      <w:r w:rsidR="001B000D">
        <w:rPr>
          <w:rFonts w:ascii="Times New Roman" w:hAnsi="Times New Roman" w:cs="Times New Roman"/>
          <w:sz w:val="24"/>
          <w:szCs w:val="24"/>
        </w:rPr>
        <w:t xml:space="preserve">                   </w:t>
      </w:r>
      <w:r w:rsidRPr="001B000D">
        <w:rPr>
          <w:rFonts w:ascii="Times New Roman" w:hAnsi="Times New Roman" w:cs="Times New Roman"/>
          <w:sz w:val="24"/>
          <w:szCs w:val="24"/>
        </w:rPr>
        <w:t>в рамках контрольных (надзорных) мероприятий.</w:t>
      </w:r>
    </w:p>
    <w:p w:rsidR="00452A4C" w:rsidRPr="001B000D" w:rsidRDefault="009E7639" w:rsidP="00452A4C">
      <w:pPr>
        <w:spacing w:after="0" w:line="240" w:lineRule="auto"/>
        <w:ind w:firstLine="708"/>
        <w:jc w:val="both"/>
        <w:rPr>
          <w:rFonts w:ascii="Times New Roman" w:hAnsi="Times New Roman"/>
          <w:sz w:val="24"/>
          <w:szCs w:val="24"/>
        </w:rPr>
      </w:pPr>
      <w:r w:rsidRPr="001B000D">
        <w:rPr>
          <w:rFonts w:ascii="Times New Roman" w:hAnsi="Times New Roman" w:cs="Times New Roman"/>
          <w:sz w:val="24"/>
          <w:szCs w:val="24"/>
        </w:rPr>
        <w:t>5</w:t>
      </w:r>
      <w:r w:rsidR="00273E64" w:rsidRPr="001B000D">
        <w:rPr>
          <w:rFonts w:ascii="Times New Roman" w:hAnsi="Times New Roman" w:cs="Times New Roman"/>
          <w:sz w:val="24"/>
          <w:szCs w:val="24"/>
        </w:rPr>
        <w:t>3</w:t>
      </w:r>
      <w:r w:rsidR="00FE49E6" w:rsidRPr="001B000D">
        <w:rPr>
          <w:rFonts w:ascii="Times New Roman" w:hAnsi="Times New Roman" w:cs="Times New Roman"/>
          <w:sz w:val="24"/>
          <w:szCs w:val="24"/>
        </w:rPr>
        <w:t xml:space="preserve">. </w:t>
      </w:r>
      <w:r w:rsidR="00452A4C" w:rsidRPr="001B000D">
        <w:rPr>
          <w:rFonts w:ascii="Times New Roman" w:hAnsi="Times New Roman"/>
          <w:sz w:val="24"/>
          <w:szCs w:val="24"/>
        </w:rPr>
        <w:t>Жалоба подается контролируемым лицом в уполномоченный на рассмотрение жалобы орган.</w:t>
      </w:r>
    </w:p>
    <w:p w:rsidR="00452A4C" w:rsidRPr="001B000D" w:rsidRDefault="00452A4C" w:rsidP="00452A4C">
      <w:pPr>
        <w:spacing w:after="0" w:line="240" w:lineRule="auto"/>
        <w:ind w:firstLine="708"/>
        <w:jc w:val="both"/>
        <w:rPr>
          <w:rFonts w:ascii="Times New Roman" w:hAnsi="Times New Roman"/>
          <w:sz w:val="24"/>
          <w:szCs w:val="24"/>
        </w:rPr>
      </w:pPr>
      <w:r w:rsidRPr="001B000D">
        <w:rPr>
          <w:rFonts w:ascii="Times New Roman" w:hAnsi="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Pr="001B000D" w:rsidRDefault="00452A4C" w:rsidP="00452A4C">
      <w:pPr>
        <w:spacing w:after="0" w:line="240" w:lineRule="auto"/>
        <w:ind w:firstLine="708"/>
        <w:jc w:val="both"/>
        <w:rPr>
          <w:rFonts w:ascii="Times New Roman" w:hAnsi="Times New Roman"/>
          <w:sz w:val="24"/>
          <w:szCs w:val="24"/>
        </w:rPr>
      </w:pPr>
      <w:r w:rsidRPr="001B000D">
        <w:rPr>
          <w:rFonts w:ascii="Times New Roman" w:hAnsi="Times New Roman"/>
          <w:sz w:val="24"/>
          <w:szCs w:val="24"/>
        </w:rPr>
        <w:t xml:space="preserve">Жалоба на действия (бездействие) руководителя (заместителя руководителя) контрольного органа рассматривается </w:t>
      </w:r>
      <w:r w:rsidR="00273E64" w:rsidRPr="001B000D">
        <w:rPr>
          <w:rFonts w:ascii="Times New Roman" w:hAnsi="Times New Roman"/>
          <w:sz w:val="24"/>
          <w:szCs w:val="24"/>
        </w:rPr>
        <w:t>Г</w:t>
      </w:r>
      <w:r w:rsidRPr="001B000D">
        <w:rPr>
          <w:rFonts w:ascii="Times New Roman" w:hAnsi="Times New Roman"/>
          <w:sz w:val="24"/>
          <w:szCs w:val="24"/>
        </w:rPr>
        <w:t xml:space="preserve">лавой (заместителем главы, координирующим деятельность контрольного органа) </w:t>
      </w:r>
      <w:r w:rsidR="00273E64" w:rsidRPr="001B000D">
        <w:rPr>
          <w:rFonts w:ascii="Times New Roman" w:hAnsi="Times New Roman"/>
          <w:sz w:val="24"/>
          <w:szCs w:val="24"/>
        </w:rPr>
        <w:t>Старицкого муниципального округа Тверской области</w:t>
      </w:r>
      <w:r w:rsidRPr="001B000D">
        <w:rPr>
          <w:rFonts w:ascii="Times New Roman" w:hAnsi="Times New Roman"/>
          <w:sz w:val="24"/>
          <w:szCs w:val="24"/>
        </w:rPr>
        <w:t>.</w:t>
      </w:r>
    </w:p>
    <w:p w:rsidR="00452A4C" w:rsidRPr="001B000D" w:rsidRDefault="00452A4C" w:rsidP="00452A4C">
      <w:pPr>
        <w:spacing w:after="0" w:line="240" w:lineRule="auto"/>
        <w:ind w:firstLine="708"/>
        <w:jc w:val="both"/>
        <w:rPr>
          <w:rFonts w:ascii="Times New Roman" w:hAnsi="Times New Roman"/>
          <w:sz w:val="24"/>
          <w:szCs w:val="24"/>
        </w:rPr>
      </w:pPr>
      <w:r w:rsidRPr="001B000D">
        <w:rPr>
          <w:rFonts w:ascii="Times New Roman" w:hAnsi="Times New Roman"/>
          <w:sz w:val="24"/>
          <w:szCs w:val="24"/>
        </w:rPr>
        <w:t>5</w:t>
      </w:r>
      <w:r w:rsidR="001F2B51" w:rsidRPr="001B000D">
        <w:rPr>
          <w:rFonts w:ascii="Times New Roman" w:hAnsi="Times New Roman"/>
          <w:sz w:val="24"/>
          <w:szCs w:val="24"/>
        </w:rPr>
        <w:t>3</w:t>
      </w:r>
      <w:r w:rsidRPr="001B000D">
        <w:rPr>
          <w:rFonts w:ascii="Times New Roman" w:hAnsi="Times New Roman"/>
          <w:sz w:val="24"/>
          <w:szCs w:val="24"/>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454F9" w:rsidRPr="001B000D" w:rsidRDefault="005454F9" w:rsidP="001F2B51">
      <w:pPr>
        <w:spacing w:after="0" w:line="240" w:lineRule="auto"/>
        <w:jc w:val="both"/>
        <w:rPr>
          <w:rFonts w:ascii="Times New Roman" w:hAnsi="Times New Roman" w:cs="Times New Roman"/>
          <w:sz w:val="24"/>
          <w:szCs w:val="24"/>
        </w:rPr>
      </w:pPr>
    </w:p>
    <w:p w:rsidR="005454F9" w:rsidRPr="001B000D" w:rsidRDefault="005454F9" w:rsidP="001F2B51">
      <w:pPr>
        <w:spacing w:after="0" w:line="240" w:lineRule="auto"/>
        <w:jc w:val="both"/>
        <w:rPr>
          <w:rFonts w:ascii="Times New Roman" w:hAnsi="Times New Roman" w:cs="Times New Roman"/>
          <w:sz w:val="24"/>
          <w:szCs w:val="24"/>
        </w:rPr>
      </w:pPr>
    </w:p>
    <w:p w:rsidR="005454F9" w:rsidRPr="001B000D" w:rsidRDefault="005454F9" w:rsidP="001F2B51">
      <w:pPr>
        <w:spacing w:after="0" w:line="240" w:lineRule="auto"/>
        <w:jc w:val="both"/>
        <w:rPr>
          <w:rFonts w:ascii="Times New Roman" w:hAnsi="Times New Roman" w:cs="Times New Roman"/>
          <w:sz w:val="24"/>
          <w:szCs w:val="24"/>
        </w:rPr>
      </w:pPr>
    </w:p>
    <w:p w:rsidR="009E2A0A" w:rsidRPr="001B000D" w:rsidRDefault="00BD4806" w:rsidP="00BC1A44">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lastRenderedPageBreak/>
        <w:t xml:space="preserve">Приложение </w:t>
      </w:r>
      <w:r w:rsidR="00BC1A44" w:rsidRPr="001B000D">
        <w:rPr>
          <w:rFonts w:ascii="Times New Roman" w:hAnsi="Times New Roman" w:cs="Times New Roman"/>
          <w:sz w:val="24"/>
          <w:szCs w:val="24"/>
        </w:rPr>
        <w:t xml:space="preserve">№ 1 </w:t>
      </w:r>
    </w:p>
    <w:p w:rsidR="009E2A0A" w:rsidRPr="001B000D" w:rsidRDefault="00BC1A44" w:rsidP="009E2A0A">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t xml:space="preserve">к  Положению </w:t>
      </w:r>
      <w:r w:rsidR="009E2A0A" w:rsidRPr="001B000D">
        <w:rPr>
          <w:rFonts w:ascii="Times New Roman" w:hAnsi="Times New Roman" w:cs="Times New Roman"/>
          <w:sz w:val="24"/>
          <w:szCs w:val="24"/>
        </w:rPr>
        <w:t>о</w:t>
      </w:r>
      <w:r w:rsidRPr="001B000D">
        <w:rPr>
          <w:rFonts w:ascii="Times New Roman" w:hAnsi="Times New Roman" w:cs="Times New Roman"/>
          <w:sz w:val="24"/>
          <w:szCs w:val="24"/>
        </w:rPr>
        <w:t xml:space="preserve"> муниципальном</w:t>
      </w:r>
      <w:r w:rsidR="00C64969" w:rsidRPr="001B000D">
        <w:rPr>
          <w:rFonts w:ascii="Times New Roman" w:hAnsi="Times New Roman" w:cs="Times New Roman"/>
          <w:sz w:val="24"/>
          <w:szCs w:val="24"/>
        </w:rPr>
        <w:t xml:space="preserve"> </w:t>
      </w:r>
    </w:p>
    <w:p w:rsidR="005454F9" w:rsidRPr="001B000D" w:rsidRDefault="00BC1A44" w:rsidP="009E2A0A">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t xml:space="preserve">земельном контроле </w:t>
      </w:r>
      <w:r w:rsidR="009E2A0A" w:rsidRPr="001B000D">
        <w:rPr>
          <w:rFonts w:ascii="Times New Roman" w:hAnsi="Times New Roman" w:cs="Times New Roman"/>
          <w:sz w:val="24"/>
          <w:szCs w:val="24"/>
        </w:rPr>
        <w:t>на территории</w:t>
      </w:r>
    </w:p>
    <w:p w:rsidR="00C64969" w:rsidRPr="001B000D" w:rsidRDefault="00C64969" w:rsidP="009E2A0A">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t xml:space="preserve">                                                               </w:t>
      </w:r>
      <w:r w:rsidR="009E2A0A" w:rsidRPr="001B000D">
        <w:rPr>
          <w:rFonts w:ascii="Times New Roman" w:hAnsi="Times New Roman" w:cs="Times New Roman"/>
          <w:sz w:val="24"/>
          <w:szCs w:val="24"/>
        </w:rPr>
        <w:t xml:space="preserve">Старицкого </w:t>
      </w:r>
      <w:r w:rsidR="005454F9" w:rsidRPr="001B000D">
        <w:rPr>
          <w:rFonts w:ascii="Times New Roman" w:hAnsi="Times New Roman" w:cs="Times New Roman"/>
          <w:sz w:val="24"/>
          <w:szCs w:val="24"/>
        </w:rPr>
        <w:t xml:space="preserve">муниципального </w:t>
      </w:r>
      <w:r w:rsidR="009E2A0A" w:rsidRPr="001B000D">
        <w:rPr>
          <w:rFonts w:ascii="Times New Roman" w:hAnsi="Times New Roman" w:cs="Times New Roman"/>
          <w:sz w:val="24"/>
          <w:szCs w:val="24"/>
        </w:rPr>
        <w:t>округа</w:t>
      </w:r>
    </w:p>
    <w:p w:rsidR="00BC1A44" w:rsidRPr="001B000D" w:rsidRDefault="00C64969" w:rsidP="009E2A0A">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t xml:space="preserve">                                                                     </w:t>
      </w:r>
      <w:r w:rsidR="005454F9" w:rsidRPr="001B000D">
        <w:rPr>
          <w:rFonts w:ascii="Times New Roman" w:hAnsi="Times New Roman" w:cs="Times New Roman"/>
          <w:sz w:val="24"/>
          <w:szCs w:val="24"/>
        </w:rPr>
        <w:t xml:space="preserve"> </w:t>
      </w:r>
      <w:r w:rsidR="00BC1A44" w:rsidRPr="001B000D">
        <w:rPr>
          <w:rFonts w:ascii="Times New Roman" w:hAnsi="Times New Roman" w:cs="Times New Roman"/>
          <w:sz w:val="24"/>
          <w:szCs w:val="24"/>
        </w:rPr>
        <w:t xml:space="preserve"> Тверской области </w:t>
      </w:r>
    </w:p>
    <w:p w:rsidR="008E1186" w:rsidRPr="001B000D" w:rsidRDefault="00BC1A44" w:rsidP="00BC1A44">
      <w:pPr>
        <w:spacing w:after="0" w:line="240" w:lineRule="auto"/>
        <w:jc w:val="right"/>
        <w:rPr>
          <w:rFonts w:ascii="Times New Roman" w:hAnsi="Times New Roman" w:cs="Times New Roman"/>
          <w:sz w:val="24"/>
          <w:szCs w:val="24"/>
        </w:rPr>
      </w:pPr>
      <w:r w:rsidRPr="001B000D">
        <w:rPr>
          <w:rFonts w:ascii="Times New Roman" w:hAnsi="Times New Roman" w:cs="Times New Roman"/>
          <w:sz w:val="24"/>
          <w:szCs w:val="24"/>
        </w:rPr>
        <w:t xml:space="preserve">  </w:t>
      </w:r>
      <w:r w:rsidR="008E1186" w:rsidRPr="001B000D">
        <w:rPr>
          <w:rFonts w:ascii="Times New Roman" w:hAnsi="Times New Roman" w:cs="Times New Roman"/>
          <w:sz w:val="24"/>
          <w:szCs w:val="24"/>
        </w:rPr>
        <w:t xml:space="preserve"> </w:t>
      </w:r>
      <w:r w:rsidRPr="001B000D">
        <w:rPr>
          <w:rFonts w:ascii="Times New Roman" w:hAnsi="Times New Roman" w:cs="Times New Roman"/>
          <w:sz w:val="24"/>
          <w:szCs w:val="24"/>
        </w:rPr>
        <w:t xml:space="preserve"> </w:t>
      </w:r>
    </w:p>
    <w:p w:rsidR="009E2A0A" w:rsidRPr="001B000D" w:rsidRDefault="009E2A0A" w:rsidP="00AB2BE7">
      <w:pPr>
        <w:spacing w:after="0" w:line="240" w:lineRule="auto"/>
        <w:jc w:val="both"/>
        <w:rPr>
          <w:rFonts w:ascii="Times New Roman" w:hAnsi="Times New Roman" w:cs="Times New Roman"/>
          <w:sz w:val="24"/>
          <w:szCs w:val="24"/>
        </w:rPr>
      </w:pPr>
    </w:p>
    <w:p w:rsidR="00AB2BE7" w:rsidRPr="001B000D" w:rsidRDefault="001B000D" w:rsidP="00AB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xml:space="preserve">1. </w:t>
      </w:r>
      <w:r w:rsidR="00AB2BE7" w:rsidRPr="001B000D">
        <w:rPr>
          <w:rFonts w:ascii="Times New Roman" w:hAnsi="Times New Roman" w:cs="Times New Roman"/>
          <w:b/>
          <w:sz w:val="24"/>
          <w:szCs w:val="24"/>
        </w:rPr>
        <w:t>К категории среднего риска относятся:</w:t>
      </w:r>
    </w:p>
    <w:p w:rsidR="00AB2BE7" w:rsidRPr="001B000D" w:rsidRDefault="001B000D" w:rsidP="00AB2BE7">
      <w:pPr>
        <w:spacing w:after="0" w:line="240" w:lineRule="auto"/>
        <w:jc w:val="both"/>
        <w:rPr>
          <w:rFonts w:ascii="Times New Roman" w:hAnsi="Times New Roman" w:cs="Times New Roman"/>
          <w:sz w:val="24"/>
          <w:szCs w:val="24"/>
        </w:rPr>
      </w:pPr>
      <w:bookmarkStart w:id="11" w:name="sub_11011"/>
      <w:r>
        <w:rPr>
          <w:rFonts w:ascii="Times New Roman" w:hAnsi="Times New Roman" w:cs="Times New Roman"/>
          <w:sz w:val="24"/>
          <w:szCs w:val="24"/>
        </w:rPr>
        <w:t xml:space="preserve">   </w:t>
      </w:r>
      <w:r w:rsidR="00AB2BE7" w:rsidRPr="001B000D">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B2BE7" w:rsidRPr="001B000D" w:rsidRDefault="001B000D" w:rsidP="00AB2BE7">
      <w:pPr>
        <w:spacing w:after="0" w:line="240" w:lineRule="auto"/>
        <w:jc w:val="both"/>
        <w:rPr>
          <w:rFonts w:ascii="Times New Roman" w:hAnsi="Times New Roman" w:cs="Times New Roman"/>
          <w:sz w:val="24"/>
          <w:szCs w:val="24"/>
        </w:rPr>
      </w:pPr>
      <w:bookmarkStart w:id="12" w:name="sub_12012"/>
      <w:bookmarkStart w:id="13" w:name="sub_11012"/>
      <w:bookmarkEnd w:id="11"/>
      <w:r>
        <w:rPr>
          <w:rFonts w:ascii="Times New Roman" w:hAnsi="Times New Roman" w:cs="Times New Roman"/>
          <w:sz w:val="24"/>
          <w:szCs w:val="24"/>
        </w:rPr>
        <w:t xml:space="preserve">   </w:t>
      </w:r>
      <w:r w:rsidR="00AB2BE7" w:rsidRPr="001B000D">
        <w:rPr>
          <w:rFonts w:ascii="Times New Roman" w:hAnsi="Times New Roman" w:cs="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2"/>
      <w:r w:rsidR="00AB2BE7" w:rsidRPr="001B000D">
        <w:rPr>
          <w:rFonts w:ascii="Times New Roman" w:hAnsi="Times New Roman" w:cs="Times New Roman"/>
          <w:sz w:val="24"/>
          <w:szCs w:val="24"/>
        </w:rPr>
        <w:t>;</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xml:space="preserve">в) земельные участки из состава земель </w:t>
      </w:r>
      <w:r w:rsidR="008F1EB0" w:rsidRPr="001B000D">
        <w:rPr>
          <w:rFonts w:ascii="Times New Roman" w:hAnsi="Times New Roman" w:cs="Times New Roman"/>
          <w:sz w:val="24"/>
          <w:szCs w:val="24"/>
        </w:rPr>
        <w:t xml:space="preserve">категории </w:t>
      </w:r>
      <w:r w:rsidR="00AB2BE7" w:rsidRPr="001B000D">
        <w:rPr>
          <w:rFonts w:ascii="Times New Roman" w:hAnsi="Times New Roman" w:cs="Times New Roman"/>
          <w:sz w:val="24"/>
          <w:szCs w:val="24"/>
        </w:rPr>
        <w:t>сельскохозяйственного назначения</w:t>
      </w:r>
      <w:r w:rsidR="008F1EB0" w:rsidRPr="001B000D">
        <w:rPr>
          <w:rFonts w:ascii="Times New Roman" w:hAnsi="Times New Roman" w:cs="Times New Roman"/>
          <w:sz w:val="24"/>
          <w:szCs w:val="24"/>
        </w:rPr>
        <w:t>.</w:t>
      </w:r>
      <w:r w:rsidR="00AB2BE7" w:rsidRPr="001B000D">
        <w:rPr>
          <w:rFonts w:ascii="Times New Roman" w:hAnsi="Times New Roman" w:cs="Times New Roman"/>
          <w:sz w:val="24"/>
          <w:szCs w:val="24"/>
        </w:rPr>
        <w:t xml:space="preserve"> </w:t>
      </w:r>
    </w:p>
    <w:p w:rsidR="00AB2BE7" w:rsidRPr="001B000D" w:rsidRDefault="001B000D" w:rsidP="00AB2B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B2BE7" w:rsidRPr="001B000D">
        <w:rPr>
          <w:rFonts w:ascii="Times New Roman" w:hAnsi="Times New Roman" w:cs="Times New Roman"/>
          <w:b/>
          <w:sz w:val="24"/>
          <w:szCs w:val="24"/>
        </w:rPr>
        <w:t>2. К категории умеренного риска относятся:</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xml:space="preserve">а) </w:t>
      </w:r>
      <w:bookmarkEnd w:id="13"/>
      <w:r w:rsidR="00AB2BE7" w:rsidRPr="001B000D">
        <w:rPr>
          <w:rFonts w:ascii="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б) земельные участки из состава земель населенных пунктов со следующими видами разрешенного использования:</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объекты торговли (торговые центры, торгово-развлекательные центры (комплексы);</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в) рынки;</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г) магазины;</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д) общественное питание;</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е) гостиничное обслуживание;</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ж) объекты дорожного сервиса;</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xml:space="preserve">г) </w:t>
      </w:r>
      <w:bookmarkStart w:id="14" w:name="sub_1203"/>
      <w:r w:rsidR="00AB2BE7" w:rsidRPr="001B000D">
        <w:rPr>
          <w:rFonts w:ascii="Times New Roman" w:hAnsi="Times New Roman" w:cs="Times New Roman"/>
          <w:sz w:val="24"/>
          <w:szCs w:val="24"/>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AB2BE7" w:rsidRPr="001B000D" w:rsidRDefault="001B000D" w:rsidP="00AB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E7" w:rsidRPr="001B000D">
        <w:rPr>
          <w:rFonts w:ascii="Times New Roman" w:hAnsi="Times New Roman" w:cs="Times New Roman"/>
          <w:sz w:val="24"/>
          <w:szCs w:val="24"/>
        </w:rPr>
        <w:t xml:space="preserve">3. </w:t>
      </w:r>
      <w:r w:rsidR="00AB2BE7" w:rsidRPr="001B000D">
        <w:rPr>
          <w:rFonts w:ascii="Times New Roman" w:hAnsi="Times New Roman" w:cs="Times New Roman"/>
          <w:b/>
          <w:sz w:val="24"/>
          <w:szCs w:val="24"/>
        </w:rPr>
        <w:t>К категории низкого риска</w:t>
      </w:r>
      <w:r w:rsidR="00AB2BE7" w:rsidRPr="001B000D">
        <w:rPr>
          <w:rFonts w:ascii="Times New Roman" w:hAnsi="Times New Roman" w:cs="Times New Roman"/>
          <w:sz w:val="24"/>
          <w:szCs w:val="24"/>
        </w:rPr>
        <w:t xml:space="preserve"> относятся все иные земельные участки, не отнесенные к категориям среднего или умеренного риска.</w:t>
      </w:r>
    </w:p>
    <w:bookmarkEnd w:id="14"/>
    <w:p w:rsidR="00AB2BE7" w:rsidRPr="001B000D" w:rsidRDefault="00AB2BE7" w:rsidP="00AB2BE7">
      <w:pPr>
        <w:spacing w:after="0" w:line="240" w:lineRule="auto"/>
        <w:jc w:val="both"/>
        <w:rPr>
          <w:rFonts w:ascii="Times New Roman" w:hAnsi="Times New Roman" w:cs="Times New Roman"/>
          <w:sz w:val="24"/>
          <w:szCs w:val="24"/>
        </w:rPr>
      </w:pPr>
    </w:p>
    <w:p w:rsidR="002A3A50" w:rsidRPr="001B000D" w:rsidRDefault="002A3A50" w:rsidP="00B11010">
      <w:pPr>
        <w:spacing w:after="0" w:line="240" w:lineRule="auto"/>
        <w:jc w:val="both"/>
        <w:rPr>
          <w:rFonts w:ascii="Times New Roman" w:hAnsi="Times New Roman" w:cs="Times New Roman"/>
          <w:sz w:val="24"/>
          <w:szCs w:val="24"/>
        </w:rPr>
      </w:pPr>
    </w:p>
    <w:p w:rsidR="002A3A50" w:rsidRPr="001B000D" w:rsidRDefault="002A3A50" w:rsidP="00B11010">
      <w:pPr>
        <w:spacing w:after="0" w:line="240" w:lineRule="auto"/>
        <w:jc w:val="both"/>
        <w:rPr>
          <w:rFonts w:ascii="Times New Roman" w:hAnsi="Times New Roman" w:cs="Times New Roman"/>
          <w:sz w:val="24"/>
          <w:szCs w:val="24"/>
        </w:rPr>
      </w:pPr>
    </w:p>
    <w:p w:rsidR="002A3A50" w:rsidRPr="001B000D" w:rsidRDefault="002A3A50" w:rsidP="00B11010">
      <w:pPr>
        <w:spacing w:after="0" w:line="240" w:lineRule="auto"/>
        <w:jc w:val="both"/>
        <w:rPr>
          <w:rFonts w:ascii="Times New Roman" w:hAnsi="Times New Roman" w:cs="Times New Roman"/>
          <w:sz w:val="24"/>
          <w:szCs w:val="24"/>
        </w:rPr>
      </w:pPr>
    </w:p>
    <w:p w:rsidR="002A3A50" w:rsidRPr="001B000D" w:rsidRDefault="002A3A50" w:rsidP="00B11010">
      <w:pPr>
        <w:spacing w:after="0" w:line="240" w:lineRule="auto"/>
        <w:jc w:val="both"/>
        <w:rPr>
          <w:rFonts w:ascii="Times New Roman" w:hAnsi="Times New Roman" w:cs="Times New Roman"/>
          <w:sz w:val="24"/>
          <w:szCs w:val="24"/>
        </w:rPr>
      </w:pPr>
    </w:p>
    <w:sectPr w:rsidR="002A3A50" w:rsidRPr="001B000D" w:rsidSect="001B000D">
      <w:headerReference w:type="even"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19" w:rsidRDefault="00410519" w:rsidP="00026928">
      <w:pPr>
        <w:spacing w:after="0" w:line="240" w:lineRule="auto"/>
      </w:pPr>
      <w:r>
        <w:separator/>
      </w:r>
    </w:p>
  </w:endnote>
  <w:endnote w:type="continuationSeparator" w:id="0">
    <w:p w:rsidR="00410519" w:rsidRDefault="00410519"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19" w:rsidRDefault="00410519" w:rsidP="00026928">
      <w:pPr>
        <w:spacing w:after="0" w:line="240" w:lineRule="auto"/>
      </w:pPr>
      <w:r>
        <w:separator/>
      </w:r>
    </w:p>
  </w:footnote>
  <w:footnote w:type="continuationSeparator" w:id="0">
    <w:p w:rsidR="00410519" w:rsidRDefault="00410519" w:rsidP="0002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86" w:rsidRDefault="008E1186" w:rsidP="008F52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E1186" w:rsidRDefault="008E1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15:restartNumberingAfterBreak="0">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15:restartNumberingAfterBreak="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5B"/>
    <w:rsid w:val="000029D2"/>
    <w:rsid w:val="00002D55"/>
    <w:rsid w:val="0000317E"/>
    <w:rsid w:val="00003CAA"/>
    <w:rsid w:val="000104F2"/>
    <w:rsid w:val="00012E6F"/>
    <w:rsid w:val="000144F8"/>
    <w:rsid w:val="000219B7"/>
    <w:rsid w:val="000251DB"/>
    <w:rsid w:val="00026928"/>
    <w:rsid w:val="0002721C"/>
    <w:rsid w:val="00032EDF"/>
    <w:rsid w:val="00032F6C"/>
    <w:rsid w:val="000358A5"/>
    <w:rsid w:val="00036696"/>
    <w:rsid w:val="00040370"/>
    <w:rsid w:val="000405F6"/>
    <w:rsid w:val="0004632F"/>
    <w:rsid w:val="00052D9B"/>
    <w:rsid w:val="000607F2"/>
    <w:rsid w:val="00062CE9"/>
    <w:rsid w:val="00064343"/>
    <w:rsid w:val="00071E28"/>
    <w:rsid w:val="00073AE7"/>
    <w:rsid w:val="00074355"/>
    <w:rsid w:val="00075EEC"/>
    <w:rsid w:val="0007638D"/>
    <w:rsid w:val="000819FF"/>
    <w:rsid w:val="00085176"/>
    <w:rsid w:val="00091057"/>
    <w:rsid w:val="000926EE"/>
    <w:rsid w:val="000A71E9"/>
    <w:rsid w:val="000B163F"/>
    <w:rsid w:val="000B478B"/>
    <w:rsid w:val="000B5F19"/>
    <w:rsid w:val="000B67B0"/>
    <w:rsid w:val="000B76F2"/>
    <w:rsid w:val="000B7A8C"/>
    <w:rsid w:val="000B7D4E"/>
    <w:rsid w:val="000B7FEC"/>
    <w:rsid w:val="000C6588"/>
    <w:rsid w:val="000D037B"/>
    <w:rsid w:val="000D64F0"/>
    <w:rsid w:val="000D65ED"/>
    <w:rsid w:val="000D7734"/>
    <w:rsid w:val="000E5947"/>
    <w:rsid w:val="000E7203"/>
    <w:rsid w:val="000F3906"/>
    <w:rsid w:val="000F63CD"/>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5B2"/>
    <w:rsid w:val="00140E3B"/>
    <w:rsid w:val="00142749"/>
    <w:rsid w:val="001436A6"/>
    <w:rsid w:val="001443B9"/>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AFB"/>
    <w:rsid w:val="00182B46"/>
    <w:rsid w:val="0018396F"/>
    <w:rsid w:val="00184451"/>
    <w:rsid w:val="00184C54"/>
    <w:rsid w:val="00185982"/>
    <w:rsid w:val="00186227"/>
    <w:rsid w:val="001862BB"/>
    <w:rsid w:val="00194F6F"/>
    <w:rsid w:val="00195DBF"/>
    <w:rsid w:val="001974B5"/>
    <w:rsid w:val="001B000D"/>
    <w:rsid w:val="001B0793"/>
    <w:rsid w:val="001B0B7C"/>
    <w:rsid w:val="001B2258"/>
    <w:rsid w:val="001B3F1F"/>
    <w:rsid w:val="001B4BFF"/>
    <w:rsid w:val="001B53A9"/>
    <w:rsid w:val="001B53CA"/>
    <w:rsid w:val="001B7292"/>
    <w:rsid w:val="001C2D87"/>
    <w:rsid w:val="001C6AA7"/>
    <w:rsid w:val="001D0FE2"/>
    <w:rsid w:val="001D2AEF"/>
    <w:rsid w:val="001D441C"/>
    <w:rsid w:val="001D57D8"/>
    <w:rsid w:val="001E2508"/>
    <w:rsid w:val="001E6E49"/>
    <w:rsid w:val="001E7FFB"/>
    <w:rsid w:val="001F21ED"/>
    <w:rsid w:val="001F2B51"/>
    <w:rsid w:val="001F36D3"/>
    <w:rsid w:val="001F7D1F"/>
    <w:rsid w:val="002006ED"/>
    <w:rsid w:val="00200AE0"/>
    <w:rsid w:val="00202806"/>
    <w:rsid w:val="002039BD"/>
    <w:rsid w:val="002060D0"/>
    <w:rsid w:val="002115DA"/>
    <w:rsid w:val="00211981"/>
    <w:rsid w:val="0021513F"/>
    <w:rsid w:val="00216447"/>
    <w:rsid w:val="00222600"/>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35C0"/>
    <w:rsid w:val="00273E64"/>
    <w:rsid w:val="00274DDC"/>
    <w:rsid w:val="00274FB3"/>
    <w:rsid w:val="0028049C"/>
    <w:rsid w:val="002810C0"/>
    <w:rsid w:val="002834BB"/>
    <w:rsid w:val="00283DD3"/>
    <w:rsid w:val="002844F9"/>
    <w:rsid w:val="00286B06"/>
    <w:rsid w:val="00287A32"/>
    <w:rsid w:val="002910FB"/>
    <w:rsid w:val="002945AE"/>
    <w:rsid w:val="002946BD"/>
    <w:rsid w:val="0029515B"/>
    <w:rsid w:val="0029723F"/>
    <w:rsid w:val="002A0680"/>
    <w:rsid w:val="002A3A50"/>
    <w:rsid w:val="002A4B73"/>
    <w:rsid w:val="002A5880"/>
    <w:rsid w:val="002A6F90"/>
    <w:rsid w:val="002A72FF"/>
    <w:rsid w:val="002A7738"/>
    <w:rsid w:val="002B5203"/>
    <w:rsid w:val="002B68A7"/>
    <w:rsid w:val="002C50E3"/>
    <w:rsid w:val="002C530C"/>
    <w:rsid w:val="002C6732"/>
    <w:rsid w:val="002C6AFA"/>
    <w:rsid w:val="002C6C0B"/>
    <w:rsid w:val="002D011E"/>
    <w:rsid w:val="002D43BE"/>
    <w:rsid w:val="002E0A4B"/>
    <w:rsid w:val="002E1CA3"/>
    <w:rsid w:val="002E4C90"/>
    <w:rsid w:val="002F383E"/>
    <w:rsid w:val="002F574D"/>
    <w:rsid w:val="00301262"/>
    <w:rsid w:val="003013C7"/>
    <w:rsid w:val="0030215B"/>
    <w:rsid w:val="00307752"/>
    <w:rsid w:val="00313CB1"/>
    <w:rsid w:val="00317BDF"/>
    <w:rsid w:val="0032079B"/>
    <w:rsid w:val="00322566"/>
    <w:rsid w:val="003236FD"/>
    <w:rsid w:val="0032394F"/>
    <w:rsid w:val="00325008"/>
    <w:rsid w:val="00331072"/>
    <w:rsid w:val="003310C8"/>
    <w:rsid w:val="0033732C"/>
    <w:rsid w:val="0033782A"/>
    <w:rsid w:val="003411BA"/>
    <w:rsid w:val="00343FE2"/>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519"/>
    <w:rsid w:val="00410822"/>
    <w:rsid w:val="00410C29"/>
    <w:rsid w:val="0041247F"/>
    <w:rsid w:val="00417397"/>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10B3"/>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49CE"/>
    <w:rsid w:val="004F57F6"/>
    <w:rsid w:val="004F6646"/>
    <w:rsid w:val="004F66C6"/>
    <w:rsid w:val="00502EA7"/>
    <w:rsid w:val="0050763B"/>
    <w:rsid w:val="00507D1F"/>
    <w:rsid w:val="00513339"/>
    <w:rsid w:val="005139A9"/>
    <w:rsid w:val="005140AD"/>
    <w:rsid w:val="00515594"/>
    <w:rsid w:val="005167D7"/>
    <w:rsid w:val="00516F06"/>
    <w:rsid w:val="00517B09"/>
    <w:rsid w:val="00524F1A"/>
    <w:rsid w:val="0053256B"/>
    <w:rsid w:val="00536796"/>
    <w:rsid w:val="00537A34"/>
    <w:rsid w:val="00544F1D"/>
    <w:rsid w:val="005454F9"/>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D66EB"/>
    <w:rsid w:val="005E17DD"/>
    <w:rsid w:val="005E1921"/>
    <w:rsid w:val="005E3B7B"/>
    <w:rsid w:val="005E5E92"/>
    <w:rsid w:val="005E60A7"/>
    <w:rsid w:val="005F0D6C"/>
    <w:rsid w:val="005F1101"/>
    <w:rsid w:val="005F3A67"/>
    <w:rsid w:val="005F4F0F"/>
    <w:rsid w:val="005F53B2"/>
    <w:rsid w:val="005F5A87"/>
    <w:rsid w:val="005F6093"/>
    <w:rsid w:val="0060215B"/>
    <w:rsid w:val="00604210"/>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7227"/>
    <w:rsid w:val="006777CC"/>
    <w:rsid w:val="00677AE3"/>
    <w:rsid w:val="0068067B"/>
    <w:rsid w:val="00685669"/>
    <w:rsid w:val="00686532"/>
    <w:rsid w:val="00687EED"/>
    <w:rsid w:val="006906CE"/>
    <w:rsid w:val="00692C34"/>
    <w:rsid w:val="006A678B"/>
    <w:rsid w:val="006A7EA9"/>
    <w:rsid w:val="006B129E"/>
    <w:rsid w:val="006B1F2E"/>
    <w:rsid w:val="006B26D4"/>
    <w:rsid w:val="006B3FD8"/>
    <w:rsid w:val="006B629D"/>
    <w:rsid w:val="006B67F5"/>
    <w:rsid w:val="006B7D59"/>
    <w:rsid w:val="006C0A0F"/>
    <w:rsid w:val="006C0AFA"/>
    <w:rsid w:val="006C0B48"/>
    <w:rsid w:val="006C1225"/>
    <w:rsid w:val="006C3473"/>
    <w:rsid w:val="006C3AA8"/>
    <w:rsid w:val="006C48D7"/>
    <w:rsid w:val="006C4A75"/>
    <w:rsid w:val="006C5065"/>
    <w:rsid w:val="006C5440"/>
    <w:rsid w:val="006D4439"/>
    <w:rsid w:val="006D7A21"/>
    <w:rsid w:val="006E0843"/>
    <w:rsid w:val="006E2FF4"/>
    <w:rsid w:val="006F279A"/>
    <w:rsid w:val="006F63FC"/>
    <w:rsid w:val="006F79E7"/>
    <w:rsid w:val="0070640E"/>
    <w:rsid w:val="00712318"/>
    <w:rsid w:val="00712D5B"/>
    <w:rsid w:val="007142F5"/>
    <w:rsid w:val="00715172"/>
    <w:rsid w:val="00715DB1"/>
    <w:rsid w:val="00717B2B"/>
    <w:rsid w:val="00721A19"/>
    <w:rsid w:val="00722B5E"/>
    <w:rsid w:val="00724C6F"/>
    <w:rsid w:val="0073083F"/>
    <w:rsid w:val="00730BDF"/>
    <w:rsid w:val="00735A1F"/>
    <w:rsid w:val="007410C5"/>
    <w:rsid w:val="007457D5"/>
    <w:rsid w:val="00747333"/>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494C"/>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E39AD"/>
    <w:rsid w:val="007F113E"/>
    <w:rsid w:val="007F1819"/>
    <w:rsid w:val="007F61AA"/>
    <w:rsid w:val="008065B4"/>
    <w:rsid w:val="00806E15"/>
    <w:rsid w:val="00806FE6"/>
    <w:rsid w:val="00811C4A"/>
    <w:rsid w:val="008128EC"/>
    <w:rsid w:val="008154E2"/>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326A"/>
    <w:rsid w:val="008844C3"/>
    <w:rsid w:val="00884FC5"/>
    <w:rsid w:val="00890F1E"/>
    <w:rsid w:val="00896793"/>
    <w:rsid w:val="008A0A8C"/>
    <w:rsid w:val="008A141A"/>
    <w:rsid w:val="008A6BB5"/>
    <w:rsid w:val="008B28BE"/>
    <w:rsid w:val="008B52F0"/>
    <w:rsid w:val="008C0E36"/>
    <w:rsid w:val="008C1447"/>
    <w:rsid w:val="008C60CF"/>
    <w:rsid w:val="008D6986"/>
    <w:rsid w:val="008E0058"/>
    <w:rsid w:val="008E1186"/>
    <w:rsid w:val="008E18BE"/>
    <w:rsid w:val="008E201A"/>
    <w:rsid w:val="008E279E"/>
    <w:rsid w:val="008E373B"/>
    <w:rsid w:val="008E4516"/>
    <w:rsid w:val="008E7159"/>
    <w:rsid w:val="008F1EB0"/>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6533"/>
    <w:rsid w:val="009579C3"/>
    <w:rsid w:val="00963EB5"/>
    <w:rsid w:val="00965F13"/>
    <w:rsid w:val="00966071"/>
    <w:rsid w:val="0097134B"/>
    <w:rsid w:val="0097272F"/>
    <w:rsid w:val="00974C45"/>
    <w:rsid w:val="00977CC6"/>
    <w:rsid w:val="009811AF"/>
    <w:rsid w:val="00981552"/>
    <w:rsid w:val="00981AFA"/>
    <w:rsid w:val="00982B64"/>
    <w:rsid w:val="00985281"/>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2A0A"/>
    <w:rsid w:val="009E7639"/>
    <w:rsid w:val="009F13ED"/>
    <w:rsid w:val="009F1F57"/>
    <w:rsid w:val="009F2577"/>
    <w:rsid w:val="009F28DD"/>
    <w:rsid w:val="009F379D"/>
    <w:rsid w:val="009F38A5"/>
    <w:rsid w:val="009F3A99"/>
    <w:rsid w:val="009F3FC0"/>
    <w:rsid w:val="009F60CE"/>
    <w:rsid w:val="00A00A72"/>
    <w:rsid w:val="00A011F6"/>
    <w:rsid w:val="00A013C9"/>
    <w:rsid w:val="00A04B03"/>
    <w:rsid w:val="00A102B5"/>
    <w:rsid w:val="00A11996"/>
    <w:rsid w:val="00A12294"/>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40E6"/>
    <w:rsid w:val="00A77540"/>
    <w:rsid w:val="00A8167C"/>
    <w:rsid w:val="00A83B30"/>
    <w:rsid w:val="00A84652"/>
    <w:rsid w:val="00A86D5F"/>
    <w:rsid w:val="00A9410F"/>
    <w:rsid w:val="00AA34E1"/>
    <w:rsid w:val="00AB2BE7"/>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928"/>
    <w:rsid w:val="00AF4DDD"/>
    <w:rsid w:val="00AF69B4"/>
    <w:rsid w:val="00AF6B1F"/>
    <w:rsid w:val="00B01A30"/>
    <w:rsid w:val="00B021C3"/>
    <w:rsid w:val="00B0266C"/>
    <w:rsid w:val="00B03372"/>
    <w:rsid w:val="00B05424"/>
    <w:rsid w:val="00B055E6"/>
    <w:rsid w:val="00B06A07"/>
    <w:rsid w:val="00B11010"/>
    <w:rsid w:val="00B11EF2"/>
    <w:rsid w:val="00B137DA"/>
    <w:rsid w:val="00B20134"/>
    <w:rsid w:val="00B2262D"/>
    <w:rsid w:val="00B31369"/>
    <w:rsid w:val="00B33B94"/>
    <w:rsid w:val="00B3502C"/>
    <w:rsid w:val="00B365C9"/>
    <w:rsid w:val="00B41378"/>
    <w:rsid w:val="00B41B29"/>
    <w:rsid w:val="00B423D7"/>
    <w:rsid w:val="00B440DD"/>
    <w:rsid w:val="00B461BC"/>
    <w:rsid w:val="00B470F5"/>
    <w:rsid w:val="00B47403"/>
    <w:rsid w:val="00B50FA3"/>
    <w:rsid w:val="00B52C0B"/>
    <w:rsid w:val="00B55905"/>
    <w:rsid w:val="00B607AF"/>
    <w:rsid w:val="00B628D0"/>
    <w:rsid w:val="00B7029D"/>
    <w:rsid w:val="00B72F73"/>
    <w:rsid w:val="00B73843"/>
    <w:rsid w:val="00B74F73"/>
    <w:rsid w:val="00B75A16"/>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1A44"/>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06DA"/>
    <w:rsid w:val="00C4399C"/>
    <w:rsid w:val="00C43C09"/>
    <w:rsid w:val="00C5115A"/>
    <w:rsid w:val="00C51BFC"/>
    <w:rsid w:val="00C52CFA"/>
    <w:rsid w:val="00C53E12"/>
    <w:rsid w:val="00C550D9"/>
    <w:rsid w:val="00C55653"/>
    <w:rsid w:val="00C5568F"/>
    <w:rsid w:val="00C5777D"/>
    <w:rsid w:val="00C62681"/>
    <w:rsid w:val="00C64969"/>
    <w:rsid w:val="00C65419"/>
    <w:rsid w:val="00C66657"/>
    <w:rsid w:val="00C67D04"/>
    <w:rsid w:val="00C73F16"/>
    <w:rsid w:val="00C8420B"/>
    <w:rsid w:val="00C87701"/>
    <w:rsid w:val="00C9143E"/>
    <w:rsid w:val="00C93B60"/>
    <w:rsid w:val="00C95715"/>
    <w:rsid w:val="00C959F3"/>
    <w:rsid w:val="00C976E9"/>
    <w:rsid w:val="00C97AF8"/>
    <w:rsid w:val="00CA13B5"/>
    <w:rsid w:val="00CA14A7"/>
    <w:rsid w:val="00CA2B48"/>
    <w:rsid w:val="00CA3DCC"/>
    <w:rsid w:val="00CA6219"/>
    <w:rsid w:val="00CB3855"/>
    <w:rsid w:val="00CB4492"/>
    <w:rsid w:val="00CB47A1"/>
    <w:rsid w:val="00CB7171"/>
    <w:rsid w:val="00CC07CB"/>
    <w:rsid w:val="00CD0310"/>
    <w:rsid w:val="00CD264E"/>
    <w:rsid w:val="00CD4F22"/>
    <w:rsid w:val="00CD66DD"/>
    <w:rsid w:val="00CE0809"/>
    <w:rsid w:val="00CE0DC0"/>
    <w:rsid w:val="00CE2C53"/>
    <w:rsid w:val="00CE3251"/>
    <w:rsid w:val="00CE42D1"/>
    <w:rsid w:val="00CE43A0"/>
    <w:rsid w:val="00CF1A7C"/>
    <w:rsid w:val="00D00F97"/>
    <w:rsid w:val="00D0178D"/>
    <w:rsid w:val="00D02CF3"/>
    <w:rsid w:val="00D03D1A"/>
    <w:rsid w:val="00D03F77"/>
    <w:rsid w:val="00D06D34"/>
    <w:rsid w:val="00D07FF5"/>
    <w:rsid w:val="00D10FCC"/>
    <w:rsid w:val="00D10FDB"/>
    <w:rsid w:val="00D111CA"/>
    <w:rsid w:val="00D13CFB"/>
    <w:rsid w:val="00D15020"/>
    <w:rsid w:val="00D15C3E"/>
    <w:rsid w:val="00D16C0E"/>
    <w:rsid w:val="00D16E86"/>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5DB3"/>
    <w:rsid w:val="00DA732B"/>
    <w:rsid w:val="00DA7542"/>
    <w:rsid w:val="00DB5C36"/>
    <w:rsid w:val="00DB6CF6"/>
    <w:rsid w:val="00DC62F1"/>
    <w:rsid w:val="00DD08BE"/>
    <w:rsid w:val="00DD118F"/>
    <w:rsid w:val="00DD1EBE"/>
    <w:rsid w:val="00DD7054"/>
    <w:rsid w:val="00DD7DCF"/>
    <w:rsid w:val="00DE0B65"/>
    <w:rsid w:val="00DE20E0"/>
    <w:rsid w:val="00DE29EA"/>
    <w:rsid w:val="00DE576C"/>
    <w:rsid w:val="00DE60FF"/>
    <w:rsid w:val="00DF26D1"/>
    <w:rsid w:val="00DF33F5"/>
    <w:rsid w:val="00DF5A49"/>
    <w:rsid w:val="00DF62CD"/>
    <w:rsid w:val="00DF6FDF"/>
    <w:rsid w:val="00DF7C1D"/>
    <w:rsid w:val="00E01201"/>
    <w:rsid w:val="00E03B6B"/>
    <w:rsid w:val="00E07596"/>
    <w:rsid w:val="00E077C5"/>
    <w:rsid w:val="00E1275D"/>
    <w:rsid w:val="00E13F40"/>
    <w:rsid w:val="00E201F1"/>
    <w:rsid w:val="00E21051"/>
    <w:rsid w:val="00E22A8A"/>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84DC1"/>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B50"/>
    <w:rsid w:val="00F110A1"/>
    <w:rsid w:val="00F11D02"/>
    <w:rsid w:val="00F15865"/>
    <w:rsid w:val="00F16088"/>
    <w:rsid w:val="00F2262F"/>
    <w:rsid w:val="00F22B76"/>
    <w:rsid w:val="00F23DC1"/>
    <w:rsid w:val="00F251D5"/>
    <w:rsid w:val="00F25E21"/>
    <w:rsid w:val="00F34108"/>
    <w:rsid w:val="00F34F2F"/>
    <w:rsid w:val="00F352A5"/>
    <w:rsid w:val="00F413D4"/>
    <w:rsid w:val="00F4199E"/>
    <w:rsid w:val="00F4553F"/>
    <w:rsid w:val="00F46014"/>
    <w:rsid w:val="00F50524"/>
    <w:rsid w:val="00F51F45"/>
    <w:rsid w:val="00F5568F"/>
    <w:rsid w:val="00F5671E"/>
    <w:rsid w:val="00F57D54"/>
    <w:rsid w:val="00F649E1"/>
    <w:rsid w:val="00F70E4D"/>
    <w:rsid w:val="00F76DA4"/>
    <w:rsid w:val="00F930AF"/>
    <w:rsid w:val="00F96FA6"/>
    <w:rsid w:val="00F97520"/>
    <w:rsid w:val="00F97E4E"/>
    <w:rsid w:val="00FA3AA7"/>
    <w:rsid w:val="00FA440B"/>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C056B-49F4-436F-9C3F-C6DFA086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link w:val="ConsPlusTitle1"/>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basedOn w:val="aff3"/>
    <w:uiPriority w:val="99"/>
    <w:rsid w:val="0046515B"/>
    <w:rPr>
      <w:b/>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basedOn w:val="aff3"/>
    <w:uiPriority w:val="99"/>
    <w:rsid w:val="0046515B"/>
    <w:rPr>
      <w:b/>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basedOn w:val="aff3"/>
    <w:uiPriority w:val="99"/>
    <w:rsid w:val="0046515B"/>
    <w:rPr>
      <w:b/>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basedOn w:val="aff3"/>
    <w:uiPriority w:val="99"/>
    <w:rsid w:val="0046515B"/>
    <w:rPr>
      <w:b/>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basedOn w:val="afc"/>
    <w:uiPriority w:val="99"/>
    <w:rsid w:val="0046515B"/>
    <w:rPr>
      <w:rFonts w:cs="Times New Roman"/>
      <w:b/>
      <w:bCs/>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basedOn w:val="aff3"/>
    <w:uiPriority w:val="99"/>
    <w:rsid w:val="0046515B"/>
    <w:rPr>
      <w:b/>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basedOn w:val="afc"/>
    <w:uiPriority w:val="99"/>
    <w:rsid w:val="0046515B"/>
    <w:rPr>
      <w:rFonts w:cs="Times New Roman"/>
      <w:b/>
      <w:bCs/>
      <w:color w:val="749232"/>
    </w:rPr>
  </w:style>
  <w:style w:type="paragraph" w:customStyle="1" w:styleId="afffff8">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basedOn w:val="aff3"/>
    <w:uiPriority w:val="99"/>
    <w:rsid w:val="0046515B"/>
    <w:rPr>
      <w:b/>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Emphasis"/>
    <w:basedOn w:val="a0"/>
    <w:uiPriority w:val="20"/>
    <w:qFormat/>
    <w:rsid w:val="00981AFA"/>
    <w:rPr>
      <w:i/>
      <w:iCs/>
    </w:rPr>
  </w:style>
  <w:style w:type="character" w:customStyle="1" w:styleId="ConsPlusTitle1">
    <w:name w:val="ConsPlusTitle1"/>
    <w:link w:val="ConsPlusTitle"/>
    <w:locked/>
    <w:rsid w:val="00B137DA"/>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11558762">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963997276">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36404276">
      <w:bodyDiv w:val="1"/>
      <w:marLeft w:val="0"/>
      <w:marRight w:val="0"/>
      <w:marTop w:val="0"/>
      <w:marBottom w:val="0"/>
      <w:divBdr>
        <w:top w:val="none" w:sz="0" w:space="0" w:color="auto"/>
        <w:left w:val="none" w:sz="0" w:space="0" w:color="auto"/>
        <w:bottom w:val="none" w:sz="0" w:space="0" w:color="auto"/>
        <w:right w:val="none" w:sz="0" w:space="0" w:color="auto"/>
      </w:divBdr>
    </w:div>
    <w:div w:id="1936595252">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24624/2"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3784587/0" TargetMode="External"/><Relationship Id="rId17" Type="http://schemas.openxmlformats.org/officeDocument/2006/relationships/hyperlink" Target="http://internet.garant.ru/document/redirect/74449814/4603" TargetMode="External"/><Relationship Id="rId2" Type="http://schemas.openxmlformats.org/officeDocument/2006/relationships/numbering" Target="numbering.xml"/><Relationship Id="rId16" Type="http://schemas.openxmlformats.org/officeDocument/2006/relationships/hyperlink" Target="http://internet.garant.ru/document/redirect/74449814/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0" TargetMode="External"/><Relationship Id="rId5" Type="http://schemas.openxmlformats.org/officeDocument/2006/relationships/webSettings" Target="webSettings.xml"/><Relationship Id="rId15" Type="http://schemas.openxmlformats.org/officeDocument/2006/relationships/hyperlink" Target="http://internet.garant.ru/document/redirect/74449814/17" TargetMode="External"/><Relationship Id="rId10" Type="http://schemas.openxmlformats.org/officeDocument/2006/relationships/hyperlink" Target="http://internet.garant.ru/document/redirect/18636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EBC65-C4B8-43FB-9B65-6E211DA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35</cp:revision>
  <cp:lastPrinted>2023-02-14T12:12:00Z</cp:lastPrinted>
  <dcterms:created xsi:type="dcterms:W3CDTF">2021-09-02T12:17:00Z</dcterms:created>
  <dcterms:modified xsi:type="dcterms:W3CDTF">2023-02-17T07:45:00Z</dcterms:modified>
  <cp:contentStatus/>
</cp:coreProperties>
</file>