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90" w:rsidRPr="002D7178" w:rsidRDefault="007D6BA0" w:rsidP="007D6BA0">
      <w:pPr>
        <w:spacing w:line="360" w:lineRule="auto"/>
        <w:ind w:right="-143"/>
      </w:pPr>
      <w:r>
        <w:t xml:space="preserve">                                                                                 </w:t>
      </w:r>
      <w:r w:rsidR="006B1A90" w:rsidRPr="002D7178">
        <w:rPr>
          <w:b/>
          <w:noProof/>
          <w:lang w:eastAsia="ru-RU"/>
        </w:rPr>
        <w:drawing>
          <wp:inline distT="0" distB="0" distL="0" distR="0" wp14:anchorId="1D2386AE" wp14:editId="76F27B81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90" w:rsidRPr="00926A9C" w:rsidRDefault="006B1A90" w:rsidP="00926A9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26A9C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6B1A90" w:rsidRPr="00926A9C" w:rsidRDefault="006B1A90" w:rsidP="00926A9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26A9C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6B1A90" w:rsidRPr="00926A9C" w:rsidRDefault="006B1A90" w:rsidP="00926A9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26A9C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6B1A90" w:rsidRPr="006B1A90" w:rsidRDefault="006B1A90" w:rsidP="006B1A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6B1A90" w:rsidRPr="006B1A90" w:rsidRDefault="006B1A90" w:rsidP="006B1A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A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1A90" w:rsidRPr="006B1A90" w:rsidRDefault="006B1A90" w:rsidP="006B1A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6B1A90" w:rsidRPr="006B1A90" w:rsidRDefault="006B1A90" w:rsidP="006B1A9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6B1A90" w:rsidRPr="006B1A90" w:rsidRDefault="007D6BA0" w:rsidP="006B1A90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15.02.2023</w:t>
      </w:r>
      <w:r w:rsidR="006B1A90" w:rsidRPr="006B1A90">
        <w:rPr>
          <w:rFonts w:ascii="Times New Roman" w:hAnsi="Times New Roman" w:cs="Times New Roman"/>
          <w:sz w:val="28"/>
          <w:szCs w:val="28"/>
        </w:rPr>
        <w:t xml:space="preserve">  </w:t>
      </w:r>
      <w:r w:rsidR="006B1A90" w:rsidRPr="006B1A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1A90" w:rsidRPr="006B1A90">
        <w:rPr>
          <w:rFonts w:ascii="Times New Roman" w:hAnsi="Times New Roman" w:cs="Times New Roman"/>
          <w:b/>
          <w:sz w:val="28"/>
          <w:szCs w:val="28"/>
        </w:rPr>
        <w:t xml:space="preserve">    г. Старица</w:t>
      </w:r>
      <w:r w:rsidR="006B1A90" w:rsidRPr="006B1A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A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B1A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6B1A90" w:rsidRPr="006B1A90" w:rsidRDefault="006B1A90" w:rsidP="006B1A90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6B1A90" w:rsidRDefault="006B1A90" w:rsidP="006B1A90">
      <w:pPr>
        <w:tabs>
          <w:tab w:val="left" w:pos="6750"/>
        </w:tabs>
      </w:pPr>
    </w:p>
    <w:p w:rsidR="006B1A90" w:rsidRDefault="006B1A90" w:rsidP="006B1A90">
      <w:pPr>
        <w:tabs>
          <w:tab w:val="left" w:pos="67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08432" wp14:editId="6FBC61E1">
                <wp:simplePos x="0" y="0"/>
                <wp:positionH relativeFrom="column">
                  <wp:posOffset>21300</wp:posOffset>
                </wp:positionH>
                <wp:positionV relativeFrom="paragraph">
                  <wp:posOffset>-635</wp:posOffset>
                </wp:positionV>
                <wp:extent cx="4692650" cy="1403985"/>
                <wp:effectExtent l="0" t="0" r="1270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90" w:rsidRPr="006B1A90" w:rsidRDefault="006B1A90" w:rsidP="006B1A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B1A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внесении изменений в 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остановление администрации </w:t>
                            </w:r>
                            <w:r w:rsidRPr="006B1A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Старицкого района Тверской области от 15.11.2022  № 647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«</w:t>
                            </w:r>
                            <w:r w:rsidRPr="006B1A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 утверждении перечня главных администраторов доходов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A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 главных администраторов 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A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бюджета Старицкого муниципального округа Тверской области,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A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порядка и сроков внесения изменений в перечень главных администраторов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A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доходов и главных администраторов источников финансирования дефицита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A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бюджета Старицкого муниципального округа Тверской области»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7pt;margin-top:-.05pt;width:36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" strokecolor="white [3212]">
                <v:textbox style="mso-fit-shape-to-text:t">
                  <w:txbxContent>
                    <w:p w:rsidR="006B1A90" w:rsidRPr="006B1A90" w:rsidRDefault="006B1A90" w:rsidP="006B1A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6B1A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внесении изменений в 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остановление администрации </w:t>
                      </w:r>
                      <w:r w:rsidRPr="006B1A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Старицкого района Тверской области от 15.11.2022  № 647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«</w:t>
                      </w:r>
                      <w:r w:rsidRPr="006B1A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 утверждении перечня главных администраторов доходов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1A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главных администраторов 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1A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бюджета Старицкого муниципального округа Тверской области,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1A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порядка и сроков внесения изменений в перечень главных администраторов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1A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доходов и главных администраторов источников финансирования дефицита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B1A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бюджета Старицкого муниципального округа Тверской области»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B1A90" w:rsidRDefault="006B1A90" w:rsidP="006B1A90">
      <w:pPr>
        <w:tabs>
          <w:tab w:val="left" w:pos="6750"/>
        </w:tabs>
      </w:pPr>
    </w:p>
    <w:p w:rsidR="006B1A90" w:rsidRDefault="006B1A90" w:rsidP="006B1A90">
      <w:pPr>
        <w:tabs>
          <w:tab w:val="left" w:pos="6750"/>
        </w:tabs>
      </w:pPr>
    </w:p>
    <w:p w:rsidR="006B1A90" w:rsidRDefault="006B1A90" w:rsidP="006B1A90">
      <w:pPr>
        <w:tabs>
          <w:tab w:val="left" w:pos="6750"/>
        </w:tabs>
      </w:pPr>
    </w:p>
    <w:p w:rsidR="006B1A90" w:rsidRDefault="006B1A90" w:rsidP="006B1A90">
      <w:pPr>
        <w:tabs>
          <w:tab w:val="left" w:pos="6750"/>
        </w:tabs>
      </w:pPr>
    </w:p>
    <w:p w:rsidR="006C3B8E" w:rsidRPr="006B1A90" w:rsidRDefault="006C3B8E" w:rsidP="006B1A90">
      <w:pPr>
        <w:tabs>
          <w:tab w:val="left" w:pos="6750"/>
        </w:tabs>
      </w:pPr>
    </w:p>
    <w:p w:rsidR="006C3B8E" w:rsidRPr="006B1A90" w:rsidRDefault="006C3B8E" w:rsidP="0008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B8E" w:rsidRPr="006B1A90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B1A90">
        <w:rPr>
          <w:rFonts w:ascii="Times New Roman" w:hAnsi="Times New Roman" w:cs="Times New Roman"/>
          <w:sz w:val="24"/>
          <w:szCs w:val="24"/>
        </w:rPr>
        <w:t>В соответствии с пп.1.5 п.1. постановления администрации Старицкого района Тверской области от 15.11.2022 № 647 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  <w:proofErr w:type="gramEnd"/>
    </w:p>
    <w:p w:rsidR="006C3B8E" w:rsidRPr="006B1A90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B8E" w:rsidRPr="006B1A90" w:rsidRDefault="006C3B8E" w:rsidP="006C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 xml:space="preserve">     </w:t>
      </w:r>
      <w:r w:rsidR="006B1A90">
        <w:rPr>
          <w:rFonts w:ascii="Times New Roman" w:hAnsi="Times New Roman" w:cs="Times New Roman"/>
          <w:b/>
          <w:sz w:val="24"/>
          <w:szCs w:val="24"/>
        </w:rPr>
        <w:t>А</w:t>
      </w:r>
      <w:r w:rsidR="006B1A90" w:rsidRPr="006B1A90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6B1A9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B1A90" w:rsidRPr="006B1A90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 w:rsidR="006B1A90">
        <w:rPr>
          <w:rFonts w:ascii="Times New Roman" w:hAnsi="Times New Roman" w:cs="Times New Roman"/>
          <w:b/>
          <w:sz w:val="24"/>
          <w:szCs w:val="24"/>
        </w:rPr>
        <w:t>Т</w:t>
      </w:r>
      <w:r w:rsidR="006B1A90" w:rsidRPr="006B1A90">
        <w:rPr>
          <w:rFonts w:ascii="Times New Roman" w:hAnsi="Times New Roman" w:cs="Times New Roman"/>
          <w:b/>
          <w:sz w:val="24"/>
          <w:szCs w:val="24"/>
        </w:rPr>
        <w:t xml:space="preserve">верской области  </w:t>
      </w:r>
      <w:r w:rsidRPr="006B1A9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1A90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 xml:space="preserve">   </w:t>
      </w:r>
      <w:r w:rsidR="001F0F19" w:rsidRPr="006B1A90">
        <w:rPr>
          <w:rFonts w:ascii="Times New Roman" w:hAnsi="Times New Roman" w:cs="Times New Roman"/>
          <w:sz w:val="24"/>
          <w:szCs w:val="24"/>
        </w:rPr>
        <w:t xml:space="preserve">  1.</w:t>
      </w:r>
      <w:r w:rsidRPr="006B1A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965" w:rsidRPr="006B1A90">
        <w:rPr>
          <w:rFonts w:ascii="Times New Roman" w:hAnsi="Times New Roman" w:cs="Times New Roman"/>
          <w:sz w:val="24"/>
          <w:szCs w:val="24"/>
        </w:rPr>
        <w:t>В</w:t>
      </w:r>
      <w:r w:rsidR="001F0F19" w:rsidRPr="006B1A90">
        <w:rPr>
          <w:rFonts w:ascii="Times New Roman" w:hAnsi="Times New Roman" w:cs="Times New Roman"/>
          <w:sz w:val="24"/>
          <w:szCs w:val="24"/>
        </w:rPr>
        <w:t>нести</w:t>
      </w:r>
      <w:r w:rsidR="00762965" w:rsidRPr="006B1A90">
        <w:rPr>
          <w:rFonts w:ascii="Times New Roman" w:hAnsi="Times New Roman" w:cs="Times New Roman"/>
          <w:sz w:val="24"/>
          <w:szCs w:val="24"/>
        </w:rPr>
        <w:t xml:space="preserve"> </w:t>
      </w:r>
      <w:r w:rsidR="001F0F19" w:rsidRPr="006B1A90">
        <w:rPr>
          <w:rFonts w:ascii="Times New Roman" w:hAnsi="Times New Roman" w:cs="Times New Roman"/>
          <w:sz w:val="24"/>
          <w:szCs w:val="24"/>
        </w:rPr>
        <w:t xml:space="preserve">в </w:t>
      </w:r>
      <w:r w:rsidR="00575EE6" w:rsidRPr="006B1A90">
        <w:rPr>
          <w:rFonts w:ascii="Times New Roman" w:hAnsi="Times New Roman" w:cs="Times New Roman"/>
          <w:sz w:val="24"/>
          <w:szCs w:val="24"/>
        </w:rPr>
        <w:t>п</w:t>
      </w:r>
      <w:r w:rsidR="00A346B7" w:rsidRPr="006B1A90">
        <w:rPr>
          <w:rFonts w:ascii="Times New Roman" w:hAnsi="Times New Roman" w:cs="Times New Roman"/>
          <w:sz w:val="24"/>
          <w:szCs w:val="24"/>
        </w:rPr>
        <w:t>остановлени</w:t>
      </w:r>
      <w:r w:rsidR="001F0F19" w:rsidRPr="006B1A90">
        <w:rPr>
          <w:rFonts w:ascii="Times New Roman" w:hAnsi="Times New Roman" w:cs="Times New Roman"/>
          <w:sz w:val="24"/>
          <w:szCs w:val="24"/>
        </w:rPr>
        <w:t>е</w:t>
      </w:r>
      <w:r w:rsidR="00A346B7" w:rsidRPr="006B1A90">
        <w:rPr>
          <w:rFonts w:ascii="Times New Roman" w:hAnsi="Times New Roman" w:cs="Times New Roman"/>
          <w:sz w:val="24"/>
          <w:szCs w:val="24"/>
        </w:rPr>
        <w:t xml:space="preserve"> администрации Старицкого </w:t>
      </w:r>
      <w:r w:rsidR="008D7471" w:rsidRPr="006B1A90">
        <w:rPr>
          <w:rFonts w:ascii="Times New Roman" w:hAnsi="Times New Roman" w:cs="Times New Roman"/>
          <w:sz w:val="24"/>
          <w:szCs w:val="24"/>
        </w:rPr>
        <w:t>района</w:t>
      </w:r>
      <w:r w:rsidR="00A346B7" w:rsidRPr="006B1A9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6B1A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46B7" w:rsidRPr="006B1A90">
        <w:rPr>
          <w:rFonts w:ascii="Times New Roman" w:hAnsi="Times New Roman" w:cs="Times New Roman"/>
          <w:sz w:val="24"/>
          <w:szCs w:val="24"/>
        </w:rPr>
        <w:t xml:space="preserve"> от 1</w:t>
      </w:r>
      <w:r w:rsidRPr="006B1A90">
        <w:rPr>
          <w:rFonts w:ascii="Times New Roman" w:hAnsi="Times New Roman" w:cs="Times New Roman"/>
          <w:sz w:val="24"/>
          <w:szCs w:val="24"/>
        </w:rPr>
        <w:t>5</w:t>
      </w:r>
      <w:r w:rsidR="00A346B7" w:rsidRPr="006B1A90">
        <w:rPr>
          <w:rFonts w:ascii="Times New Roman" w:hAnsi="Times New Roman" w:cs="Times New Roman"/>
          <w:sz w:val="24"/>
          <w:szCs w:val="24"/>
        </w:rPr>
        <w:t>.11.202</w:t>
      </w:r>
      <w:r w:rsidRPr="006B1A90">
        <w:rPr>
          <w:rFonts w:ascii="Times New Roman" w:hAnsi="Times New Roman" w:cs="Times New Roman"/>
          <w:sz w:val="24"/>
          <w:szCs w:val="24"/>
        </w:rPr>
        <w:t>2</w:t>
      </w:r>
      <w:r w:rsidR="00A346B7" w:rsidRPr="006B1A90">
        <w:rPr>
          <w:rFonts w:ascii="Times New Roman" w:hAnsi="Times New Roman" w:cs="Times New Roman"/>
          <w:sz w:val="24"/>
          <w:szCs w:val="24"/>
        </w:rPr>
        <w:t xml:space="preserve"> </w:t>
      </w:r>
      <w:r w:rsidR="00114CFB" w:rsidRPr="006B1A90">
        <w:rPr>
          <w:rFonts w:ascii="Times New Roman" w:hAnsi="Times New Roman" w:cs="Times New Roman"/>
          <w:sz w:val="24"/>
          <w:szCs w:val="24"/>
        </w:rPr>
        <w:t xml:space="preserve">№ 647 </w:t>
      </w:r>
      <w:r w:rsidR="00A346B7" w:rsidRPr="006B1A90">
        <w:rPr>
          <w:rFonts w:ascii="Times New Roman" w:hAnsi="Times New Roman" w:cs="Times New Roman"/>
          <w:sz w:val="24"/>
          <w:szCs w:val="24"/>
        </w:rPr>
        <w:t>«</w:t>
      </w:r>
      <w:r w:rsidRPr="006B1A90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</w:t>
      </w:r>
      <w:r w:rsidR="006B1A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1A90">
        <w:rPr>
          <w:rFonts w:ascii="Times New Roman" w:hAnsi="Times New Roman" w:cs="Times New Roman"/>
          <w:sz w:val="24"/>
          <w:szCs w:val="24"/>
        </w:rPr>
        <w:t>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6B1A90">
        <w:rPr>
          <w:rFonts w:ascii="Times New Roman" w:hAnsi="Times New Roman" w:cs="Times New Roman"/>
          <w:sz w:val="24"/>
          <w:szCs w:val="24"/>
        </w:rPr>
        <w:t>»</w:t>
      </w:r>
      <w:r w:rsidR="001F0F19" w:rsidRPr="006B1A9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926A9C" w:rsidRDefault="00926A9C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9C" w:rsidRDefault="00926A9C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9C" w:rsidRDefault="00926A9C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90" w:rsidRPr="006B1A90" w:rsidRDefault="006B1A90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55" w:rsidRPr="006B1A90" w:rsidRDefault="001F0F19" w:rsidP="001F0F1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480CD0" w:rsidRPr="006B1A90">
        <w:rPr>
          <w:rFonts w:ascii="Times New Roman" w:hAnsi="Times New Roman" w:cs="Times New Roman"/>
          <w:sz w:val="24"/>
          <w:szCs w:val="24"/>
        </w:rPr>
        <w:t>ополнить</w:t>
      </w:r>
      <w:r w:rsidR="00360DA6" w:rsidRPr="006B1A90">
        <w:rPr>
          <w:rFonts w:ascii="Times New Roman" w:hAnsi="Times New Roman" w:cs="Times New Roman"/>
          <w:sz w:val="24"/>
          <w:szCs w:val="24"/>
        </w:rPr>
        <w:t xml:space="preserve"> </w:t>
      </w:r>
      <w:r w:rsidR="00CA3055" w:rsidRPr="006B1A90">
        <w:rPr>
          <w:rFonts w:ascii="Times New Roman" w:hAnsi="Times New Roman" w:cs="Times New Roman"/>
          <w:sz w:val="24"/>
          <w:szCs w:val="24"/>
        </w:rPr>
        <w:t xml:space="preserve"> приложение 1 </w:t>
      </w:r>
      <w:r w:rsidR="00650A6F" w:rsidRPr="006B1A90">
        <w:rPr>
          <w:rFonts w:ascii="Times New Roman" w:hAnsi="Times New Roman" w:cs="Times New Roman"/>
          <w:sz w:val="24"/>
          <w:szCs w:val="24"/>
        </w:rPr>
        <w:t>следующим</w:t>
      </w:r>
      <w:r w:rsidR="00941DE0" w:rsidRPr="006B1A90">
        <w:rPr>
          <w:rFonts w:ascii="Times New Roman" w:hAnsi="Times New Roman" w:cs="Times New Roman"/>
          <w:sz w:val="24"/>
          <w:szCs w:val="24"/>
        </w:rPr>
        <w:t>и кодами</w:t>
      </w:r>
      <w:r w:rsidR="006E7CD1" w:rsidRPr="006B1A90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80CD0" w:rsidRPr="006B1A90" w:rsidTr="00641E0C">
        <w:trPr>
          <w:trHeight w:val="525"/>
        </w:trPr>
        <w:tc>
          <w:tcPr>
            <w:tcW w:w="4554" w:type="dxa"/>
            <w:gridSpan w:val="2"/>
          </w:tcPr>
          <w:p w:rsidR="00480CD0" w:rsidRPr="006B1A90" w:rsidRDefault="00480CD0" w:rsidP="0048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:rsidR="00480CD0" w:rsidRPr="006B1A90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480CD0" w:rsidRPr="006B1A90" w:rsidTr="00641E0C">
        <w:trPr>
          <w:trHeight w:val="687"/>
        </w:trPr>
        <w:tc>
          <w:tcPr>
            <w:tcW w:w="1719" w:type="dxa"/>
          </w:tcPr>
          <w:p w:rsidR="00480CD0" w:rsidRPr="006B1A90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480CD0" w:rsidRPr="006B1A90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:rsidR="00480CD0" w:rsidRPr="006B1A90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6B1A90" w:rsidTr="00641E0C">
        <w:trPr>
          <w:trHeight w:val="370"/>
        </w:trPr>
        <w:tc>
          <w:tcPr>
            <w:tcW w:w="1719" w:type="dxa"/>
          </w:tcPr>
          <w:p w:rsidR="00480CD0" w:rsidRPr="006B1A90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0CD0" w:rsidRPr="006B1A90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480CD0" w:rsidRPr="006B1A90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6B1A90" w:rsidTr="00641E0C">
        <w:trPr>
          <w:trHeight w:val="248"/>
        </w:trPr>
        <w:tc>
          <w:tcPr>
            <w:tcW w:w="1719" w:type="dxa"/>
          </w:tcPr>
          <w:p w:rsidR="00480CD0" w:rsidRPr="006B1A90" w:rsidRDefault="000869D2" w:rsidP="00C10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0DAD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480CD0" w:rsidRPr="006B1A90" w:rsidRDefault="00480CD0" w:rsidP="007B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80CD0" w:rsidRPr="006B1A90" w:rsidRDefault="005E1362" w:rsidP="0064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355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0CD0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641E0C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80CD0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</w:t>
            </w:r>
            <w:r w:rsidR="000869D2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480CD0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  <w:tr w:rsidR="00480CD0" w:rsidRPr="006B1A90" w:rsidTr="00641E0C">
        <w:trPr>
          <w:trHeight w:val="789"/>
        </w:trPr>
        <w:tc>
          <w:tcPr>
            <w:tcW w:w="1719" w:type="dxa"/>
          </w:tcPr>
          <w:p w:rsidR="00480CD0" w:rsidRPr="006B1A90" w:rsidRDefault="000869D2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DAD" w:rsidRPr="006B1A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:rsidR="00480CD0" w:rsidRPr="006B1A90" w:rsidRDefault="00480CD0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95F02" w:rsidRPr="006B1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DAD" w:rsidRPr="006B1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DAD" w:rsidRPr="006B1A90">
              <w:rPr>
                <w:rFonts w:ascii="Times New Roman" w:hAnsi="Times New Roman" w:cs="Times New Roman"/>
                <w:sz w:val="24"/>
                <w:szCs w:val="24"/>
              </w:rPr>
              <w:t>04050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6B1A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DAD" w:rsidRPr="006B1A9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802" w:type="dxa"/>
          </w:tcPr>
          <w:p w:rsidR="00480CD0" w:rsidRPr="006B1A90" w:rsidRDefault="00C10DAD" w:rsidP="006B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  <w:r w:rsid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бюджеты муниципальных округов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от физических лиц)</w:t>
            </w:r>
          </w:p>
        </w:tc>
      </w:tr>
      <w:tr w:rsidR="00641E0C" w:rsidRPr="006B1A90" w:rsidTr="00641E0C">
        <w:trPr>
          <w:trHeight w:val="646"/>
        </w:trPr>
        <w:tc>
          <w:tcPr>
            <w:tcW w:w="1719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культуры </w:t>
            </w: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641E0C" w:rsidRPr="006B1A90" w:rsidTr="00641E0C">
        <w:trPr>
          <w:trHeight w:val="899"/>
        </w:trPr>
        <w:tc>
          <w:tcPr>
            <w:tcW w:w="1719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2 07 04050 14 2140 150</w:t>
            </w:r>
          </w:p>
        </w:tc>
        <w:tc>
          <w:tcPr>
            <w:tcW w:w="4802" w:type="dxa"/>
          </w:tcPr>
          <w:p w:rsidR="00641E0C" w:rsidRPr="006B1A90" w:rsidRDefault="00641E0C" w:rsidP="006B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  <w:r w:rsid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муниципальных округов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от физических лиц)</w:t>
            </w:r>
          </w:p>
        </w:tc>
      </w:tr>
      <w:tr w:rsidR="00641E0C" w:rsidRPr="006B1A90" w:rsidTr="00641E0C">
        <w:trPr>
          <w:trHeight w:val="968"/>
        </w:trPr>
        <w:tc>
          <w:tcPr>
            <w:tcW w:w="1719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641E0C" w:rsidRPr="006B1A90" w:rsidTr="00641E0C">
        <w:trPr>
          <w:trHeight w:val="845"/>
        </w:trPr>
        <w:tc>
          <w:tcPr>
            <w:tcW w:w="1719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2 07 04050 14 2140 150</w:t>
            </w:r>
          </w:p>
        </w:tc>
        <w:tc>
          <w:tcPr>
            <w:tcW w:w="4802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округов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физических лиц)</w:t>
            </w:r>
          </w:p>
        </w:tc>
      </w:tr>
      <w:tr w:rsidR="00641E0C" w:rsidRPr="006B1A90" w:rsidTr="00641E0C">
        <w:trPr>
          <w:trHeight w:val="968"/>
        </w:trPr>
        <w:tc>
          <w:tcPr>
            <w:tcW w:w="1719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Комитет по управлению имуществом Администрации Старицкого </w:t>
            </w: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 Тверской области</w:t>
            </w:r>
          </w:p>
        </w:tc>
      </w:tr>
      <w:tr w:rsidR="00EA7EF6" w:rsidRPr="006B1A90" w:rsidTr="00641E0C">
        <w:trPr>
          <w:trHeight w:val="968"/>
        </w:trPr>
        <w:tc>
          <w:tcPr>
            <w:tcW w:w="1719" w:type="dxa"/>
          </w:tcPr>
          <w:p w:rsidR="00EA7EF6" w:rsidRPr="006B1A90" w:rsidRDefault="00EA7EF6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835" w:type="dxa"/>
          </w:tcPr>
          <w:p w:rsidR="00EA7EF6" w:rsidRPr="006B1A90" w:rsidRDefault="00EA7EF6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1 11 054</w:t>
            </w:r>
            <w:r w:rsidR="000A2638" w:rsidRPr="006B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0 14 0000 120</w:t>
            </w:r>
          </w:p>
        </w:tc>
        <w:tc>
          <w:tcPr>
            <w:tcW w:w="4802" w:type="dxa"/>
          </w:tcPr>
          <w:p w:rsidR="00EA7EF6" w:rsidRPr="006B1A90" w:rsidRDefault="000A2638" w:rsidP="006B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41E0C" w:rsidRPr="006B1A90" w:rsidTr="00641E0C">
        <w:trPr>
          <w:trHeight w:val="968"/>
        </w:trPr>
        <w:tc>
          <w:tcPr>
            <w:tcW w:w="1719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2 02  25599 14 0000 150</w:t>
            </w:r>
          </w:p>
        </w:tc>
        <w:tc>
          <w:tcPr>
            <w:tcW w:w="4802" w:type="dxa"/>
          </w:tcPr>
          <w:p w:rsidR="00641E0C" w:rsidRPr="006B1A90" w:rsidRDefault="00641E0C" w:rsidP="006B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</w:tbl>
    <w:p w:rsidR="007B5771" w:rsidRPr="006B1A90" w:rsidRDefault="007B5771" w:rsidP="006B1A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0DAD" w:rsidRPr="006B1A90" w:rsidRDefault="00C10DAD" w:rsidP="006B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>2</w:t>
      </w:r>
      <w:r w:rsidR="001F0F19" w:rsidRPr="006B1A90">
        <w:rPr>
          <w:rFonts w:ascii="Times New Roman" w:hAnsi="Times New Roman" w:cs="Times New Roman"/>
          <w:sz w:val="24"/>
          <w:szCs w:val="24"/>
        </w:rPr>
        <w:t>)</w:t>
      </w:r>
      <w:r w:rsidRPr="006B1A90">
        <w:rPr>
          <w:rFonts w:ascii="Times New Roman" w:hAnsi="Times New Roman" w:cs="Times New Roman"/>
          <w:sz w:val="24"/>
          <w:szCs w:val="24"/>
        </w:rPr>
        <w:t xml:space="preserve"> </w:t>
      </w:r>
      <w:r w:rsidR="001F0F19" w:rsidRPr="006B1A90">
        <w:rPr>
          <w:rFonts w:ascii="Times New Roman" w:hAnsi="Times New Roman" w:cs="Times New Roman"/>
          <w:sz w:val="24"/>
          <w:szCs w:val="24"/>
        </w:rPr>
        <w:t>и</w:t>
      </w:r>
      <w:r w:rsidRPr="006B1A90">
        <w:rPr>
          <w:rFonts w:ascii="Times New Roman" w:hAnsi="Times New Roman" w:cs="Times New Roman"/>
          <w:sz w:val="24"/>
          <w:szCs w:val="24"/>
        </w:rPr>
        <w:t>сключить из приложения 1 следующи</w:t>
      </w:r>
      <w:r w:rsidR="00641E0C" w:rsidRPr="006B1A90">
        <w:rPr>
          <w:rFonts w:ascii="Times New Roman" w:hAnsi="Times New Roman" w:cs="Times New Roman"/>
          <w:sz w:val="24"/>
          <w:szCs w:val="24"/>
        </w:rPr>
        <w:t>е</w:t>
      </w:r>
      <w:r w:rsidRPr="006B1A90">
        <w:rPr>
          <w:rFonts w:ascii="Times New Roman" w:hAnsi="Times New Roman" w:cs="Times New Roman"/>
          <w:sz w:val="24"/>
          <w:szCs w:val="24"/>
        </w:rPr>
        <w:t xml:space="preserve"> код</w:t>
      </w:r>
      <w:r w:rsidR="00641E0C" w:rsidRPr="006B1A90">
        <w:rPr>
          <w:rFonts w:ascii="Times New Roman" w:hAnsi="Times New Roman" w:cs="Times New Roman"/>
          <w:sz w:val="24"/>
          <w:szCs w:val="24"/>
        </w:rPr>
        <w:t>ы</w:t>
      </w:r>
      <w:r w:rsidRPr="006B1A90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C10DAD" w:rsidRPr="006B1A90" w:rsidTr="006B391D">
        <w:trPr>
          <w:trHeight w:val="525"/>
        </w:trPr>
        <w:tc>
          <w:tcPr>
            <w:tcW w:w="4554" w:type="dxa"/>
            <w:gridSpan w:val="2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C10DAD" w:rsidRPr="006B1A90" w:rsidTr="00AC2931">
        <w:trPr>
          <w:trHeight w:val="778"/>
        </w:trPr>
        <w:tc>
          <w:tcPr>
            <w:tcW w:w="1719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4802" w:type="dxa"/>
            <w:vMerge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AD" w:rsidRPr="006B1A90" w:rsidTr="006B391D">
        <w:trPr>
          <w:trHeight w:val="370"/>
        </w:trPr>
        <w:tc>
          <w:tcPr>
            <w:tcW w:w="1719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DAD" w:rsidRPr="006B1A90" w:rsidTr="006B391D">
        <w:trPr>
          <w:trHeight w:val="248"/>
        </w:trPr>
        <w:tc>
          <w:tcPr>
            <w:tcW w:w="1719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</w:t>
            </w:r>
            <w:r w:rsidR="005F0946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муниципального округа Тверской области</w:t>
            </w:r>
          </w:p>
        </w:tc>
      </w:tr>
      <w:tr w:rsidR="00C10DAD" w:rsidRPr="006B1A90" w:rsidTr="00AC2931">
        <w:trPr>
          <w:trHeight w:val="966"/>
        </w:trPr>
        <w:tc>
          <w:tcPr>
            <w:tcW w:w="1719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:rsidR="00C10DAD" w:rsidRPr="006B1A90" w:rsidRDefault="00C10DAD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2 07 04000 14 2140 150</w:t>
            </w:r>
          </w:p>
        </w:tc>
        <w:tc>
          <w:tcPr>
            <w:tcW w:w="4802" w:type="dxa"/>
          </w:tcPr>
          <w:p w:rsidR="00C10DAD" w:rsidRPr="006B1A90" w:rsidRDefault="00C10DAD" w:rsidP="006B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  <w:r w:rsid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муниципальных округов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от физических лиц)</w:t>
            </w:r>
          </w:p>
        </w:tc>
      </w:tr>
      <w:tr w:rsidR="00641E0C" w:rsidRPr="006B1A90" w:rsidTr="00AC2931">
        <w:trPr>
          <w:trHeight w:val="740"/>
        </w:trPr>
        <w:tc>
          <w:tcPr>
            <w:tcW w:w="1719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культуры </w:t>
            </w: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641E0C" w:rsidRPr="006B1A90" w:rsidTr="00AC2931">
        <w:trPr>
          <w:trHeight w:val="896"/>
        </w:trPr>
        <w:tc>
          <w:tcPr>
            <w:tcW w:w="1719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2 07 04000 14 2140 150</w:t>
            </w:r>
          </w:p>
        </w:tc>
        <w:tc>
          <w:tcPr>
            <w:tcW w:w="4802" w:type="dxa"/>
          </w:tcPr>
          <w:p w:rsidR="00641E0C" w:rsidRPr="006B1A90" w:rsidRDefault="00641E0C" w:rsidP="006B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  <w:r w:rsid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муниципальных округов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от физических лиц)</w:t>
            </w:r>
          </w:p>
        </w:tc>
      </w:tr>
      <w:tr w:rsidR="00641E0C" w:rsidRPr="006B1A90" w:rsidTr="003B1A9E">
        <w:trPr>
          <w:trHeight w:val="764"/>
        </w:trPr>
        <w:tc>
          <w:tcPr>
            <w:tcW w:w="1719" w:type="dxa"/>
          </w:tcPr>
          <w:p w:rsidR="00641E0C" w:rsidRPr="006B1A90" w:rsidRDefault="003B1A9E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:rsidR="00641E0C" w:rsidRPr="006B1A90" w:rsidRDefault="00641E0C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641E0C" w:rsidRPr="006B1A90" w:rsidRDefault="003B1A9E" w:rsidP="006B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641E0C" w:rsidRPr="006B1A90" w:rsidTr="006B391D">
        <w:trPr>
          <w:trHeight w:val="968"/>
        </w:trPr>
        <w:tc>
          <w:tcPr>
            <w:tcW w:w="1719" w:type="dxa"/>
          </w:tcPr>
          <w:p w:rsidR="00641E0C" w:rsidRPr="006B1A90" w:rsidRDefault="003B1A9E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:rsidR="00641E0C" w:rsidRPr="006B1A90" w:rsidRDefault="003B1A9E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2 07 04000 14 2140 150</w:t>
            </w:r>
          </w:p>
        </w:tc>
        <w:tc>
          <w:tcPr>
            <w:tcW w:w="4802" w:type="dxa"/>
          </w:tcPr>
          <w:p w:rsidR="00641E0C" w:rsidRPr="006B1A90" w:rsidRDefault="00DC1732" w:rsidP="006B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</w:t>
            </w:r>
            <w:r w:rsid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6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бюджеты муниципальных округов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от физических лиц)</w:t>
            </w:r>
          </w:p>
        </w:tc>
      </w:tr>
    </w:tbl>
    <w:p w:rsidR="00C10DAD" w:rsidRPr="006B1A90" w:rsidRDefault="00C10DAD" w:rsidP="006B1A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292A" w:rsidRPr="006B1A90" w:rsidRDefault="001F0F19" w:rsidP="006B1A9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C292A" w:rsidRPr="006B1A90">
        <w:rPr>
          <w:rFonts w:ascii="Times New Roman" w:hAnsi="Times New Roman" w:cs="Times New Roman"/>
          <w:sz w:val="24"/>
          <w:szCs w:val="24"/>
        </w:rPr>
        <w:t>приложение 3 следующи</w:t>
      </w:r>
      <w:r w:rsidRPr="006B1A90">
        <w:rPr>
          <w:rFonts w:ascii="Times New Roman" w:hAnsi="Times New Roman" w:cs="Times New Roman"/>
          <w:sz w:val="24"/>
          <w:szCs w:val="24"/>
        </w:rPr>
        <w:t>ми</w:t>
      </w:r>
      <w:r w:rsidR="007C292A" w:rsidRPr="006B1A90">
        <w:rPr>
          <w:rFonts w:ascii="Times New Roman" w:hAnsi="Times New Roman" w:cs="Times New Roman"/>
          <w:sz w:val="24"/>
          <w:szCs w:val="24"/>
        </w:rPr>
        <w:t xml:space="preserve"> код</w:t>
      </w:r>
      <w:r w:rsidRPr="006B1A90">
        <w:rPr>
          <w:rFonts w:ascii="Times New Roman" w:hAnsi="Times New Roman" w:cs="Times New Roman"/>
          <w:sz w:val="24"/>
          <w:szCs w:val="24"/>
        </w:rPr>
        <w:t>ами</w:t>
      </w:r>
      <w:r w:rsidR="007C292A" w:rsidRPr="006B1A90">
        <w:rPr>
          <w:rFonts w:ascii="Times New Roman" w:hAnsi="Times New Roman" w:cs="Times New Roman"/>
          <w:sz w:val="24"/>
          <w:szCs w:val="24"/>
        </w:rPr>
        <w:t xml:space="preserve"> бюджетной классификации нов</w:t>
      </w:r>
      <w:r w:rsidRPr="006B1A90">
        <w:rPr>
          <w:rFonts w:ascii="Times New Roman" w:hAnsi="Times New Roman" w:cs="Times New Roman"/>
          <w:sz w:val="24"/>
          <w:szCs w:val="24"/>
        </w:rPr>
        <w:t>ого</w:t>
      </w:r>
      <w:r w:rsidR="007C292A" w:rsidRPr="006B1A90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Pr="006B1A90">
        <w:rPr>
          <w:rFonts w:ascii="Times New Roman" w:hAnsi="Times New Roman" w:cs="Times New Roman"/>
          <w:sz w:val="24"/>
          <w:szCs w:val="24"/>
        </w:rPr>
        <w:t>а</w:t>
      </w:r>
      <w:r w:rsidR="007C292A" w:rsidRPr="006B1A90">
        <w:rPr>
          <w:rFonts w:ascii="Times New Roman" w:hAnsi="Times New Roman" w:cs="Times New Roman"/>
          <w:sz w:val="24"/>
          <w:szCs w:val="24"/>
        </w:rPr>
        <w:t xml:space="preserve"> доходов:</w:t>
      </w:r>
    </w:p>
    <w:p w:rsidR="007C292A" w:rsidRPr="006B1A90" w:rsidRDefault="007C292A" w:rsidP="006B1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563"/>
        <w:gridCol w:w="5074"/>
      </w:tblGrid>
      <w:tr w:rsidR="007C292A" w:rsidRPr="006B1A90" w:rsidTr="00D17AC9">
        <w:trPr>
          <w:trHeight w:val="525"/>
        </w:trPr>
        <w:tc>
          <w:tcPr>
            <w:tcW w:w="4282" w:type="dxa"/>
            <w:gridSpan w:val="2"/>
          </w:tcPr>
          <w:p w:rsidR="007C292A" w:rsidRPr="006B1A90" w:rsidRDefault="007C292A" w:rsidP="006B1A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4" w:type="dxa"/>
            <w:vMerge w:val="restart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района</w:t>
            </w:r>
          </w:p>
        </w:tc>
      </w:tr>
      <w:tr w:rsidR="007C292A" w:rsidRPr="006B1A90" w:rsidTr="00D17AC9">
        <w:trPr>
          <w:trHeight w:val="687"/>
        </w:trPr>
        <w:tc>
          <w:tcPr>
            <w:tcW w:w="1719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63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района</w:t>
            </w:r>
          </w:p>
        </w:tc>
        <w:tc>
          <w:tcPr>
            <w:tcW w:w="5074" w:type="dxa"/>
            <w:vMerge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2A" w:rsidRPr="006B1A90" w:rsidTr="00D17AC9">
        <w:trPr>
          <w:trHeight w:val="370"/>
        </w:trPr>
        <w:tc>
          <w:tcPr>
            <w:tcW w:w="1719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92A" w:rsidRPr="006B1A90" w:rsidTr="00D17AC9">
        <w:trPr>
          <w:trHeight w:val="248"/>
        </w:trPr>
        <w:tc>
          <w:tcPr>
            <w:tcW w:w="1719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192C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563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7C292A" w:rsidRPr="006B1A90" w:rsidRDefault="007C292A" w:rsidP="006B1A90">
            <w:pPr>
              <w:spacing w:after="0" w:line="240" w:lineRule="auto"/>
              <w:ind w:left="-254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</w:t>
            </w:r>
            <w:r w:rsidR="002D192C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2C"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налоговой службы</w:t>
            </w:r>
            <w:r w:rsidRPr="006B1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Тверской области</w:t>
            </w:r>
          </w:p>
        </w:tc>
      </w:tr>
      <w:tr w:rsidR="007C292A" w:rsidRPr="006B1A90" w:rsidTr="00D17AC9">
        <w:trPr>
          <w:trHeight w:val="968"/>
        </w:trPr>
        <w:tc>
          <w:tcPr>
            <w:tcW w:w="1719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92C" w:rsidRPr="006B1A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63" w:type="dxa"/>
          </w:tcPr>
          <w:p w:rsidR="007C292A" w:rsidRPr="006B1A90" w:rsidRDefault="007C292A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074" w:type="dxa"/>
          </w:tcPr>
          <w:p w:rsidR="007C292A" w:rsidRPr="006B1A90" w:rsidRDefault="009472A8" w:rsidP="006B1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6B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C292A" w:rsidRPr="006B1A90" w:rsidTr="00D17AC9">
        <w:trPr>
          <w:trHeight w:val="968"/>
        </w:trPr>
        <w:tc>
          <w:tcPr>
            <w:tcW w:w="1719" w:type="dxa"/>
          </w:tcPr>
          <w:p w:rsidR="007C292A" w:rsidRPr="006B1A90" w:rsidRDefault="009472A8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63" w:type="dxa"/>
          </w:tcPr>
          <w:p w:rsidR="007C292A" w:rsidRPr="006B1A90" w:rsidRDefault="009472A8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074" w:type="dxa"/>
          </w:tcPr>
          <w:p w:rsidR="007C292A" w:rsidRPr="006B1A90" w:rsidRDefault="009472A8" w:rsidP="006B1A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6B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72A8" w:rsidRPr="006B1A90" w:rsidTr="00D17AC9">
        <w:trPr>
          <w:trHeight w:val="968"/>
        </w:trPr>
        <w:tc>
          <w:tcPr>
            <w:tcW w:w="1719" w:type="dxa"/>
          </w:tcPr>
          <w:p w:rsidR="009472A8" w:rsidRPr="006B1A90" w:rsidRDefault="009472A8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63" w:type="dxa"/>
          </w:tcPr>
          <w:p w:rsidR="009472A8" w:rsidRPr="006B1A90" w:rsidRDefault="009472A8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9472A8" w:rsidRPr="006B1A90" w:rsidRDefault="009472A8" w:rsidP="006B1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72A8" w:rsidRPr="006B1A90" w:rsidTr="00D17AC9">
        <w:trPr>
          <w:trHeight w:val="968"/>
        </w:trPr>
        <w:tc>
          <w:tcPr>
            <w:tcW w:w="1719" w:type="dxa"/>
          </w:tcPr>
          <w:p w:rsidR="009472A8" w:rsidRPr="006B1A90" w:rsidRDefault="009472A8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63" w:type="dxa"/>
          </w:tcPr>
          <w:p w:rsidR="009472A8" w:rsidRPr="006B1A90" w:rsidRDefault="009472A8" w:rsidP="006B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90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tbl>
            <w:tblPr>
              <w:tblW w:w="1016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65"/>
            </w:tblGrid>
            <w:tr w:rsidR="009472A8" w:rsidRPr="006B1A90" w:rsidTr="00D17AC9">
              <w:trPr>
                <w:cantSplit/>
                <w:trHeight w:val="1363"/>
                <w:jc w:val="center"/>
              </w:trPr>
              <w:tc>
                <w:tcPr>
                  <w:tcW w:w="5090" w:type="dxa"/>
                  <w:tcMar>
                    <w:top w:w="100" w:type="nil"/>
                    <w:right w:w="100" w:type="nil"/>
                  </w:tcMar>
                </w:tcPr>
                <w:p w:rsidR="009472A8" w:rsidRPr="006B1A90" w:rsidRDefault="00D17AC9" w:rsidP="006B1A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86" w:right="2539"/>
                    <w:jc w:val="both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6B1A9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:rsidR="009472A8" w:rsidRPr="006B1A90" w:rsidRDefault="009472A8" w:rsidP="006B1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7AC9" w:rsidRPr="006B1A90" w:rsidRDefault="00D17AC9" w:rsidP="00527F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B5771" w:rsidRPr="006B1A90" w:rsidRDefault="001F0F19" w:rsidP="006B1A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>2</w:t>
      </w:r>
      <w:r w:rsidR="007B5771" w:rsidRPr="006B1A9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A6355" w:rsidRPr="006B1A90">
        <w:rPr>
          <w:rFonts w:ascii="Times New Roman" w:hAnsi="Times New Roman" w:cs="Times New Roman"/>
          <w:sz w:val="24"/>
          <w:szCs w:val="24"/>
        </w:rPr>
        <w:t>п</w:t>
      </w:r>
      <w:r w:rsidR="007B5771" w:rsidRPr="006B1A90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6B1A90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6B1A90">
        <w:rPr>
          <w:rFonts w:ascii="Times New Roman" w:hAnsi="Times New Roman" w:cs="Times New Roman"/>
          <w:sz w:val="24"/>
          <w:szCs w:val="24"/>
        </w:rPr>
        <w:t>А</w:t>
      </w:r>
      <w:r w:rsidR="002616FA" w:rsidRPr="006B1A90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6B1A9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6B1A9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B5771" w:rsidRPr="006B1A90">
        <w:rPr>
          <w:rFonts w:ascii="Times New Roman" w:hAnsi="Times New Roman" w:cs="Times New Roman"/>
          <w:sz w:val="24"/>
          <w:szCs w:val="24"/>
        </w:rPr>
        <w:t>.</w:t>
      </w:r>
    </w:p>
    <w:p w:rsidR="000F562E" w:rsidRPr="006B1A90" w:rsidRDefault="000F562E" w:rsidP="007B57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B1A90" w:rsidRDefault="007B5771" w:rsidP="006B1A90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62965" w:rsidRPr="006B1A90" w:rsidRDefault="007B5771" w:rsidP="006B1A90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A90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6B1A90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</w:t>
      </w:r>
      <w:r w:rsidR="006B1A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F71" w:rsidRPr="006B1A90">
        <w:rPr>
          <w:rFonts w:ascii="Times New Roman" w:hAnsi="Times New Roman" w:cs="Times New Roman"/>
          <w:sz w:val="24"/>
          <w:szCs w:val="24"/>
        </w:rPr>
        <w:t xml:space="preserve"> </w:t>
      </w:r>
      <w:r w:rsidRPr="006B1A90">
        <w:rPr>
          <w:rFonts w:ascii="Times New Roman" w:hAnsi="Times New Roman" w:cs="Times New Roman"/>
          <w:sz w:val="24"/>
          <w:szCs w:val="24"/>
        </w:rPr>
        <w:t>С.Ю.</w:t>
      </w:r>
      <w:r w:rsidR="006B1A90">
        <w:rPr>
          <w:rFonts w:ascii="Times New Roman" w:hAnsi="Times New Roman" w:cs="Times New Roman"/>
          <w:sz w:val="24"/>
          <w:szCs w:val="24"/>
        </w:rPr>
        <w:t xml:space="preserve"> </w:t>
      </w:r>
      <w:r w:rsidRPr="006B1A90">
        <w:rPr>
          <w:rFonts w:ascii="Times New Roman" w:hAnsi="Times New Roman" w:cs="Times New Roman"/>
          <w:sz w:val="24"/>
          <w:szCs w:val="24"/>
        </w:rPr>
        <w:t>Журавл</w:t>
      </w:r>
      <w:r w:rsidR="006B1A90">
        <w:rPr>
          <w:rFonts w:ascii="Times New Roman" w:hAnsi="Times New Roman" w:cs="Times New Roman"/>
          <w:sz w:val="24"/>
          <w:szCs w:val="24"/>
        </w:rPr>
        <w:t>ё</w:t>
      </w:r>
      <w:r w:rsidRPr="006B1A90">
        <w:rPr>
          <w:rFonts w:ascii="Times New Roman" w:hAnsi="Times New Roman" w:cs="Times New Roman"/>
          <w:sz w:val="24"/>
          <w:szCs w:val="24"/>
        </w:rPr>
        <w:t>в</w:t>
      </w:r>
    </w:p>
    <w:sectPr w:rsidR="00762965" w:rsidRPr="006B1A90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04" w:rsidRDefault="006F5C04" w:rsidP="007B5771">
      <w:pPr>
        <w:spacing w:after="0" w:line="240" w:lineRule="auto"/>
      </w:pPr>
      <w:r>
        <w:separator/>
      </w:r>
    </w:p>
  </w:endnote>
  <w:endnote w:type="continuationSeparator" w:id="0">
    <w:p w:rsidR="006F5C04" w:rsidRDefault="006F5C04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04" w:rsidRDefault="006F5C04" w:rsidP="007B5771">
      <w:pPr>
        <w:spacing w:after="0" w:line="240" w:lineRule="auto"/>
      </w:pPr>
      <w:r>
        <w:separator/>
      </w:r>
    </w:p>
  </w:footnote>
  <w:footnote w:type="continuationSeparator" w:id="0">
    <w:p w:rsidR="006F5C04" w:rsidRDefault="006F5C04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CD9"/>
    <w:multiLevelType w:val="hybridMultilevel"/>
    <w:tmpl w:val="1E227672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70BC4"/>
    <w:multiLevelType w:val="hybridMultilevel"/>
    <w:tmpl w:val="E8AE1546"/>
    <w:lvl w:ilvl="0" w:tplc="3D8ED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D284A"/>
    <w:multiLevelType w:val="hybridMultilevel"/>
    <w:tmpl w:val="749018E8"/>
    <w:lvl w:ilvl="0" w:tplc="A75C17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869D2"/>
    <w:rsid w:val="000A2638"/>
    <w:rsid w:val="000E453A"/>
    <w:rsid w:val="000F562E"/>
    <w:rsid w:val="00114CFB"/>
    <w:rsid w:val="001F0F19"/>
    <w:rsid w:val="002616FA"/>
    <w:rsid w:val="00295F02"/>
    <w:rsid w:val="002A249C"/>
    <w:rsid w:val="002D192C"/>
    <w:rsid w:val="00360DA6"/>
    <w:rsid w:val="003B1A9E"/>
    <w:rsid w:val="00422664"/>
    <w:rsid w:val="0048033C"/>
    <w:rsid w:val="00480CD0"/>
    <w:rsid w:val="00527F71"/>
    <w:rsid w:val="00575EE6"/>
    <w:rsid w:val="005E1362"/>
    <w:rsid w:val="005F0946"/>
    <w:rsid w:val="00641E0C"/>
    <w:rsid w:val="00646B2C"/>
    <w:rsid w:val="00650A6F"/>
    <w:rsid w:val="006B1A90"/>
    <w:rsid w:val="006C3B8E"/>
    <w:rsid w:val="006E7CD1"/>
    <w:rsid w:val="006F5C04"/>
    <w:rsid w:val="00762965"/>
    <w:rsid w:val="007B5771"/>
    <w:rsid w:val="007C292A"/>
    <w:rsid w:val="007D6BA0"/>
    <w:rsid w:val="008A6355"/>
    <w:rsid w:val="008D7471"/>
    <w:rsid w:val="00926A9C"/>
    <w:rsid w:val="00941DE0"/>
    <w:rsid w:val="009472A8"/>
    <w:rsid w:val="00A2441D"/>
    <w:rsid w:val="00A346B7"/>
    <w:rsid w:val="00AC2931"/>
    <w:rsid w:val="00B3384E"/>
    <w:rsid w:val="00C10DAD"/>
    <w:rsid w:val="00CA3055"/>
    <w:rsid w:val="00D17AC9"/>
    <w:rsid w:val="00D37767"/>
    <w:rsid w:val="00D51367"/>
    <w:rsid w:val="00D636BB"/>
    <w:rsid w:val="00DC1732"/>
    <w:rsid w:val="00E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7082-8BA8-4D33-8077-FCD4B58A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14</cp:revision>
  <cp:lastPrinted>2023-02-14T09:25:00Z</cp:lastPrinted>
  <dcterms:created xsi:type="dcterms:W3CDTF">2023-01-30T14:38:00Z</dcterms:created>
  <dcterms:modified xsi:type="dcterms:W3CDTF">2023-02-16T08:32:00Z</dcterms:modified>
</cp:coreProperties>
</file>