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5D1745" w:rsidP="00676489">
      <w:pPr>
        <w:spacing w:after="0" w:line="240" w:lineRule="auto"/>
        <w:ind w:right="-143" w:firstLine="0"/>
      </w:pPr>
      <w:r>
        <w:t xml:space="preserve">09.02.2023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900D8C">
        <w:rPr>
          <w:b/>
        </w:rPr>
        <w:t xml:space="preserve">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900D8C">
        <w:t xml:space="preserve">      </w:t>
      </w:r>
      <w:r w:rsidR="00D122EE" w:rsidRPr="002D7178">
        <w:t xml:space="preserve"> №</w:t>
      </w:r>
      <w:r w:rsidR="00900D8C">
        <w:t xml:space="preserve"> </w:t>
      </w:r>
      <w:r>
        <w:t>115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67A1A">
        <w:rPr>
          <w:b/>
          <w:sz w:val="24"/>
          <w:szCs w:val="24"/>
        </w:rPr>
        <w:t xml:space="preserve">Станционной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900D8C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0D8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900D8C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900D8C">
        <w:rPr>
          <w:sz w:val="24"/>
          <w:szCs w:val="24"/>
        </w:rPr>
        <w:t xml:space="preserve">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007BEC" w:rsidRPr="00EB2362">
        <w:rPr>
          <w:sz w:val="24"/>
          <w:szCs w:val="24"/>
        </w:rPr>
        <w:t xml:space="preserve">капитальному ремонту </w:t>
      </w:r>
      <w:r w:rsidR="00EB2362" w:rsidRPr="00EB2362">
        <w:rPr>
          <w:bCs/>
          <w:sz w:val="24"/>
          <w:szCs w:val="24"/>
        </w:rPr>
        <w:t xml:space="preserve">участка водопроводных сетей в д. </w:t>
      </w:r>
      <w:r w:rsidR="00ED268F">
        <w:rPr>
          <w:bCs/>
          <w:sz w:val="24"/>
          <w:szCs w:val="24"/>
        </w:rPr>
        <w:t>Новое</w:t>
      </w:r>
      <w:r w:rsidR="00EB2362" w:rsidRPr="00EB2362">
        <w:rPr>
          <w:bCs/>
          <w:sz w:val="24"/>
          <w:szCs w:val="24"/>
        </w:rPr>
        <w:t xml:space="preserve"> Старицкого района Тверской области</w:t>
      </w:r>
      <w:r w:rsidR="007D061F" w:rsidRPr="007D061F">
        <w:rPr>
          <w:sz w:val="24"/>
          <w:szCs w:val="24"/>
        </w:rPr>
        <w:t xml:space="preserve"> </w:t>
      </w:r>
      <w:r w:rsidR="00900D8C">
        <w:rPr>
          <w:sz w:val="24"/>
          <w:szCs w:val="24"/>
        </w:rPr>
        <w:t xml:space="preserve">                            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9A28B3">
        <w:rPr>
          <w:sz w:val="24"/>
          <w:szCs w:val="24"/>
        </w:rPr>
        <w:t>1 833 556,80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9A28B3">
        <w:rPr>
          <w:sz w:val="24"/>
          <w:szCs w:val="24"/>
        </w:rPr>
        <w:t>восемьсот тридцать три тысячи пятьсот пятьдесят шесть</w:t>
      </w:r>
      <w:r w:rsidR="00A66DED">
        <w:rPr>
          <w:sz w:val="24"/>
          <w:szCs w:val="24"/>
        </w:rPr>
        <w:t>) рубл</w:t>
      </w:r>
      <w:r w:rsidR="00EB2362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9A28B3">
        <w:rPr>
          <w:sz w:val="24"/>
          <w:szCs w:val="24"/>
        </w:rPr>
        <w:t>8</w:t>
      </w:r>
      <w:r w:rsidR="007E00DC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Лупик</w:t>
      </w:r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900D8C" w:rsidRPr="00805A9F" w:rsidRDefault="00900D8C" w:rsidP="00900D8C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1745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00D8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FE66-6785-46C7-9934-1F05ED9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151</cp:revision>
  <cp:lastPrinted>2023-02-03T06:27:00Z</cp:lastPrinted>
  <dcterms:created xsi:type="dcterms:W3CDTF">2022-12-21T13:14:00Z</dcterms:created>
  <dcterms:modified xsi:type="dcterms:W3CDTF">2023-02-16T13:14:00Z</dcterms:modified>
</cp:coreProperties>
</file>