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2" w:rsidRPr="00224B76" w:rsidRDefault="002345DB" w:rsidP="002345DB">
      <w:pPr>
        <w:jc w:val="center"/>
        <w:rPr>
          <w:rStyle w:val="1"/>
          <w:rFonts w:eastAsiaTheme="minorHAnsi"/>
          <w:sz w:val="28"/>
          <w:szCs w:val="28"/>
        </w:rPr>
      </w:pPr>
      <w:r w:rsidRPr="002345DB">
        <w:rPr>
          <w:rStyle w:val="1"/>
          <w:rFonts w:eastAsiaTheme="minorHAnsi"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DF" w:rsidRDefault="004349DF" w:rsidP="002345DB">
      <w:pPr>
        <w:pStyle w:val="a6"/>
        <w:jc w:val="center"/>
        <w:rPr>
          <w:rStyle w:val="1"/>
          <w:rFonts w:eastAsiaTheme="minorHAnsi"/>
          <w:b w:val="0"/>
          <w:bCs w:val="0"/>
        </w:rPr>
      </w:pPr>
      <w:r>
        <w:rPr>
          <w:rStyle w:val="1"/>
          <w:rFonts w:eastAsiaTheme="minorHAnsi"/>
        </w:rPr>
        <w:t>АДМИНИСТРАЦИЯ СТАРИЦКОГО РАЙОНА</w:t>
      </w:r>
    </w:p>
    <w:p w:rsidR="004349DF" w:rsidRDefault="004349DF" w:rsidP="002345DB">
      <w:pPr>
        <w:pStyle w:val="a6"/>
        <w:jc w:val="center"/>
        <w:rPr>
          <w:rStyle w:val="2"/>
          <w:rFonts w:eastAsiaTheme="minorHAnsi"/>
          <w:bCs w:val="0"/>
        </w:rPr>
      </w:pPr>
      <w:r>
        <w:rPr>
          <w:rStyle w:val="2"/>
          <w:rFonts w:eastAsiaTheme="minorHAnsi"/>
          <w:bCs w:val="0"/>
        </w:rPr>
        <w:t>ТВЕРСКОЙ ОБЛАСТИ</w:t>
      </w:r>
    </w:p>
    <w:p w:rsidR="002345DB" w:rsidRPr="00327946" w:rsidRDefault="002345DB" w:rsidP="002345DB">
      <w:pPr>
        <w:pStyle w:val="a6"/>
        <w:jc w:val="center"/>
        <w:rPr>
          <w:rStyle w:val="2"/>
          <w:rFonts w:eastAsiaTheme="minorHAnsi"/>
          <w:bCs w:val="0"/>
        </w:rPr>
      </w:pPr>
    </w:p>
    <w:p w:rsidR="004349DF" w:rsidRDefault="004349DF" w:rsidP="002345DB">
      <w:pPr>
        <w:pStyle w:val="a6"/>
        <w:jc w:val="center"/>
        <w:rPr>
          <w:rStyle w:val="3"/>
          <w:rFonts w:eastAsiaTheme="minorHAnsi"/>
          <w:bCs w:val="0"/>
          <w:sz w:val="32"/>
          <w:szCs w:val="32"/>
        </w:rPr>
      </w:pPr>
      <w:r w:rsidRPr="002345DB">
        <w:rPr>
          <w:rStyle w:val="3"/>
          <w:rFonts w:eastAsiaTheme="minorHAnsi"/>
          <w:bCs w:val="0"/>
          <w:sz w:val="32"/>
          <w:szCs w:val="32"/>
        </w:rPr>
        <w:t>ПОСТАНОВЛЕНИ</w:t>
      </w:r>
      <w:r w:rsidR="00224B76" w:rsidRPr="002345DB">
        <w:rPr>
          <w:rStyle w:val="3"/>
          <w:rFonts w:eastAsiaTheme="minorHAnsi"/>
          <w:bCs w:val="0"/>
          <w:sz w:val="32"/>
          <w:szCs w:val="32"/>
        </w:rPr>
        <w:t>Е</w:t>
      </w:r>
    </w:p>
    <w:p w:rsidR="002345DB" w:rsidRPr="002345DB" w:rsidRDefault="002345DB" w:rsidP="002345DB">
      <w:pPr>
        <w:pStyle w:val="a6"/>
        <w:jc w:val="center"/>
        <w:rPr>
          <w:rStyle w:val="3"/>
          <w:rFonts w:eastAsiaTheme="minorHAnsi"/>
          <w:bCs w:val="0"/>
          <w:sz w:val="32"/>
          <w:szCs w:val="32"/>
        </w:rPr>
      </w:pPr>
    </w:p>
    <w:p w:rsidR="004349DF" w:rsidRDefault="004349DF" w:rsidP="004349DF">
      <w:pPr>
        <w:pStyle w:val="30"/>
        <w:shd w:val="clear" w:color="auto" w:fill="auto"/>
        <w:spacing w:line="200" w:lineRule="exact"/>
        <w:ind w:left="100"/>
        <w:rPr>
          <w:rStyle w:val="Exact"/>
        </w:rPr>
      </w:pPr>
    </w:p>
    <w:p w:rsidR="004349DF" w:rsidRPr="002345DB" w:rsidRDefault="002345DB" w:rsidP="002345DB">
      <w:pPr>
        <w:pStyle w:val="30"/>
        <w:shd w:val="clear" w:color="auto" w:fill="auto"/>
        <w:spacing w:line="200" w:lineRule="exact"/>
        <w:ind w:left="100"/>
        <w:rPr>
          <w:spacing w:val="2"/>
          <w:sz w:val="28"/>
          <w:szCs w:val="28"/>
          <w:shd w:val="clear" w:color="auto" w:fill="FFFFFF"/>
        </w:rPr>
      </w:pPr>
      <w:r w:rsidRPr="002345DB">
        <w:rPr>
          <w:sz w:val="28"/>
          <w:szCs w:val="28"/>
          <w:u w:val="single"/>
        </w:rPr>
        <w:t>_14.11.2022__</w:t>
      </w:r>
      <w:r w:rsidRPr="002345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2345DB">
        <w:rPr>
          <w:sz w:val="28"/>
          <w:szCs w:val="28"/>
        </w:rPr>
        <w:t xml:space="preserve">                </w:t>
      </w:r>
      <w:r w:rsidR="004349DF" w:rsidRPr="002345DB">
        <w:rPr>
          <w:b/>
          <w:sz w:val="28"/>
          <w:szCs w:val="28"/>
        </w:rPr>
        <w:t>г. Старица</w:t>
      </w:r>
      <w:r w:rsidR="004349DF" w:rsidRPr="002345DB">
        <w:rPr>
          <w:sz w:val="28"/>
          <w:szCs w:val="28"/>
        </w:rPr>
        <w:t xml:space="preserve">                  </w:t>
      </w:r>
      <w:r w:rsidRPr="002345DB">
        <w:rPr>
          <w:sz w:val="28"/>
          <w:szCs w:val="28"/>
        </w:rPr>
        <w:t xml:space="preserve">                  </w:t>
      </w:r>
      <w:r w:rsidR="004349DF" w:rsidRPr="002345DB">
        <w:rPr>
          <w:sz w:val="28"/>
          <w:szCs w:val="28"/>
        </w:rPr>
        <w:t xml:space="preserve">      №</w:t>
      </w:r>
      <w:r w:rsidRPr="002345DB">
        <w:rPr>
          <w:sz w:val="28"/>
          <w:szCs w:val="28"/>
        </w:rPr>
        <w:t xml:space="preserve"> </w:t>
      </w:r>
      <w:r w:rsidRPr="002345DB">
        <w:rPr>
          <w:sz w:val="28"/>
          <w:szCs w:val="28"/>
          <w:u w:val="single"/>
        </w:rPr>
        <w:t>643_</w:t>
      </w:r>
    </w:p>
    <w:p w:rsidR="004349DF" w:rsidRDefault="004349DF" w:rsidP="004349DF">
      <w:pPr>
        <w:widowControl w:val="0"/>
        <w:spacing w:after="184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45DB" w:rsidRDefault="004349DF" w:rsidP="002345DB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7082428"/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04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внесении изменений в постановление администрации</w:t>
      </w:r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Старицкого района</w:t>
      </w:r>
    </w:p>
    <w:p w:rsidR="00045BEE" w:rsidRDefault="00045BEE" w:rsidP="002345DB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Тверской области от 18.12.2017</w:t>
      </w:r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№676-1 «О порядке взимания родительской платы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</w:p>
    <w:p w:rsidR="002345DB" w:rsidRDefault="00045BEE" w:rsidP="002345DB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присмотр и уход за детьми в образовательных</w:t>
      </w:r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учреждениях </w:t>
      </w:r>
      <w:proofErr w:type="gramStart"/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Старица и Старицкого </w:t>
      </w:r>
    </w:p>
    <w:p w:rsidR="004349DF" w:rsidRPr="00D007E5" w:rsidRDefault="00045BEE" w:rsidP="002345DB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 Тверской</w:t>
      </w:r>
      <w:bookmarkEnd w:id="0"/>
      <w:r w:rsidR="00234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области,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основную образовательную программу дошкольного образования»</w:t>
      </w:r>
    </w:p>
    <w:p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9DF" w:rsidRDefault="00224B76" w:rsidP="00224B76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Федеральным законом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постановлением Правительства Тверской области от 12.10.2022 №573-пп «О направлениях мер поддержки членов семей граждан Российской Федерации, призванных на военную службу по мобилизации с территории Тверской области», </w:t>
      </w:r>
    </w:p>
    <w:p w:rsidR="00905F5A" w:rsidRDefault="00905F5A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9DF" w:rsidRDefault="004349DF" w:rsidP="002345DB">
      <w:pPr>
        <w:widowControl w:val="0"/>
        <w:tabs>
          <w:tab w:val="left" w:pos="9355"/>
        </w:tabs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ПОСТАНОВЛЯЕТ:</w:t>
      </w:r>
    </w:p>
    <w:p w:rsidR="00224B76" w:rsidRPr="00D007E5" w:rsidRDefault="00224B76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9DF" w:rsidRDefault="002345DB" w:rsidP="001C662D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изменения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постановление администрации 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Т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верской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 от 18.12.2017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№676-1 «О порядке 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взимания родительской платы за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присмотр и ух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 за детьми в образовательных 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учреждениях </w:t>
      </w:r>
      <w:proofErr w:type="gramStart"/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Старица и Старицкого района 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Тверской </w:t>
      </w:r>
      <w:r w:rsidR="001C662D" w:rsidRP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области, реализующих основную образовательную программу дошкольного образования»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изложив пункт 2</w:t>
      </w:r>
      <w:r w:rsidR="00883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следующей редакции:</w:t>
      </w:r>
    </w:p>
    <w:p w:rsidR="002D58C3" w:rsidRDefault="002345DB" w:rsidP="001C662D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C6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«2.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Освободить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полностью от родительской платы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присмотр и уход за детьми в образовательных организациях,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58C3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образовательную программу дошкольного образования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расположенных на территории Тверской области:</w:t>
      </w:r>
    </w:p>
    <w:p w:rsidR="004349DF" w:rsidRDefault="002345DB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детей-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инвалид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дет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-сирот и дет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оставшихся без попечения родителей, а также дет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туберкулезной интоксикацией, обучающихся в муниципальных образовательных учреждениях, реализующих основную образовательную пр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ограмму дошкольного образования;</w:t>
      </w:r>
    </w:p>
    <w:p w:rsidR="00B076FC" w:rsidRDefault="002345DB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D3A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семей граждан Российской Федерации, призванных на военную службу по мобилизации на период прохождения мобилизованными военной службы по мобилизации</w:t>
      </w:r>
      <w:proofErr w:type="gramStart"/>
      <w:r w:rsidR="00B07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92D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proofErr w:type="gramEnd"/>
    </w:p>
    <w:p w:rsidR="00224B76" w:rsidRPr="00224B76" w:rsidRDefault="002345DB" w:rsidP="00224B7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83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24B76" w:rsidRPr="00224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24B76" w:rsidRPr="00224B76">
        <w:rPr>
          <w:rStyle w:val="21"/>
          <w:rFonts w:eastAsia="SimSun"/>
        </w:rPr>
        <w:t xml:space="preserve">Настоящее постановление </w:t>
      </w:r>
      <w:r w:rsidR="00224B76" w:rsidRPr="00224B76">
        <w:rPr>
          <w:rFonts w:ascii="Times New Roman" w:hAnsi="Times New Roman" w:cs="Times New Roman"/>
          <w:sz w:val="24"/>
          <w:szCs w:val="24"/>
        </w:rPr>
        <w:t>подлежит</w:t>
      </w:r>
      <w:r w:rsidR="00224B7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«Старицкий вестник» и</w:t>
      </w:r>
      <w:r w:rsidR="00224B76" w:rsidRPr="00224B76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Старицкого района Тверской области в информационно-телекоммуникационной сети «Интернет». </w:t>
      </w:r>
    </w:p>
    <w:p w:rsidR="00EC4A22" w:rsidRDefault="002345DB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83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Настоящее постановление в</w:t>
      </w:r>
      <w:r w:rsidR="00E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ступает в силу с</w:t>
      </w:r>
      <w:r w:rsidR="007612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дня</w:t>
      </w:r>
      <w:r w:rsidR="00120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опубликовани</w:t>
      </w:r>
      <w:r w:rsidR="00120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883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распространяет свое действие на правоотношения, возникшие с 01 ноября 2022 года</w:t>
      </w:r>
      <w:r w:rsidR="00E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61219" w:rsidRDefault="00761219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45DB" w:rsidRDefault="002345DB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45DB" w:rsidRDefault="002345DB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3CED" w:rsidRPr="002345DB" w:rsidRDefault="00761219" w:rsidP="002345DB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Старицкого района                                                                                     С.Ю. Журавл</w:t>
      </w:r>
      <w:r w:rsidR="00883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ё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</w:p>
    <w:sectPr w:rsidR="00253CED" w:rsidRPr="002345DB" w:rsidSect="00AE74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F24"/>
    <w:multiLevelType w:val="hybridMultilevel"/>
    <w:tmpl w:val="883C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F7"/>
    <w:rsid w:val="00045BEE"/>
    <w:rsid w:val="00100060"/>
    <w:rsid w:val="001207A3"/>
    <w:rsid w:val="001C662D"/>
    <w:rsid w:val="001F13A2"/>
    <w:rsid w:val="00224B76"/>
    <w:rsid w:val="002345DB"/>
    <w:rsid w:val="00253CED"/>
    <w:rsid w:val="002D58C3"/>
    <w:rsid w:val="00320251"/>
    <w:rsid w:val="0033155F"/>
    <w:rsid w:val="003577EC"/>
    <w:rsid w:val="004349DF"/>
    <w:rsid w:val="00440850"/>
    <w:rsid w:val="0046279A"/>
    <w:rsid w:val="004B221A"/>
    <w:rsid w:val="004B342B"/>
    <w:rsid w:val="005508D6"/>
    <w:rsid w:val="005A1AF7"/>
    <w:rsid w:val="005D3A06"/>
    <w:rsid w:val="00761219"/>
    <w:rsid w:val="00835DE0"/>
    <w:rsid w:val="00883B3E"/>
    <w:rsid w:val="008F106E"/>
    <w:rsid w:val="0090129A"/>
    <w:rsid w:val="00905F5A"/>
    <w:rsid w:val="00AE7496"/>
    <w:rsid w:val="00B076FC"/>
    <w:rsid w:val="00C92D03"/>
    <w:rsid w:val="00D007E5"/>
    <w:rsid w:val="00D04C97"/>
    <w:rsid w:val="00E04118"/>
    <w:rsid w:val="00E60026"/>
    <w:rsid w:val="00EC4A22"/>
    <w:rsid w:val="00F2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22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2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7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34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Юнимилк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Buh</cp:lastModifiedBy>
  <cp:revision>6</cp:revision>
  <cp:lastPrinted>2022-11-11T14:14:00Z</cp:lastPrinted>
  <dcterms:created xsi:type="dcterms:W3CDTF">2022-11-02T13:37:00Z</dcterms:created>
  <dcterms:modified xsi:type="dcterms:W3CDTF">2022-11-15T14:50:00Z</dcterms:modified>
</cp:coreProperties>
</file>