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A" w:rsidRPr="00B00D1A" w:rsidRDefault="00B00D1A" w:rsidP="00D4793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00D1A">
        <w:rPr>
          <w:rFonts w:ascii="Arial" w:eastAsia="Times New Roman" w:hAnsi="Arial" w:cs="Arial"/>
          <w:b/>
          <w:sz w:val="24"/>
          <w:szCs w:val="24"/>
          <w:lang w:eastAsia="ru-RU"/>
        </w:rPr>
        <w:t>Тверичане</w:t>
      </w:r>
      <w:proofErr w:type="spellEnd"/>
      <w:r w:rsidRPr="00B00D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E3D82">
        <w:rPr>
          <w:rFonts w:ascii="Arial" w:eastAsia="Times New Roman" w:hAnsi="Arial" w:cs="Arial"/>
          <w:b/>
          <w:sz w:val="24"/>
          <w:szCs w:val="24"/>
          <w:lang w:eastAsia="ru-RU"/>
        </w:rPr>
        <w:t>получили</w:t>
      </w:r>
      <w:r w:rsidRPr="00B00D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более 22 млн рублей с помощью</w:t>
      </w:r>
      <w:r w:rsidR="004C3B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услуги</w:t>
      </w:r>
      <w:r w:rsidRPr="00B00D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4C3B11">
        <w:rPr>
          <w:rFonts w:ascii="Arial" w:eastAsia="Times New Roman" w:hAnsi="Arial" w:cs="Arial"/>
          <w:b/>
          <w:sz w:val="24"/>
          <w:szCs w:val="24"/>
          <w:lang w:eastAsia="ru-RU"/>
        </w:rPr>
        <w:t>кэшаут</w:t>
      </w:r>
      <w:r w:rsidRPr="00B00D1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B00D1A" w:rsidRDefault="00B00D1A" w:rsidP="00D4793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93F" w:rsidRPr="003457DD" w:rsidRDefault="00D4793F" w:rsidP="00560DA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BF561F"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этого года жители Тверской области </w:t>
      </w:r>
      <w:r w:rsidRPr="003457DD">
        <w:rPr>
          <w:rFonts w:ascii="Arial" w:eastAsia="Times New Roman" w:hAnsi="Arial" w:cs="Arial"/>
          <w:sz w:val="24"/>
          <w:szCs w:val="24"/>
          <w:lang w:eastAsia="ru-RU"/>
        </w:rPr>
        <w:t>более 10 тысяч раз снимали наличные</w:t>
      </w:r>
      <w:r w:rsidR="00BF561F"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 при помощи сервиса «</w:t>
      </w:r>
      <w:proofErr w:type="spellStart"/>
      <w:r w:rsidR="00BF561F" w:rsidRPr="003457DD">
        <w:rPr>
          <w:rFonts w:ascii="Arial" w:eastAsia="Times New Roman" w:hAnsi="Arial" w:cs="Arial"/>
          <w:sz w:val="24"/>
          <w:szCs w:val="24"/>
          <w:lang w:eastAsia="ru-RU"/>
        </w:rPr>
        <w:t>кэшаут</w:t>
      </w:r>
      <w:proofErr w:type="spellEnd"/>
      <w:r w:rsidR="00BF561F" w:rsidRPr="003457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E3D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0DAD" w:rsidRPr="00560D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среднем за один раз </w:t>
      </w:r>
      <w:r w:rsidR="002E3D82">
        <w:rPr>
          <w:rFonts w:ascii="Arial" w:eastAsia="Times New Roman" w:hAnsi="Arial" w:cs="Arial"/>
          <w:sz w:val="24"/>
          <w:szCs w:val="24"/>
          <w:lang w:eastAsia="ru-RU"/>
        </w:rPr>
        <w:t xml:space="preserve">они получали </w:t>
      </w:r>
      <w:r w:rsidRPr="003457DD">
        <w:rPr>
          <w:rFonts w:ascii="Arial" w:eastAsia="Times New Roman" w:hAnsi="Arial" w:cs="Arial"/>
          <w:sz w:val="24"/>
          <w:szCs w:val="24"/>
          <w:lang w:eastAsia="ru-RU"/>
        </w:rPr>
        <w:t>2000 рублей, общая сумма таких операций превысила 22 млн рублей.</w:t>
      </w:r>
      <w:r w:rsidR="00560D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3D82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3457DD">
        <w:rPr>
          <w:rFonts w:ascii="Arial" w:eastAsia="Times New Roman" w:hAnsi="Arial" w:cs="Arial"/>
          <w:sz w:val="24"/>
          <w:szCs w:val="24"/>
          <w:lang w:eastAsia="ru-RU"/>
        </w:rPr>
        <w:t>той услугой можно воспользоват</w:t>
      </w:r>
      <w:r w:rsidR="00BF561F"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ься у операторов Почты России, на станциях АЗС и в </w:t>
      </w:r>
      <w:r w:rsidR="00560DAD" w:rsidRPr="00560DAD">
        <w:rPr>
          <w:rFonts w:ascii="Arial" w:eastAsia="Times New Roman" w:hAnsi="Arial" w:cs="Arial"/>
          <w:sz w:val="24"/>
          <w:szCs w:val="24"/>
          <w:lang w:eastAsia="ru-RU"/>
        </w:rPr>
        <w:t xml:space="preserve">магазинах. </w:t>
      </w:r>
      <w:r w:rsidRPr="00560DAD">
        <w:rPr>
          <w:rFonts w:ascii="Arial" w:eastAsia="Times New Roman" w:hAnsi="Arial" w:cs="Arial"/>
          <w:sz w:val="24"/>
          <w:szCs w:val="24"/>
          <w:lang w:eastAsia="ru-RU"/>
        </w:rPr>
        <w:t>На начало</w:t>
      </w:r>
      <w:r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2021 года в Тверской области услугу </w:t>
      </w:r>
      <w:proofErr w:type="spellStart"/>
      <w:r w:rsidRPr="003457DD">
        <w:rPr>
          <w:rFonts w:ascii="Arial" w:eastAsia="Times New Roman" w:hAnsi="Arial" w:cs="Arial"/>
          <w:sz w:val="24"/>
          <w:szCs w:val="24"/>
          <w:lang w:eastAsia="ru-RU"/>
        </w:rPr>
        <w:t>кэшаута</w:t>
      </w:r>
      <w:proofErr w:type="spellEnd"/>
      <w:r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 100 магазинов и 11 автозаправочных станций</w:t>
      </w:r>
      <w:r w:rsidR="00B725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2481" w:rsidRPr="003457DD" w:rsidRDefault="00BF561F" w:rsidP="00560DA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3457DD">
        <w:rPr>
          <w:rFonts w:ascii="Arial" w:hAnsi="Arial" w:cs="Arial"/>
        </w:rPr>
        <w:t>«</w:t>
      </w:r>
      <w:proofErr w:type="spellStart"/>
      <w:r w:rsidR="004F2481" w:rsidRPr="003457DD">
        <w:rPr>
          <w:rFonts w:ascii="Arial" w:hAnsi="Arial" w:cs="Arial"/>
        </w:rPr>
        <w:t>Кэшаут</w:t>
      </w:r>
      <w:proofErr w:type="spellEnd"/>
      <w:r w:rsidR="004F2481" w:rsidRPr="003457DD">
        <w:rPr>
          <w:rFonts w:ascii="Arial" w:hAnsi="Arial" w:cs="Arial"/>
        </w:rPr>
        <w:t xml:space="preserve"> –</w:t>
      </w:r>
      <w:r w:rsidR="002E3D82">
        <w:rPr>
          <w:rFonts w:ascii="Arial" w:hAnsi="Arial" w:cs="Arial"/>
        </w:rPr>
        <w:t xml:space="preserve"> </w:t>
      </w:r>
      <w:r w:rsidR="004F2481" w:rsidRPr="003457DD">
        <w:rPr>
          <w:rFonts w:ascii="Arial" w:hAnsi="Arial" w:cs="Arial"/>
        </w:rPr>
        <w:t>это новая</w:t>
      </w:r>
      <w:r w:rsidR="00091D3C">
        <w:rPr>
          <w:rFonts w:ascii="Arial" w:hAnsi="Arial" w:cs="Arial"/>
        </w:rPr>
        <w:t xml:space="preserve"> услуга</w:t>
      </w:r>
      <w:r w:rsidR="002E3D82">
        <w:rPr>
          <w:rFonts w:ascii="Arial" w:hAnsi="Arial" w:cs="Arial"/>
        </w:rPr>
        <w:t xml:space="preserve">, </w:t>
      </w:r>
      <w:r w:rsidR="004F2481" w:rsidRPr="003457DD">
        <w:rPr>
          <w:rFonts w:ascii="Arial" w:hAnsi="Arial" w:cs="Arial"/>
        </w:rPr>
        <w:t>которая стала доступна россиянам с июля 2019 года. Она позволяет снимать наличные деньги с</w:t>
      </w:r>
      <w:r w:rsidR="002E3D82">
        <w:rPr>
          <w:rFonts w:ascii="Arial" w:hAnsi="Arial" w:cs="Arial"/>
        </w:rPr>
        <w:t>о своей</w:t>
      </w:r>
      <w:r w:rsidR="004F2481" w:rsidRPr="003457DD">
        <w:rPr>
          <w:rFonts w:ascii="Arial" w:hAnsi="Arial" w:cs="Arial"/>
        </w:rPr>
        <w:t xml:space="preserve"> банковской карты прямо на кассах торгово-сервисных предприятий. </w:t>
      </w:r>
      <w:r w:rsidR="002E3D82">
        <w:rPr>
          <w:rFonts w:ascii="Arial" w:hAnsi="Arial" w:cs="Arial"/>
        </w:rPr>
        <w:t>Сделать это можно во время покупки</w:t>
      </w:r>
      <w:r w:rsidR="004F2481" w:rsidRPr="003457DD">
        <w:rPr>
          <w:rFonts w:ascii="Arial" w:hAnsi="Arial" w:cs="Arial"/>
        </w:rPr>
        <w:t xml:space="preserve">.  </w:t>
      </w:r>
      <w:r w:rsidR="002E3D82">
        <w:rPr>
          <w:rFonts w:ascii="Arial" w:hAnsi="Arial" w:cs="Arial"/>
        </w:rPr>
        <w:t>Стоит узнать заранее,</w:t>
      </w:r>
      <w:r w:rsidR="004F2481" w:rsidRPr="003457DD">
        <w:rPr>
          <w:rFonts w:ascii="Arial" w:hAnsi="Arial" w:cs="Arial"/>
        </w:rPr>
        <w:t xml:space="preserve"> предоставляет ли данный магазин такую услугу. </w:t>
      </w:r>
      <w:r w:rsidR="002E3D82">
        <w:rPr>
          <w:rFonts w:ascii="Arial" w:hAnsi="Arial" w:cs="Arial"/>
        </w:rPr>
        <w:t>К</w:t>
      </w:r>
      <w:r w:rsidR="004F2481" w:rsidRPr="003457DD">
        <w:rPr>
          <w:rFonts w:ascii="Arial" w:hAnsi="Arial" w:cs="Arial"/>
        </w:rPr>
        <w:t>ассир</w:t>
      </w:r>
      <w:r w:rsidR="002E3D82">
        <w:rPr>
          <w:rFonts w:ascii="Arial" w:hAnsi="Arial" w:cs="Arial"/>
        </w:rPr>
        <w:t>а</w:t>
      </w:r>
      <w:r w:rsidR="004F2481" w:rsidRPr="003457DD">
        <w:rPr>
          <w:rFonts w:ascii="Arial" w:hAnsi="Arial" w:cs="Arial"/>
        </w:rPr>
        <w:t xml:space="preserve"> на кассе нужно </w:t>
      </w:r>
      <w:r w:rsidR="002E3D82">
        <w:rPr>
          <w:rFonts w:ascii="Arial" w:hAnsi="Arial" w:cs="Arial"/>
        </w:rPr>
        <w:t>предупре</w:t>
      </w:r>
      <w:r w:rsidR="00560DAD">
        <w:rPr>
          <w:rFonts w:ascii="Arial" w:hAnsi="Arial" w:cs="Arial"/>
        </w:rPr>
        <w:t>д</w:t>
      </w:r>
      <w:r w:rsidR="002E3D82">
        <w:rPr>
          <w:rFonts w:ascii="Arial" w:hAnsi="Arial" w:cs="Arial"/>
        </w:rPr>
        <w:t>ить о том</w:t>
      </w:r>
      <w:r w:rsidR="004F2481" w:rsidRPr="003457DD">
        <w:rPr>
          <w:rFonts w:ascii="Arial" w:hAnsi="Arial" w:cs="Arial"/>
        </w:rPr>
        <w:t xml:space="preserve">, что вы </w:t>
      </w:r>
      <w:r w:rsidR="002E3D82">
        <w:rPr>
          <w:rFonts w:ascii="Arial" w:hAnsi="Arial" w:cs="Arial"/>
        </w:rPr>
        <w:t>хотите</w:t>
      </w:r>
      <w:r w:rsidR="004F2481" w:rsidRPr="003457DD">
        <w:rPr>
          <w:rFonts w:ascii="Arial" w:hAnsi="Arial" w:cs="Arial"/>
        </w:rPr>
        <w:t xml:space="preserve"> сн</w:t>
      </w:r>
      <w:r w:rsidR="002E3D82">
        <w:rPr>
          <w:rFonts w:ascii="Arial" w:hAnsi="Arial" w:cs="Arial"/>
        </w:rPr>
        <w:t>я</w:t>
      </w:r>
      <w:r w:rsidR="004F2481" w:rsidRPr="003457DD">
        <w:rPr>
          <w:rFonts w:ascii="Arial" w:hAnsi="Arial" w:cs="Arial"/>
        </w:rPr>
        <w:t xml:space="preserve">ть наличные и в какой сумме. При безналичной оплате кассир введет общую сумму </w:t>
      </w:r>
      <w:r w:rsidR="002E3D82">
        <w:rPr>
          <w:rFonts w:ascii="Arial" w:hAnsi="Arial" w:cs="Arial"/>
        </w:rPr>
        <w:t>в чек</w:t>
      </w:r>
      <w:r w:rsidR="004F2481" w:rsidRPr="003457DD">
        <w:rPr>
          <w:rFonts w:ascii="Arial" w:hAnsi="Arial" w:cs="Arial"/>
        </w:rPr>
        <w:t xml:space="preserve">, а вы подтвердите операцию ПИН-кодом. С одной карты можно снять не больше 5 тысяч рублей за день и не более 30 тысяч рублей в месяц. Снятие наличных допускается только по картам физических лиц. Обслуживание корпоративных, принадлежащих юридическим лицам или индивидуальными предпринимателям, не производится, и средства с них не </w:t>
      </w:r>
      <w:r w:rsidRPr="003457DD">
        <w:rPr>
          <w:rFonts w:ascii="Arial" w:hAnsi="Arial" w:cs="Arial"/>
        </w:rPr>
        <w:t xml:space="preserve">могут быть сняты таким способом», - </w:t>
      </w:r>
      <w:r w:rsidR="002E3D82">
        <w:rPr>
          <w:rFonts w:ascii="Arial" w:hAnsi="Arial" w:cs="Arial"/>
        </w:rPr>
        <w:t>рассказ</w:t>
      </w:r>
      <w:r w:rsidRPr="003457DD">
        <w:rPr>
          <w:rFonts w:ascii="Arial" w:hAnsi="Arial" w:cs="Arial"/>
        </w:rPr>
        <w:t>ала Светлана Морозова</w:t>
      </w:r>
      <w:r w:rsidR="002E3D82">
        <w:rPr>
          <w:rFonts w:ascii="Arial" w:hAnsi="Arial" w:cs="Arial"/>
        </w:rPr>
        <w:t>,</w:t>
      </w:r>
      <w:r w:rsidR="004F087D" w:rsidRPr="003457DD">
        <w:rPr>
          <w:rFonts w:ascii="Arial" w:hAnsi="Arial" w:cs="Arial"/>
        </w:rPr>
        <w:t xml:space="preserve"> заведующая сектором платёжных систем и расчётов тверского Отделения Банка России.</w:t>
      </w:r>
    </w:p>
    <w:p w:rsidR="005A1A48" w:rsidRPr="003457DD" w:rsidRDefault="005A1A48" w:rsidP="00560DA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3457DD">
        <w:rPr>
          <w:rFonts w:ascii="Arial" w:eastAsia="Times New Roman" w:hAnsi="Arial" w:cs="Arial"/>
          <w:sz w:val="24"/>
          <w:szCs w:val="24"/>
          <w:lang w:eastAsia="ru-RU"/>
        </w:rPr>
        <w:t>Верхневолжье</w:t>
      </w:r>
      <w:proofErr w:type="spellEnd"/>
      <w:r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 услуга </w:t>
      </w:r>
      <w:proofErr w:type="spellStart"/>
      <w:r w:rsidR="002E3D82">
        <w:rPr>
          <w:rFonts w:ascii="Arial" w:eastAsia="Times New Roman" w:hAnsi="Arial" w:cs="Arial"/>
          <w:sz w:val="24"/>
          <w:szCs w:val="24"/>
          <w:lang w:eastAsia="ru-RU"/>
        </w:rPr>
        <w:t>кэшаут</w:t>
      </w:r>
      <w:proofErr w:type="spellEnd"/>
      <w:r w:rsidR="002E3D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57DD">
        <w:rPr>
          <w:rFonts w:ascii="Arial" w:eastAsia="Times New Roman" w:hAnsi="Arial" w:cs="Arial"/>
          <w:sz w:val="24"/>
          <w:szCs w:val="24"/>
          <w:lang w:eastAsia="ru-RU"/>
        </w:rPr>
        <w:t>особенно актуальна</w:t>
      </w:r>
      <w:r w:rsidR="004F2481"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65012" w:rsidRPr="003457DD">
        <w:rPr>
          <w:rFonts w:ascii="Arial" w:eastAsia="Times New Roman" w:hAnsi="Arial" w:cs="Arial"/>
          <w:sz w:val="24"/>
          <w:szCs w:val="24"/>
          <w:lang w:eastAsia="ru-RU"/>
        </w:rPr>
        <w:t xml:space="preserve">отдалённых районах и </w:t>
      </w:r>
      <w:r w:rsidR="002E3D8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F2481" w:rsidRPr="003457DD">
        <w:rPr>
          <w:rFonts w:ascii="Arial" w:eastAsia="Times New Roman" w:hAnsi="Arial" w:cs="Arial"/>
          <w:sz w:val="24"/>
          <w:szCs w:val="24"/>
          <w:lang w:eastAsia="ru-RU"/>
        </w:rPr>
        <w:t>сельской местности, где нет офисов банков и даже банкоматов</w:t>
      </w:r>
      <w:r w:rsidR="007C4EB3">
        <w:rPr>
          <w:rFonts w:ascii="Arial" w:eastAsia="Times New Roman" w:hAnsi="Arial" w:cs="Arial"/>
          <w:sz w:val="24"/>
          <w:szCs w:val="24"/>
          <w:lang w:eastAsia="ru-RU"/>
        </w:rPr>
        <w:t xml:space="preserve">, и </w:t>
      </w:r>
      <w:r w:rsidR="004F2481" w:rsidRPr="003457DD">
        <w:rPr>
          <w:rFonts w:ascii="Arial" w:eastAsia="Times New Roman" w:hAnsi="Arial" w:cs="Arial"/>
          <w:sz w:val="24"/>
          <w:szCs w:val="24"/>
          <w:lang w:eastAsia="ru-RU"/>
        </w:rPr>
        <w:t>людям бывает непросто снять наличные со своей карты.</w:t>
      </w:r>
      <w:r w:rsidR="007C4EB3">
        <w:rPr>
          <w:rFonts w:ascii="Arial" w:eastAsia="Times New Roman" w:hAnsi="Arial" w:cs="Arial"/>
          <w:sz w:val="24"/>
          <w:szCs w:val="24"/>
          <w:lang w:eastAsia="ru-RU"/>
        </w:rPr>
        <w:t xml:space="preserve"> Зона предоставления кэшаут постоянно </w:t>
      </w:r>
      <w:bookmarkStart w:id="0" w:name="_GoBack"/>
      <w:bookmarkEnd w:id="0"/>
      <w:r w:rsidR="007C4EB3">
        <w:rPr>
          <w:rFonts w:ascii="Arial" w:eastAsia="Times New Roman" w:hAnsi="Arial" w:cs="Arial"/>
          <w:sz w:val="24"/>
          <w:szCs w:val="24"/>
          <w:lang w:eastAsia="ru-RU"/>
        </w:rPr>
        <w:t xml:space="preserve">расширяется. </w:t>
      </w:r>
    </w:p>
    <w:sectPr w:rsidR="005A1A48" w:rsidRPr="003457DD" w:rsidSect="00DC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C125B8"/>
    <w:rsid w:val="00043FAE"/>
    <w:rsid w:val="00091D3C"/>
    <w:rsid w:val="002E3D82"/>
    <w:rsid w:val="003457DD"/>
    <w:rsid w:val="004C3B11"/>
    <w:rsid w:val="004F087D"/>
    <w:rsid w:val="004F2481"/>
    <w:rsid w:val="00560DAD"/>
    <w:rsid w:val="005A1A48"/>
    <w:rsid w:val="00765012"/>
    <w:rsid w:val="007C4EB3"/>
    <w:rsid w:val="00AC3ECF"/>
    <w:rsid w:val="00B00D1A"/>
    <w:rsid w:val="00B115BD"/>
    <w:rsid w:val="00B725FC"/>
    <w:rsid w:val="00BF561F"/>
    <w:rsid w:val="00C125B8"/>
    <w:rsid w:val="00D4793F"/>
    <w:rsid w:val="00DC44D8"/>
    <w:rsid w:val="00FA0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6833"/>
  <w15:docId w15:val="{903E09CB-2001-4A54-8EBB-9F404113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6</cp:revision>
  <dcterms:created xsi:type="dcterms:W3CDTF">2021-12-10T14:51:00Z</dcterms:created>
  <dcterms:modified xsi:type="dcterms:W3CDTF">2021-12-13T08:19:00Z</dcterms:modified>
</cp:coreProperties>
</file>