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E0" w:rsidRDefault="003A13E0" w:rsidP="003A13E0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3A13E0" w:rsidRDefault="003A13E0" w:rsidP="003A13E0">
      <w:pPr>
        <w:tabs>
          <w:tab w:val="left" w:pos="675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A13E0" w:rsidRPr="003A13E0" w:rsidRDefault="003A13E0" w:rsidP="003A13E0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13E0" w:rsidRDefault="003A13E0" w:rsidP="003A13E0">
      <w:pPr>
        <w:tabs>
          <w:tab w:val="left" w:pos="6750"/>
        </w:tabs>
      </w:pPr>
      <w:r>
        <w:rPr>
          <w:rFonts w:ascii="Times New Roman" w:hAnsi="Times New Roman" w:cs="Times New Roman"/>
          <w:sz w:val="24"/>
          <w:szCs w:val="24"/>
        </w:rPr>
        <w:t>10.08.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450</w:t>
      </w:r>
    </w:p>
    <w:p w:rsidR="003A13E0" w:rsidRDefault="003A13E0" w:rsidP="00195F0D">
      <w:pPr>
        <w:spacing w:after="0" w:line="240" w:lineRule="auto"/>
      </w:pPr>
    </w:p>
    <w:p w:rsidR="00762965" w:rsidRPr="00195F0D" w:rsidRDefault="00762965" w:rsidP="00195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0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762965" w:rsidRPr="00195F0D" w:rsidRDefault="00762965" w:rsidP="00195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0D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№ 697 от 10.11.2021</w:t>
      </w:r>
    </w:p>
    <w:p w:rsidR="00D636BB" w:rsidRPr="00195F0D" w:rsidRDefault="00195F0D" w:rsidP="00195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62965" w:rsidRPr="00195F0D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администраторов доходов</w:t>
      </w:r>
    </w:p>
    <w:p w:rsidR="00762965" w:rsidRPr="00195F0D" w:rsidRDefault="00762965" w:rsidP="00195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0D">
        <w:rPr>
          <w:rFonts w:ascii="Times New Roman" w:hAnsi="Times New Roman" w:cs="Times New Roman"/>
          <w:b/>
          <w:sz w:val="24"/>
          <w:szCs w:val="24"/>
        </w:rPr>
        <w:t xml:space="preserve">районного бюджета, порядка и сроков внесения изменений </w:t>
      </w:r>
    </w:p>
    <w:p w:rsidR="00762965" w:rsidRDefault="00762965" w:rsidP="00195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F0D">
        <w:rPr>
          <w:rFonts w:ascii="Times New Roman" w:hAnsi="Times New Roman" w:cs="Times New Roman"/>
          <w:b/>
          <w:sz w:val="24"/>
          <w:szCs w:val="24"/>
        </w:rPr>
        <w:t xml:space="preserve">в перечень главных администраторов </w:t>
      </w:r>
      <w:r w:rsidR="00480CD0" w:rsidRPr="00195F0D">
        <w:rPr>
          <w:rFonts w:ascii="Times New Roman" w:hAnsi="Times New Roman" w:cs="Times New Roman"/>
          <w:b/>
          <w:sz w:val="24"/>
          <w:szCs w:val="24"/>
        </w:rPr>
        <w:t xml:space="preserve"> доходов </w:t>
      </w:r>
      <w:r w:rsidRPr="00195F0D">
        <w:rPr>
          <w:rFonts w:ascii="Times New Roman" w:hAnsi="Times New Roman" w:cs="Times New Roman"/>
          <w:b/>
          <w:sz w:val="24"/>
          <w:szCs w:val="24"/>
        </w:rPr>
        <w:t>районного бюджета</w:t>
      </w:r>
      <w:r w:rsidR="00480CD0" w:rsidRPr="00195F0D">
        <w:rPr>
          <w:rFonts w:ascii="Times New Roman" w:hAnsi="Times New Roman" w:cs="Times New Roman"/>
          <w:b/>
          <w:sz w:val="24"/>
          <w:szCs w:val="24"/>
        </w:rPr>
        <w:t>»</w:t>
      </w:r>
    </w:p>
    <w:p w:rsidR="00195F0D" w:rsidRPr="00195F0D" w:rsidRDefault="00195F0D" w:rsidP="00195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DA6" w:rsidRPr="00195F0D" w:rsidRDefault="00195F0D" w:rsidP="0019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0D">
        <w:rPr>
          <w:rFonts w:ascii="Times New Roman" w:hAnsi="Times New Roman" w:cs="Times New Roman"/>
          <w:sz w:val="24"/>
          <w:szCs w:val="24"/>
        </w:rPr>
        <w:t xml:space="preserve">   </w:t>
      </w:r>
      <w:r w:rsidR="00762965" w:rsidRPr="00195F0D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195F0D">
        <w:rPr>
          <w:rFonts w:ascii="Times New Roman" w:hAnsi="Times New Roman" w:cs="Times New Roman"/>
          <w:sz w:val="24"/>
          <w:szCs w:val="24"/>
        </w:rPr>
        <w:t>соответствии с п.п.1.4 п.1. Постановления администрации Старицкого района Тверской области  № 697 от 10.11.2021 «Об утверждении перечня главных администраторов доходов районного бюджета</w:t>
      </w:r>
      <w:r w:rsidR="00360DA6" w:rsidRPr="00195F0D">
        <w:rPr>
          <w:rFonts w:ascii="Times New Roman" w:hAnsi="Times New Roman" w:cs="Times New Roman"/>
          <w:sz w:val="24"/>
          <w:szCs w:val="24"/>
        </w:rPr>
        <w:t>, порядка и сроков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0DA6" w:rsidRPr="00195F0D">
        <w:rPr>
          <w:rFonts w:ascii="Times New Roman" w:hAnsi="Times New Roman" w:cs="Times New Roman"/>
          <w:sz w:val="24"/>
          <w:szCs w:val="24"/>
        </w:rPr>
        <w:t xml:space="preserve"> в перечень главных администраторов доходов районного бюджета»</w:t>
      </w:r>
    </w:p>
    <w:p w:rsidR="00360DA6" w:rsidRPr="00195F0D" w:rsidRDefault="00360DA6" w:rsidP="00195F0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5F0D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CA3055" w:rsidRPr="00195F0D" w:rsidRDefault="00195F0D" w:rsidP="0019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0D">
        <w:rPr>
          <w:rFonts w:ascii="Times New Roman" w:hAnsi="Times New Roman" w:cs="Times New Roman"/>
          <w:sz w:val="24"/>
          <w:szCs w:val="24"/>
        </w:rPr>
        <w:t xml:space="preserve">   </w:t>
      </w:r>
      <w:r w:rsidR="007B5771" w:rsidRPr="00195F0D">
        <w:rPr>
          <w:rFonts w:ascii="Times New Roman" w:hAnsi="Times New Roman" w:cs="Times New Roman"/>
          <w:sz w:val="24"/>
          <w:szCs w:val="24"/>
        </w:rPr>
        <w:t>1.</w:t>
      </w:r>
      <w:r w:rsidR="00480CD0" w:rsidRPr="00195F0D">
        <w:rPr>
          <w:rFonts w:ascii="Times New Roman" w:hAnsi="Times New Roman" w:cs="Times New Roman"/>
          <w:sz w:val="24"/>
          <w:szCs w:val="24"/>
        </w:rPr>
        <w:t>Дополнить</w:t>
      </w:r>
      <w:r w:rsidR="00360DA6" w:rsidRPr="00195F0D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195F0D">
        <w:rPr>
          <w:rFonts w:ascii="Times New Roman" w:hAnsi="Times New Roman" w:cs="Times New Roman"/>
          <w:sz w:val="24"/>
          <w:szCs w:val="24"/>
        </w:rPr>
        <w:t xml:space="preserve"> приложение 1 к Постановлению</w:t>
      </w:r>
      <w:r w:rsidR="00360DA6" w:rsidRPr="00195F0D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 </w:t>
      </w:r>
      <w:r w:rsidR="00CA3055" w:rsidRPr="00195F0D">
        <w:rPr>
          <w:rFonts w:ascii="Times New Roman" w:hAnsi="Times New Roman" w:cs="Times New Roman"/>
          <w:sz w:val="24"/>
          <w:szCs w:val="24"/>
        </w:rPr>
        <w:t>№ 697 от 10.11.2021 «Об утверждении перечня главных администраторов доходов районного бюджета, порядка и сроков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3055" w:rsidRPr="00195F0D">
        <w:rPr>
          <w:rFonts w:ascii="Times New Roman" w:hAnsi="Times New Roman" w:cs="Times New Roman"/>
          <w:sz w:val="24"/>
          <w:szCs w:val="24"/>
        </w:rPr>
        <w:t xml:space="preserve"> в перечень главных администраторов доходов районного бюджета»</w:t>
      </w:r>
      <w:r w:rsidR="00650A6F" w:rsidRPr="00195F0D">
        <w:rPr>
          <w:rFonts w:ascii="Times New Roman" w:hAnsi="Times New Roman" w:cs="Times New Roman"/>
          <w:sz w:val="24"/>
          <w:szCs w:val="24"/>
        </w:rPr>
        <w:t xml:space="preserve"> следующим кодом</w:t>
      </w:r>
      <w:r w:rsidR="006E7CD1" w:rsidRPr="00195F0D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704"/>
        <w:gridCol w:w="4933"/>
      </w:tblGrid>
      <w:tr w:rsidR="00480CD0" w:rsidRPr="00195F0D" w:rsidTr="00B9496F">
        <w:trPr>
          <w:trHeight w:val="525"/>
        </w:trPr>
        <w:tc>
          <w:tcPr>
            <w:tcW w:w="4423" w:type="dxa"/>
            <w:gridSpan w:val="2"/>
          </w:tcPr>
          <w:p w:rsidR="00480CD0" w:rsidRPr="00195F0D" w:rsidRDefault="00480CD0" w:rsidP="0048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33" w:type="dxa"/>
            <w:vMerge w:val="restart"/>
          </w:tcPr>
          <w:p w:rsidR="00480CD0" w:rsidRPr="00195F0D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195F0D" w:rsidTr="00B9496F">
        <w:trPr>
          <w:trHeight w:val="687"/>
        </w:trPr>
        <w:tc>
          <w:tcPr>
            <w:tcW w:w="1719" w:type="dxa"/>
          </w:tcPr>
          <w:p w:rsidR="00480CD0" w:rsidRPr="00195F0D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04" w:type="dxa"/>
          </w:tcPr>
          <w:p w:rsidR="00480CD0" w:rsidRPr="00195F0D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933" w:type="dxa"/>
            <w:vMerge/>
          </w:tcPr>
          <w:p w:rsidR="00480CD0" w:rsidRPr="00195F0D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195F0D" w:rsidTr="00195F0D">
        <w:trPr>
          <w:trHeight w:val="283"/>
        </w:trPr>
        <w:tc>
          <w:tcPr>
            <w:tcW w:w="1719" w:type="dxa"/>
          </w:tcPr>
          <w:p w:rsidR="00480CD0" w:rsidRPr="00195F0D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480CD0" w:rsidRPr="00195F0D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480CD0" w:rsidRPr="00195F0D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195F0D" w:rsidTr="00B9496F">
        <w:trPr>
          <w:trHeight w:val="248"/>
        </w:trPr>
        <w:tc>
          <w:tcPr>
            <w:tcW w:w="1719" w:type="dxa"/>
          </w:tcPr>
          <w:p w:rsidR="00480CD0" w:rsidRPr="00195F0D" w:rsidRDefault="00480CD0" w:rsidP="00B94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496F"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704" w:type="dxa"/>
          </w:tcPr>
          <w:p w:rsidR="00480CD0" w:rsidRPr="00195F0D" w:rsidRDefault="00480CD0" w:rsidP="007B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:rsidR="00480CD0" w:rsidRPr="00195F0D" w:rsidRDefault="007B15B7" w:rsidP="005E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E1362"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>тдел</w:t>
            </w:r>
            <w:r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="005E1362"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480CD0"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5E1362"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80CD0" w:rsidRPr="00195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района Тверской области</w:t>
            </w:r>
          </w:p>
        </w:tc>
      </w:tr>
      <w:tr w:rsidR="00480CD0" w:rsidRPr="00195F0D" w:rsidTr="00195F0D">
        <w:trPr>
          <w:trHeight w:val="274"/>
        </w:trPr>
        <w:tc>
          <w:tcPr>
            <w:tcW w:w="1719" w:type="dxa"/>
          </w:tcPr>
          <w:p w:rsidR="00480CD0" w:rsidRPr="00195F0D" w:rsidRDefault="00480CD0" w:rsidP="00B9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  <w:r w:rsidR="00B9496F" w:rsidRPr="00195F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4" w:type="dxa"/>
          </w:tcPr>
          <w:p w:rsidR="00480CD0" w:rsidRPr="00195F0D" w:rsidRDefault="00480CD0" w:rsidP="00B9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5F02" w:rsidRPr="00195F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6F" w:rsidRPr="00195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F02" w:rsidRPr="00195F0D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="00295F02" w:rsidRPr="00195F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496F" w:rsidRPr="00195F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95F0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933" w:type="dxa"/>
          </w:tcPr>
          <w:p w:rsidR="00480CD0" w:rsidRPr="00195F0D" w:rsidRDefault="00B9496F" w:rsidP="00195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F0D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  <w:r w:rsidR="00195F0D" w:rsidRPr="00195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0D">
              <w:rPr>
                <w:rFonts w:ascii="Times New Roman" w:hAnsi="Times New Roman"/>
                <w:sz w:val="24"/>
                <w:szCs w:val="24"/>
              </w:rPr>
              <w:t>(Субсидии бюджетам на оснащение муниципальных образовательных организаций, реализующих программы дошкольного образования, уличными игровыми комплексами)</w:t>
            </w:r>
          </w:p>
        </w:tc>
      </w:tr>
    </w:tbl>
    <w:p w:rsidR="00195F0D" w:rsidRDefault="00195F0D" w:rsidP="00195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F0D" w:rsidRDefault="007B5771" w:rsidP="003A1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F0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</w:t>
      </w:r>
      <w:r w:rsidR="002616FA" w:rsidRPr="00195F0D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администрации Старицкого района Тверской области</w:t>
      </w:r>
      <w:r w:rsidRPr="00195F0D">
        <w:rPr>
          <w:rFonts w:ascii="Times New Roman" w:hAnsi="Times New Roman" w:cs="Times New Roman"/>
          <w:sz w:val="24"/>
          <w:szCs w:val="24"/>
        </w:rPr>
        <w:t>.</w:t>
      </w:r>
    </w:p>
    <w:p w:rsidR="003A13E0" w:rsidRPr="003A13E0" w:rsidRDefault="003A13E0" w:rsidP="003A13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A45" w:rsidRDefault="00195F0D" w:rsidP="00195F0D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</w:p>
    <w:p w:rsidR="00762965" w:rsidRPr="007B5771" w:rsidRDefault="00A73A45" w:rsidP="00195F0D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Старицкого района</w:t>
      </w:r>
      <w:r w:rsidR="007B57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195F0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О</w:t>
      </w:r>
      <w:r w:rsidR="007B57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7B57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Лупик</w:t>
      </w:r>
      <w:proofErr w:type="spellEnd"/>
    </w:p>
    <w:sectPr w:rsidR="00762965" w:rsidRPr="007B5771" w:rsidSect="003A13E0">
      <w:pgSz w:w="11906" w:h="16838"/>
      <w:pgMar w:top="709" w:right="851" w:bottom="28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72" w:rsidRDefault="00D92672" w:rsidP="007B5771">
      <w:pPr>
        <w:spacing w:after="0" w:line="240" w:lineRule="auto"/>
      </w:pPr>
      <w:r>
        <w:separator/>
      </w:r>
    </w:p>
  </w:endnote>
  <w:endnote w:type="continuationSeparator" w:id="0">
    <w:p w:rsidR="00D92672" w:rsidRDefault="00D92672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72" w:rsidRDefault="00D92672" w:rsidP="007B5771">
      <w:pPr>
        <w:spacing w:after="0" w:line="240" w:lineRule="auto"/>
      </w:pPr>
      <w:r>
        <w:separator/>
      </w:r>
    </w:p>
  </w:footnote>
  <w:footnote w:type="continuationSeparator" w:id="0">
    <w:p w:rsidR="00D92672" w:rsidRDefault="00D92672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E453A"/>
    <w:rsid w:val="000F562E"/>
    <w:rsid w:val="00195F0D"/>
    <w:rsid w:val="002616FA"/>
    <w:rsid w:val="00295F02"/>
    <w:rsid w:val="002A249C"/>
    <w:rsid w:val="00360DA6"/>
    <w:rsid w:val="003A13E0"/>
    <w:rsid w:val="003D691D"/>
    <w:rsid w:val="00422664"/>
    <w:rsid w:val="00480CD0"/>
    <w:rsid w:val="005E1362"/>
    <w:rsid w:val="00650A6F"/>
    <w:rsid w:val="006E7CD1"/>
    <w:rsid w:val="00762965"/>
    <w:rsid w:val="007B15B7"/>
    <w:rsid w:val="007B5771"/>
    <w:rsid w:val="00A346B7"/>
    <w:rsid w:val="00A73A45"/>
    <w:rsid w:val="00B9496F"/>
    <w:rsid w:val="00CA3055"/>
    <w:rsid w:val="00D51367"/>
    <w:rsid w:val="00D636BB"/>
    <w:rsid w:val="00D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B9C7-F613-464A-8902-235223B6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7</cp:revision>
  <cp:lastPrinted>2022-08-09T12:25:00Z</cp:lastPrinted>
  <dcterms:created xsi:type="dcterms:W3CDTF">2022-08-08T13:15:00Z</dcterms:created>
  <dcterms:modified xsi:type="dcterms:W3CDTF">2022-08-11T06:27:00Z</dcterms:modified>
</cp:coreProperties>
</file>