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A6" w:rsidRPr="00F50FA6" w:rsidRDefault="00E52AE2" w:rsidP="00C21F93">
      <w:pPr>
        <w:pStyle w:val="p1"/>
        <w:spacing w:before="0" w:beforeAutospacing="0" w:after="0" w:afterAutospacing="0" w:line="360" w:lineRule="auto"/>
        <w:ind w:firstLine="709"/>
        <w:jc w:val="both"/>
        <w:rPr>
          <w:rStyle w:val="ms-rtefontsize-3"/>
          <w:rFonts w:ascii="Arial" w:hAnsi="Arial" w:cs="Arial"/>
          <w:b/>
        </w:rPr>
      </w:pPr>
      <w:r>
        <w:rPr>
          <w:rStyle w:val="ms-rtefontsize-3"/>
          <w:rFonts w:ascii="Arial" w:hAnsi="Arial" w:cs="Arial"/>
          <w:b/>
        </w:rPr>
        <w:t>П</w:t>
      </w:r>
      <w:r w:rsidR="00817F4C">
        <w:rPr>
          <w:rStyle w:val="ms-rtefontsize-3"/>
          <w:rFonts w:ascii="Arial" w:hAnsi="Arial" w:cs="Arial"/>
          <w:b/>
        </w:rPr>
        <w:t xml:space="preserve">ожилой </w:t>
      </w:r>
      <w:proofErr w:type="spellStart"/>
      <w:r w:rsidR="00817F4C">
        <w:rPr>
          <w:rStyle w:val="ms-rtefontsize-3"/>
          <w:rFonts w:ascii="Arial" w:hAnsi="Arial" w:cs="Arial"/>
          <w:b/>
        </w:rPr>
        <w:t>тверичанке</w:t>
      </w:r>
      <w:proofErr w:type="spellEnd"/>
      <w:r>
        <w:rPr>
          <w:rStyle w:val="ms-rtefontsize-3"/>
          <w:rFonts w:ascii="Arial" w:hAnsi="Arial" w:cs="Arial"/>
          <w:b/>
        </w:rPr>
        <w:t xml:space="preserve"> вернули пострадавшие при пожаре деньги</w:t>
      </w:r>
    </w:p>
    <w:p w:rsidR="00F50FA6" w:rsidRDefault="00F50FA6" w:rsidP="00C21F93">
      <w:pPr>
        <w:pStyle w:val="p1"/>
        <w:spacing w:before="0" w:beforeAutospacing="0" w:after="0" w:afterAutospacing="0" w:line="360" w:lineRule="auto"/>
        <w:ind w:firstLine="709"/>
        <w:jc w:val="both"/>
        <w:rPr>
          <w:rStyle w:val="ms-rtefontsize-3"/>
          <w:rFonts w:ascii="Arial" w:hAnsi="Arial" w:cs="Arial"/>
        </w:rPr>
      </w:pPr>
    </w:p>
    <w:p w:rsidR="00241C3A" w:rsidRPr="00C21F93" w:rsidRDefault="00241C3A" w:rsidP="00241C3A">
      <w:pPr>
        <w:pStyle w:val="p1"/>
        <w:spacing w:before="0" w:beforeAutospacing="0" w:after="0" w:afterAutospacing="0" w:line="360" w:lineRule="auto"/>
        <w:ind w:firstLine="709"/>
        <w:jc w:val="both"/>
        <w:rPr>
          <w:rStyle w:val="ms-rtefontsize-3"/>
          <w:rFonts w:ascii="Arial" w:hAnsi="Arial" w:cs="Arial"/>
        </w:rPr>
      </w:pPr>
      <w:r>
        <w:rPr>
          <w:rStyle w:val="ms-rtefontsize-3"/>
          <w:rFonts w:ascii="Arial" w:hAnsi="Arial" w:cs="Arial"/>
        </w:rPr>
        <w:t>В Банке России</w:t>
      </w:r>
      <w:r w:rsidRPr="00C21F93">
        <w:rPr>
          <w:rStyle w:val="ms-rtefontsize-3"/>
          <w:rFonts w:ascii="Arial" w:hAnsi="Arial" w:cs="Arial"/>
        </w:rPr>
        <w:t xml:space="preserve"> помогают вернуть людям деньги, имеющие сильные повреждения, истлевшие, пострадавшие от небрежного обращения, во время пожаров, наводнений, дорожно-транспортных происшествий.</w:t>
      </w:r>
      <w:r>
        <w:rPr>
          <w:rStyle w:val="ms-rtefontsize-3"/>
          <w:rFonts w:ascii="Arial" w:hAnsi="Arial" w:cs="Arial"/>
        </w:rPr>
        <w:t xml:space="preserve"> </w:t>
      </w:r>
    </w:p>
    <w:p w:rsidR="00241C3A" w:rsidRPr="00C21F93" w:rsidRDefault="00241C3A" w:rsidP="00241C3A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Недавно в тверское о</w:t>
      </w:r>
      <w:r w:rsidRPr="00C21F93">
        <w:rPr>
          <w:rFonts w:ascii="Arial" w:hAnsi="Arial" w:cs="Arial"/>
        </w:rPr>
        <w:t>тделение</w:t>
      </w:r>
      <w:r>
        <w:rPr>
          <w:rFonts w:ascii="Arial" w:hAnsi="Arial" w:cs="Arial"/>
        </w:rPr>
        <w:t xml:space="preserve"> на экспертизу поступили купюры, пострадавшие при пожаре в многоквартирном доме. Огонь уничтожил вещи и документы </w:t>
      </w:r>
      <w:r>
        <w:rPr>
          <w:rFonts w:ascii="Arial" w:hAnsi="Arial" w:cs="Arial"/>
        </w:rPr>
        <w:t xml:space="preserve">пожилой женщины (1926 г.р.), </w:t>
      </w:r>
      <w:r>
        <w:rPr>
          <w:rFonts w:ascii="Arial" w:hAnsi="Arial" w:cs="Arial"/>
        </w:rPr>
        <w:t xml:space="preserve">сильно </w:t>
      </w:r>
      <w:r w:rsidRPr="00C21F93">
        <w:rPr>
          <w:rFonts w:ascii="Arial" w:hAnsi="Arial" w:cs="Arial"/>
        </w:rPr>
        <w:t>обгорели деньги</w:t>
      </w:r>
      <w:r>
        <w:rPr>
          <w:rFonts w:ascii="Arial" w:hAnsi="Arial" w:cs="Arial"/>
        </w:rPr>
        <w:t xml:space="preserve"> – </w:t>
      </w:r>
      <w:r w:rsidRPr="00C21F93">
        <w:rPr>
          <w:rFonts w:ascii="Arial" w:hAnsi="Arial" w:cs="Arial"/>
        </w:rPr>
        <w:t>крупная сумма</w:t>
      </w:r>
      <w:r>
        <w:rPr>
          <w:rFonts w:ascii="Arial" w:hAnsi="Arial" w:cs="Arial"/>
        </w:rPr>
        <w:t xml:space="preserve"> в банкнотах</w:t>
      </w:r>
      <w:r w:rsidRPr="00C21F93">
        <w:rPr>
          <w:rFonts w:ascii="Arial" w:hAnsi="Arial" w:cs="Arial"/>
        </w:rPr>
        <w:t xml:space="preserve"> номиналом 2000 рублей.</w:t>
      </w:r>
    </w:p>
    <w:p w:rsidR="00241C3A" w:rsidRPr="00621430" w:rsidRDefault="00241C3A" w:rsidP="006214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тверском отделении Банка России </w:t>
      </w:r>
      <w:r w:rsidRPr="00C21F93">
        <w:rPr>
          <w:rFonts w:ascii="Arial" w:hAnsi="Arial" w:cs="Arial"/>
          <w:sz w:val="24"/>
          <w:szCs w:val="24"/>
        </w:rPr>
        <w:t xml:space="preserve">провели </w:t>
      </w:r>
      <w:r>
        <w:rPr>
          <w:rFonts w:ascii="Arial" w:hAnsi="Arial" w:cs="Arial"/>
          <w:sz w:val="24"/>
          <w:szCs w:val="24"/>
        </w:rPr>
        <w:t>экспертизу сданных на обмен банкнот.  П</w:t>
      </w:r>
      <w:r w:rsidRPr="00C21F93">
        <w:rPr>
          <w:rFonts w:ascii="Arial" w:hAnsi="Arial" w:cs="Arial"/>
          <w:sz w:val="24"/>
          <w:szCs w:val="24"/>
        </w:rPr>
        <w:t>острадавшие от огня деньги тре</w:t>
      </w:r>
      <w:r>
        <w:rPr>
          <w:rFonts w:ascii="Arial" w:hAnsi="Arial" w:cs="Arial"/>
          <w:sz w:val="24"/>
          <w:szCs w:val="24"/>
        </w:rPr>
        <w:t xml:space="preserve">буют очень бережного отношения: они </w:t>
      </w:r>
      <w:r w:rsidRPr="00C21F93">
        <w:rPr>
          <w:rFonts w:ascii="Arial" w:hAnsi="Arial" w:cs="Arial"/>
          <w:sz w:val="24"/>
          <w:szCs w:val="24"/>
        </w:rPr>
        <w:t xml:space="preserve">очень хрупки и от неверного движения могут разрушиться, потерять часть площади. </w:t>
      </w:r>
    </w:p>
    <w:p w:rsidR="00621430" w:rsidRPr="00621430" w:rsidRDefault="00241C3A" w:rsidP="006214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1430">
        <w:rPr>
          <w:rStyle w:val="ms-rtefontsize-3"/>
          <w:rFonts w:ascii="Arial" w:hAnsi="Arial" w:cs="Arial"/>
          <w:sz w:val="24"/>
          <w:szCs w:val="24"/>
        </w:rPr>
        <w:t>«К нам на экспертизу нередко приносят обгоревшие банкноты, пострадавшие при пожаре в частном доме или квартире. Бывает, это деньги, спрессованные между собой или припаяны к постороннему предмету. Задача эксперта – аккуратно и по возможности без потери площади банкноты, отделить их друг от друга, провести исследование и принять решение об обмене.</w:t>
      </w:r>
      <w:r w:rsidRPr="00621430">
        <w:rPr>
          <w:rStyle w:val="ms-rtefontsize-3"/>
          <w:rFonts w:ascii="Arial" w:hAnsi="Arial" w:cs="Arial"/>
          <w:sz w:val="24"/>
          <w:szCs w:val="24"/>
        </w:rPr>
        <w:t xml:space="preserve"> </w:t>
      </w:r>
      <w:r w:rsidRPr="00621430">
        <w:rPr>
          <w:rFonts w:ascii="Arial" w:hAnsi="Arial" w:cs="Arial"/>
          <w:sz w:val="24"/>
          <w:szCs w:val="24"/>
        </w:rPr>
        <w:t>Эксперт проводит огромную работу, чтобы с помощью различных средств очистить эти купюры, рассмотреть каждую под микроскопом и принять решение о том, является ли она платежеспособной. И уже сейчас очевидно, что большинство купюр пострадало не настолько сильно, что их нельзя будет признать платежеспособными и обменять. Так что очень важно бережно относиться к деньгам и правильно их хранить»</w:t>
      </w:r>
      <w:r w:rsidR="00621430" w:rsidRPr="00621430">
        <w:rPr>
          <w:rStyle w:val="ms-rtefontsize-3"/>
          <w:rFonts w:ascii="Arial" w:hAnsi="Arial" w:cs="Arial"/>
          <w:sz w:val="24"/>
          <w:szCs w:val="24"/>
        </w:rPr>
        <w:t>, - пояснила Ольга Винтовая</w:t>
      </w:r>
      <w:r w:rsidRPr="00621430">
        <w:rPr>
          <w:rStyle w:val="ms-rtefontsize-3"/>
          <w:rFonts w:ascii="Arial" w:hAnsi="Arial" w:cs="Arial"/>
          <w:sz w:val="24"/>
          <w:szCs w:val="24"/>
        </w:rPr>
        <w:t>,</w:t>
      </w:r>
      <w:r w:rsidR="00621430" w:rsidRPr="00621430">
        <w:rPr>
          <w:rFonts w:ascii="Arial" w:hAnsi="Arial" w:cs="Arial"/>
          <w:b/>
          <w:bCs/>
          <w:color w:val="58595B"/>
          <w:sz w:val="24"/>
          <w:szCs w:val="24"/>
        </w:rPr>
        <w:t xml:space="preserve"> </w:t>
      </w:r>
      <w:r w:rsidR="00621430" w:rsidRPr="00621430">
        <w:rPr>
          <w:rFonts w:ascii="Arial" w:hAnsi="Arial" w:cs="Arial"/>
          <w:bCs/>
          <w:sz w:val="24"/>
          <w:szCs w:val="24"/>
        </w:rPr>
        <w:t>в</w:t>
      </w:r>
      <w:r w:rsidR="00621430" w:rsidRPr="00621430">
        <w:rPr>
          <w:rFonts w:ascii="Arial" w:hAnsi="Arial" w:cs="Arial"/>
          <w:bCs/>
          <w:sz w:val="24"/>
          <w:szCs w:val="24"/>
        </w:rPr>
        <w:t xml:space="preserve">едущий эксперт по исследованию денежных знаков отдела наличного </w:t>
      </w:r>
    </w:p>
    <w:p w:rsidR="00241C3A" w:rsidRPr="00621430" w:rsidRDefault="00621430" w:rsidP="006214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1430">
        <w:rPr>
          <w:rFonts w:ascii="Arial" w:hAnsi="Arial" w:cs="Arial"/>
          <w:bCs/>
          <w:sz w:val="24"/>
          <w:szCs w:val="24"/>
        </w:rPr>
        <w:t>денежного обращения и кассовых операций Отделения Тверь ГУ Банка России по ЦФО</w:t>
      </w:r>
      <w:r w:rsidRPr="00621430">
        <w:rPr>
          <w:rFonts w:ascii="Arial" w:hAnsi="Arial" w:cs="Arial"/>
          <w:bCs/>
          <w:sz w:val="24"/>
          <w:szCs w:val="24"/>
        </w:rPr>
        <w:t>.</w:t>
      </w:r>
    </w:p>
    <w:p w:rsidR="00241C3A" w:rsidRPr="00C21F93" w:rsidRDefault="00241C3A" w:rsidP="00241C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обмена денег, пострадавших при подобных ситуациях, необходимо предоставить справку о пожаре, наводнении, ДТП. Это поможет экспертам </w:t>
      </w:r>
      <w:proofErr w:type="spellStart"/>
      <w:r>
        <w:rPr>
          <w:rFonts w:ascii="Arial" w:hAnsi="Arial" w:cs="Arial"/>
          <w:sz w:val="24"/>
          <w:szCs w:val="24"/>
        </w:rPr>
        <w:t>мегарегулятора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07336">
        <w:rPr>
          <w:rFonts w:ascii="Arial" w:hAnsi="Arial" w:cs="Arial"/>
          <w:sz w:val="24"/>
          <w:szCs w:val="24"/>
        </w:rPr>
        <w:t>сохран</w:t>
      </w:r>
      <w:r>
        <w:rPr>
          <w:rFonts w:ascii="Arial" w:hAnsi="Arial" w:cs="Arial"/>
          <w:sz w:val="24"/>
          <w:szCs w:val="24"/>
        </w:rPr>
        <w:t>ить</w:t>
      </w:r>
      <w:r w:rsidRPr="00807336">
        <w:rPr>
          <w:rFonts w:ascii="Arial" w:hAnsi="Arial" w:cs="Arial"/>
          <w:sz w:val="24"/>
          <w:szCs w:val="24"/>
        </w:rPr>
        <w:t xml:space="preserve"> накопления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07336">
        <w:rPr>
          <w:rFonts w:ascii="Arial" w:hAnsi="Arial" w:cs="Arial"/>
          <w:sz w:val="24"/>
          <w:szCs w:val="24"/>
        </w:rPr>
        <w:t>пострад</w:t>
      </w:r>
      <w:r>
        <w:rPr>
          <w:rFonts w:ascii="Arial" w:hAnsi="Arial" w:cs="Arial"/>
          <w:sz w:val="24"/>
          <w:szCs w:val="24"/>
        </w:rPr>
        <w:t>авшего</w:t>
      </w:r>
      <w:r w:rsidRPr="00807336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80733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41C3A" w:rsidRPr="00C21F93" w:rsidSect="008B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64"/>
    <w:rsid w:val="00153AA4"/>
    <w:rsid w:val="00200C1D"/>
    <w:rsid w:val="00241C3A"/>
    <w:rsid w:val="002854E9"/>
    <w:rsid w:val="0039218C"/>
    <w:rsid w:val="003C5B9C"/>
    <w:rsid w:val="003C6819"/>
    <w:rsid w:val="0043125B"/>
    <w:rsid w:val="00621430"/>
    <w:rsid w:val="006C55C2"/>
    <w:rsid w:val="0072359C"/>
    <w:rsid w:val="007A43E0"/>
    <w:rsid w:val="007C3E99"/>
    <w:rsid w:val="007E6571"/>
    <w:rsid w:val="00817F4C"/>
    <w:rsid w:val="008A5613"/>
    <w:rsid w:val="008B06AE"/>
    <w:rsid w:val="008B6A39"/>
    <w:rsid w:val="008C73DD"/>
    <w:rsid w:val="008F39EB"/>
    <w:rsid w:val="00AB0FC9"/>
    <w:rsid w:val="00AC02EE"/>
    <w:rsid w:val="00B83B5B"/>
    <w:rsid w:val="00BA3111"/>
    <w:rsid w:val="00C21F93"/>
    <w:rsid w:val="00C25B9C"/>
    <w:rsid w:val="00C37F63"/>
    <w:rsid w:val="00DB7B75"/>
    <w:rsid w:val="00DD0625"/>
    <w:rsid w:val="00E52AE2"/>
    <w:rsid w:val="00EF0044"/>
    <w:rsid w:val="00F50FA6"/>
    <w:rsid w:val="00FD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B13D"/>
  <w15:docId w15:val="{38F40B51-1EDD-493C-8203-B46C268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1F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-rtefontsize-3">
    <w:name w:val="ms-rtefontsize-3"/>
    <w:basedOn w:val="a0"/>
    <w:rsid w:val="00C2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Винтовая Ольга Викторовна</dc:creator>
  <cp:lastModifiedBy>Вышинская Наталья Александровна</cp:lastModifiedBy>
  <cp:revision>8</cp:revision>
  <cp:lastPrinted>2022-03-04T12:51:00Z</cp:lastPrinted>
  <dcterms:created xsi:type="dcterms:W3CDTF">2022-03-04T12:52:00Z</dcterms:created>
  <dcterms:modified xsi:type="dcterms:W3CDTF">2022-03-14T09:02:00Z</dcterms:modified>
</cp:coreProperties>
</file>