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A" w:rsidRPr="00D45A9A" w:rsidRDefault="005B75EA" w:rsidP="005B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СТАРИЦКОГО РАЙОНА</w:t>
      </w:r>
    </w:p>
    <w:p w:rsidR="005B75EA" w:rsidRPr="00D45A9A" w:rsidRDefault="005B75EA" w:rsidP="005B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ТВЕРСКОЙ ОБЛАСТИ</w:t>
      </w:r>
    </w:p>
    <w:p w:rsidR="005B75EA" w:rsidRPr="00D45A9A" w:rsidRDefault="005B75EA" w:rsidP="005B75E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75EA" w:rsidRPr="00D45A9A" w:rsidRDefault="005B75EA" w:rsidP="005B75E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B75EA" w:rsidRPr="00D45A9A" w:rsidRDefault="005B75EA" w:rsidP="005B7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01.09.2021</w:t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D4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567</w:t>
      </w:r>
    </w:p>
    <w:p w:rsidR="005B75EA" w:rsidRDefault="005B75EA" w:rsidP="005B7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</w:p>
    <w:p w:rsidR="005B75EA" w:rsidRDefault="005B75EA" w:rsidP="005B7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D573E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0086" wp14:editId="6528FE7A">
                <wp:simplePos x="0" y="0"/>
                <wp:positionH relativeFrom="column">
                  <wp:posOffset>-30563</wp:posOffset>
                </wp:positionH>
                <wp:positionV relativeFrom="paragraph">
                  <wp:posOffset>84538</wp:posOffset>
                </wp:positionV>
                <wp:extent cx="2854518" cy="818984"/>
                <wp:effectExtent l="0" t="0" r="3175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18" cy="8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5EA" w:rsidRPr="004E39DD" w:rsidRDefault="005B75EA" w:rsidP="005B75E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39DD">
                              <w:rPr>
                                <w:rFonts w:ascii="Times New Roman" w:hAnsi="Times New Roman" w:cs="Times New Roman"/>
                                <w:b/>
                              </w:rPr>
                              <w:t>Об отмене особого противопожарного режима на территории Старицкого района Тверской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008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4pt;margin-top:6.65pt;width:22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" fillcolor="white [3201]" stroked="f" strokeweight=".5pt">
                <v:textbox>
                  <w:txbxContent>
                    <w:p w:rsidR="005B75EA" w:rsidRPr="004E39DD" w:rsidRDefault="005B75EA" w:rsidP="005B75E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39DD">
                        <w:rPr>
                          <w:rFonts w:ascii="Times New Roman" w:hAnsi="Times New Roman" w:cs="Times New Roman"/>
                          <w:b/>
                        </w:rPr>
                        <w:t>Об отмене особого противопожарного режима на территории Старицкого района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B75EA" w:rsidRDefault="005B75EA" w:rsidP="005B7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</w:p>
    <w:p w:rsidR="005B75EA" w:rsidRDefault="005B75EA" w:rsidP="005B7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bookmarkStart w:id="0" w:name="_GoBack"/>
      <w:bookmarkEnd w:id="0"/>
    </w:p>
    <w:p w:rsidR="005B75EA" w:rsidRPr="00A4396D" w:rsidRDefault="005B75EA" w:rsidP="005B7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Федерального закона от 21.12.1994 № 69-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пожарной безопасности» и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стабилизацией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Старицкого района</w:t>
      </w:r>
    </w:p>
    <w:p w:rsidR="005B75EA" w:rsidRPr="004E39DD" w:rsidRDefault="005B75EA" w:rsidP="005B7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A4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A4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proofErr w:type="gramStart"/>
      <w:r w:rsidRPr="00A4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</w:t>
      </w:r>
      <w:proofErr w:type="gramEnd"/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75EA" w:rsidRPr="00A4396D" w:rsidRDefault="005B75EA" w:rsidP="005B75E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01.09.2021 года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противопожарный режим в лесах вне границ населённых пунктов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gramStart"/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proofErr w:type="gramEnd"/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от 26.04.2021 № 246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особого противопожарного режима на территории Старицкого района Тверской области.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5EA" w:rsidRPr="004E39DD" w:rsidRDefault="005B75EA" w:rsidP="005B75E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от 26.04.2021 № 246 «Об установлении особого противопожарного режима на территории Старицкого района Тверской области».</w:t>
      </w:r>
    </w:p>
    <w:p w:rsidR="005B75EA" w:rsidRPr="004E39DD" w:rsidRDefault="005B75EA" w:rsidP="005B75E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выполнением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Старицкого района Капитонова А.Ю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5EA" w:rsidRPr="00A4396D" w:rsidRDefault="005B75EA" w:rsidP="005B75E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 момента подписания, подлежит официальному опубликованию в газете «Старицкий вестник», размещению на официальном сайте администрации Старицкого района.</w:t>
      </w:r>
    </w:p>
    <w:p w:rsidR="005B75EA" w:rsidRPr="00A4396D" w:rsidRDefault="005B75EA" w:rsidP="005B7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EA" w:rsidRPr="004E39DD" w:rsidRDefault="005B75EA" w:rsidP="005B7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Старицкого района                                                                                 С.Ю. Журавл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5B75EA" w:rsidRPr="00A4396D" w:rsidRDefault="005B75EA" w:rsidP="005B75EA"/>
    <w:p w:rsidR="007B3857" w:rsidRDefault="007B3857"/>
    <w:sectPr w:rsidR="007B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0031"/>
    <w:multiLevelType w:val="multilevel"/>
    <w:tmpl w:val="05E4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A"/>
    <w:rsid w:val="005B75EA"/>
    <w:rsid w:val="007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A465-881D-4506-B973-96441562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2021-09-06T14:39:00Z</dcterms:created>
  <dcterms:modified xsi:type="dcterms:W3CDTF">2021-09-06T14:41:00Z</dcterms:modified>
</cp:coreProperties>
</file>