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6D" w:rsidRDefault="005A57F6" w:rsidP="007F68EB">
      <w:pPr>
        <w:spacing w:line="360" w:lineRule="auto"/>
        <w:ind w:firstLine="709"/>
        <w:jc w:val="both"/>
        <w:rPr>
          <w:rFonts w:ascii="Trebuchet MS" w:eastAsia="Open Sans" w:hAnsi="Trebuchet MS" w:cs="Open Sans"/>
          <w:b/>
          <w:color w:val="000000"/>
        </w:rPr>
      </w:pPr>
      <w:proofErr w:type="spellStart"/>
      <w:r>
        <w:rPr>
          <w:rFonts w:ascii="Trebuchet MS" w:eastAsia="Open Sans" w:hAnsi="Trebuchet MS" w:cs="Open Sans"/>
          <w:b/>
          <w:color w:val="000000"/>
        </w:rPr>
        <w:t>Тв</w:t>
      </w:r>
      <w:r w:rsidR="008D1EB9">
        <w:rPr>
          <w:rFonts w:ascii="Trebuchet MS" w:eastAsia="Open Sans" w:hAnsi="Trebuchet MS" w:cs="Open Sans"/>
          <w:b/>
          <w:color w:val="000000"/>
        </w:rPr>
        <w:t>еричане</w:t>
      </w:r>
      <w:proofErr w:type="spellEnd"/>
      <w:r w:rsidR="008D1EB9">
        <w:rPr>
          <w:rFonts w:ascii="Trebuchet MS" w:eastAsia="Open Sans" w:hAnsi="Trebuchet MS" w:cs="Open Sans"/>
          <w:b/>
          <w:color w:val="000000"/>
        </w:rPr>
        <w:t xml:space="preserve"> предпочитают безналичную оплату</w:t>
      </w:r>
      <w:bookmarkStart w:id="0" w:name="_GoBack"/>
      <w:bookmarkEnd w:id="0"/>
    </w:p>
    <w:p w:rsidR="00A12193" w:rsidRDefault="00A12193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</w:p>
    <w:p w:rsidR="0014706D" w:rsidRDefault="0014706D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  <w:proofErr w:type="spellStart"/>
      <w:r>
        <w:rPr>
          <w:rFonts w:ascii="Trebuchet MS" w:eastAsia="Open Sans" w:hAnsi="Trebuchet MS" w:cs="Open Sans"/>
          <w:color w:val="000000"/>
        </w:rPr>
        <w:t>Тверичане</w:t>
      </w:r>
      <w:proofErr w:type="spellEnd"/>
      <w:r w:rsidR="00C749E8">
        <w:rPr>
          <w:rFonts w:ascii="Trebuchet MS" w:eastAsia="Open Sans" w:hAnsi="Trebuchet MS" w:cs="Open Sans"/>
          <w:color w:val="000000"/>
        </w:rPr>
        <w:t xml:space="preserve"> </w:t>
      </w:r>
      <w:r>
        <w:rPr>
          <w:rFonts w:ascii="Trebuchet MS" w:eastAsia="Open Sans" w:hAnsi="Trebuchet MS" w:cs="Open Sans"/>
          <w:color w:val="000000"/>
        </w:rPr>
        <w:t xml:space="preserve">за </w:t>
      </w:r>
      <w:r w:rsidR="00A12193" w:rsidRPr="00A12193">
        <w:rPr>
          <w:rFonts w:ascii="Trebuchet MS" w:eastAsia="Open Sans" w:hAnsi="Trebuchet MS" w:cs="Open Sans"/>
          <w:color w:val="000000"/>
        </w:rPr>
        <w:t>первые три месяца этого года</w:t>
      </w:r>
      <w:r w:rsidR="00A12193">
        <w:rPr>
          <w:rFonts w:ascii="Trebuchet MS" w:eastAsia="Open Sans" w:hAnsi="Trebuchet MS" w:cs="Open Sans"/>
          <w:color w:val="000000"/>
        </w:rPr>
        <w:t xml:space="preserve"> совершили </w:t>
      </w:r>
      <w:r>
        <w:rPr>
          <w:rFonts w:ascii="Trebuchet MS" w:eastAsia="Open Sans" w:hAnsi="Trebuchet MS" w:cs="Open Sans"/>
          <w:color w:val="000000"/>
        </w:rPr>
        <w:t>52 млн</w:t>
      </w:r>
      <w:r w:rsidR="002D18FE">
        <w:rPr>
          <w:rFonts w:ascii="Trebuchet MS" w:eastAsia="Open Sans" w:hAnsi="Trebuchet MS" w:cs="Open Sans"/>
          <w:color w:val="000000"/>
        </w:rPr>
        <w:t>.</w:t>
      </w:r>
      <w:r>
        <w:rPr>
          <w:rFonts w:ascii="Trebuchet MS" w:eastAsia="Open Sans" w:hAnsi="Trebuchet MS" w:cs="Open Sans"/>
          <w:color w:val="000000"/>
        </w:rPr>
        <w:t xml:space="preserve"> операций с использованием банковских </w:t>
      </w:r>
      <w:r w:rsidR="000A255D">
        <w:rPr>
          <w:rFonts w:ascii="Trebuchet MS" w:eastAsia="Open Sans" w:hAnsi="Trebuchet MS" w:cs="Open Sans"/>
          <w:color w:val="000000"/>
        </w:rPr>
        <w:t xml:space="preserve">карт. Это на 28 </w:t>
      </w:r>
      <w:r>
        <w:rPr>
          <w:rFonts w:ascii="Trebuchet MS" w:eastAsia="Open Sans" w:hAnsi="Trebuchet MS" w:cs="Open Sans"/>
          <w:color w:val="000000"/>
        </w:rPr>
        <w:t>% больше, ч</w:t>
      </w:r>
      <w:r w:rsidR="002A48A3">
        <w:rPr>
          <w:rFonts w:ascii="Trebuchet MS" w:eastAsia="Open Sans" w:hAnsi="Trebuchet MS" w:cs="Open Sans"/>
          <w:color w:val="000000"/>
        </w:rPr>
        <w:t>ем в</w:t>
      </w:r>
      <w:r w:rsidR="00C749E8">
        <w:rPr>
          <w:rFonts w:ascii="Trebuchet MS" w:eastAsia="Open Sans" w:hAnsi="Trebuchet MS" w:cs="Open Sans"/>
          <w:color w:val="000000"/>
        </w:rPr>
        <w:t xml:space="preserve"> аналогичном периоде </w:t>
      </w:r>
      <w:r w:rsidR="002A48A3">
        <w:rPr>
          <w:rFonts w:ascii="Trebuchet MS" w:eastAsia="Open Sans" w:hAnsi="Trebuchet MS" w:cs="Open Sans"/>
          <w:color w:val="000000"/>
        </w:rPr>
        <w:t xml:space="preserve"> прошло</w:t>
      </w:r>
      <w:r w:rsidR="00C749E8">
        <w:rPr>
          <w:rFonts w:ascii="Trebuchet MS" w:eastAsia="Open Sans" w:hAnsi="Trebuchet MS" w:cs="Open Sans"/>
          <w:color w:val="000000"/>
        </w:rPr>
        <w:t xml:space="preserve">го года. </w:t>
      </w:r>
      <w:r w:rsidR="00694AA2">
        <w:rPr>
          <w:rFonts w:ascii="Trebuchet MS" w:eastAsia="Open Sans" w:hAnsi="Trebuchet MS" w:cs="Open Sans"/>
          <w:color w:val="000000"/>
        </w:rPr>
        <w:t>Объем операций превысил 34</w:t>
      </w:r>
      <w:r>
        <w:rPr>
          <w:rFonts w:ascii="Trebuchet MS" w:eastAsia="Open Sans" w:hAnsi="Trebuchet MS" w:cs="Open Sans"/>
          <w:color w:val="000000"/>
        </w:rPr>
        <w:t xml:space="preserve"> млрд</w:t>
      </w:r>
      <w:r w:rsidR="00694AA2">
        <w:rPr>
          <w:rFonts w:ascii="Trebuchet MS" w:eastAsia="Open Sans" w:hAnsi="Trebuchet MS" w:cs="Open Sans"/>
          <w:color w:val="000000"/>
        </w:rPr>
        <w:t>.</w:t>
      </w:r>
      <w:r>
        <w:rPr>
          <w:rFonts w:ascii="Trebuchet MS" w:eastAsia="Open Sans" w:hAnsi="Trebuchet MS" w:cs="Open Sans"/>
          <w:color w:val="000000"/>
        </w:rPr>
        <w:t xml:space="preserve"> рублей, увеличившись </w:t>
      </w:r>
      <w:r w:rsidR="00A12193">
        <w:rPr>
          <w:rFonts w:ascii="Trebuchet MS" w:eastAsia="Open Sans" w:hAnsi="Trebuchet MS" w:cs="Open Sans"/>
          <w:color w:val="000000"/>
        </w:rPr>
        <w:t xml:space="preserve">почти на </w:t>
      </w:r>
      <w:r w:rsidR="00694AA2">
        <w:rPr>
          <w:rFonts w:ascii="Trebuchet MS" w:eastAsia="Open Sans" w:hAnsi="Trebuchet MS" w:cs="Open Sans"/>
          <w:color w:val="000000"/>
        </w:rPr>
        <w:t xml:space="preserve">14 </w:t>
      </w:r>
      <w:r>
        <w:rPr>
          <w:rFonts w:ascii="Trebuchet MS" w:eastAsia="Open Sans" w:hAnsi="Trebuchet MS" w:cs="Open Sans"/>
          <w:color w:val="000000"/>
        </w:rPr>
        <w:t xml:space="preserve">%. </w:t>
      </w:r>
    </w:p>
    <w:p w:rsidR="0014706D" w:rsidRDefault="002A48A3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  <w:r>
        <w:rPr>
          <w:rFonts w:ascii="Trebuchet MS" w:eastAsia="Open Sans" w:hAnsi="Trebuchet MS" w:cs="Open Sans"/>
          <w:color w:val="000000"/>
        </w:rPr>
        <w:t>Картой жители Тверского региона предпочитают оплачивать товары</w:t>
      </w:r>
      <w:r w:rsidR="0014706D">
        <w:rPr>
          <w:rFonts w:ascii="Trebuchet MS" w:eastAsia="Open Sans" w:hAnsi="Trebuchet MS" w:cs="Open Sans"/>
          <w:color w:val="000000"/>
        </w:rPr>
        <w:t xml:space="preserve"> и услуг</w:t>
      </w:r>
      <w:r>
        <w:rPr>
          <w:rFonts w:ascii="Trebuchet MS" w:eastAsia="Open Sans" w:hAnsi="Trebuchet MS" w:cs="Open Sans"/>
          <w:color w:val="000000"/>
        </w:rPr>
        <w:t>и</w:t>
      </w:r>
      <w:r w:rsidR="0014706D">
        <w:rPr>
          <w:rFonts w:ascii="Trebuchet MS" w:eastAsia="Open Sans" w:hAnsi="Trebuchet MS" w:cs="Open Sans"/>
          <w:color w:val="000000"/>
        </w:rPr>
        <w:t>.</w:t>
      </w:r>
      <w:r>
        <w:rPr>
          <w:rFonts w:ascii="Trebuchet MS" w:eastAsia="Open Sans" w:hAnsi="Trebuchet MS" w:cs="Open Sans"/>
          <w:color w:val="000000"/>
        </w:rPr>
        <w:t xml:space="preserve"> Самой популярной услугой оста</w:t>
      </w:r>
      <w:r w:rsidR="00C749E8">
        <w:rPr>
          <w:rFonts w:ascii="Trebuchet MS" w:eastAsia="Open Sans" w:hAnsi="Trebuchet MS" w:cs="Open Sans"/>
          <w:color w:val="000000"/>
        </w:rPr>
        <w:t>ется</w:t>
      </w:r>
      <w:r>
        <w:rPr>
          <w:rFonts w:ascii="Trebuchet MS" w:eastAsia="Open Sans" w:hAnsi="Trebuchet MS" w:cs="Open Sans"/>
          <w:color w:val="000000"/>
        </w:rPr>
        <w:t xml:space="preserve"> оплата проезда в «Транспорте </w:t>
      </w:r>
      <w:proofErr w:type="spellStart"/>
      <w:r>
        <w:rPr>
          <w:rFonts w:ascii="Trebuchet MS" w:eastAsia="Open Sans" w:hAnsi="Trebuchet MS" w:cs="Open Sans"/>
          <w:color w:val="000000"/>
        </w:rPr>
        <w:t>Верхневолжья</w:t>
      </w:r>
      <w:proofErr w:type="spellEnd"/>
      <w:r>
        <w:rPr>
          <w:rFonts w:ascii="Trebuchet MS" w:eastAsia="Open Sans" w:hAnsi="Trebuchet MS" w:cs="Open Sans"/>
          <w:color w:val="000000"/>
        </w:rPr>
        <w:t xml:space="preserve">». </w:t>
      </w:r>
      <w:r w:rsidR="00C749E8">
        <w:rPr>
          <w:rFonts w:ascii="Trebuchet MS" w:eastAsia="Open Sans" w:hAnsi="Trebuchet MS" w:cs="Open Sans"/>
          <w:color w:val="000000"/>
        </w:rPr>
        <w:t>С</w:t>
      </w:r>
      <w:r w:rsidR="0014706D">
        <w:rPr>
          <w:rFonts w:ascii="Trebuchet MS" w:eastAsia="Open Sans" w:hAnsi="Trebuchet MS" w:cs="Trebuchet MS"/>
          <w:color w:val="000000"/>
        </w:rPr>
        <w:t>редний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="0014706D">
        <w:rPr>
          <w:rFonts w:ascii="Trebuchet MS" w:eastAsia="Open Sans" w:hAnsi="Trebuchet MS" w:cs="Trebuchet MS"/>
          <w:color w:val="000000"/>
        </w:rPr>
        <w:t>чек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="0014706D">
        <w:rPr>
          <w:rFonts w:ascii="Trebuchet MS" w:eastAsia="Open Sans" w:hAnsi="Trebuchet MS" w:cs="Trebuchet MS"/>
          <w:color w:val="000000"/>
        </w:rPr>
        <w:t>покупки</w:t>
      </w:r>
      <w:r w:rsidR="0014706D">
        <w:rPr>
          <w:rFonts w:ascii="Trebuchet MS" w:eastAsia="Open Sans" w:hAnsi="Trebuchet MS" w:cs="Open Sans"/>
          <w:color w:val="000000"/>
        </w:rPr>
        <w:t xml:space="preserve">, </w:t>
      </w:r>
      <w:r w:rsidR="0014706D">
        <w:rPr>
          <w:rFonts w:ascii="Trebuchet MS" w:eastAsia="Open Sans" w:hAnsi="Trebuchet MS" w:cs="Trebuchet MS"/>
          <w:color w:val="000000"/>
        </w:rPr>
        <w:t>по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="0014706D">
        <w:rPr>
          <w:rFonts w:ascii="Trebuchet MS" w:eastAsia="Open Sans" w:hAnsi="Trebuchet MS" w:cs="Trebuchet MS"/>
          <w:color w:val="000000"/>
        </w:rPr>
        <w:t>сравнению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="0014706D">
        <w:rPr>
          <w:rFonts w:ascii="Trebuchet MS" w:eastAsia="Open Sans" w:hAnsi="Trebuchet MS" w:cs="Trebuchet MS"/>
          <w:color w:val="000000"/>
        </w:rPr>
        <w:t>с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Pr="002A48A3">
        <w:rPr>
          <w:rFonts w:ascii="Trebuchet MS" w:eastAsia="Open Sans" w:hAnsi="Trebuchet MS" w:cs="Open Sans"/>
          <w:color w:val="000000"/>
        </w:rPr>
        <w:t xml:space="preserve">первым </w:t>
      </w:r>
      <w:r w:rsidR="0014706D">
        <w:rPr>
          <w:rFonts w:ascii="Trebuchet MS" w:eastAsia="Open Sans" w:hAnsi="Trebuchet MS" w:cs="Trebuchet MS"/>
          <w:color w:val="000000"/>
        </w:rPr>
        <w:t>кварталом</w:t>
      </w:r>
      <w:r w:rsidR="0014706D">
        <w:rPr>
          <w:rFonts w:ascii="Trebuchet MS" w:eastAsia="Open Sans" w:hAnsi="Trebuchet MS" w:cs="Open Sans"/>
          <w:color w:val="000000"/>
        </w:rPr>
        <w:t xml:space="preserve"> 2020 </w:t>
      </w:r>
      <w:r w:rsidR="0014706D">
        <w:rPr>
          <w:rFonts w:ascii="Trebuchet MS" w:eastAsia="Open Sans" w:hAnsi="Trebuchet MS" w:cs="Trebuchet MS"/>
          <w:color w:val="000000"/>
        </w:rPr>
        <w:t>года</w:t>
      </w:r>
      <w:r w:rsidR="00C749E8">
        <w:rPr>
          <w:rFonts w:ascii="Trebuchet MS" w:eastAsia="Open Sans" w:hAnsi="Trebuchet MS" w:cs="Trebuchet MS"/>
          <w:color w:val="000000"/>
        </w:rPr>
        <w:t xml:space="preserve"> уменьшился </w:t>
      </w:r>
      <w:r w:rsidR="0014706D">
        <w:rPr>
          <w:rFonts w:ascii="Trebuchet MS" w:eastAsia="Open Sans" w:hAnsi="Trebuchet MS" w:cs="Trebuchet MS"/>
          <w:color w:val="000000"/>
        </w:rPr>
        <w:t>на 90</w:t>
      </w:r>
      <w:r w:rsidR="00C749E8">
        <w:rPr>
          <w:rFonts w:ascii="Trebuchet MS" w:eastAsia="Open Sans" w:hAnsi="Trebuchet MS" w:cs="Trebuchet MS"/>
          <w:color w:val="000000"/>
        </w:rPr>
        <w:t xml:space="preserve"> </w:t>
      </w:r>
      <w:r w:rsidR="0014706D">
        <w:rPr>
          <w:rFonts w:ascii="Trebuchet MS" w:eastAsia="Open Sans" w:hAnsi="Trebuchet MS" w:cs="Trebuchet MS"/>
          <w:color w:val="000000"/>
        </w:rPr>
        <w:t>рублей</w:t>
      </w:r>
      <w:r w:rsidR="0014706D">
        <w:rPr>
          <w:rFonts w:ascii="Trebuchet MS" w:eastAsia="Open Sans" w:hAnsi="Trebuchet MS" w:cs="Open Sans"/>
          <w:color w:val="000000"/>
        </w:rPr>
        <w:t xml:space="preserve"> и </w:t>
      </w:r>
      <w:r w:rsidR="0014706D">
        <w:rPr>
          <w:rFonts w:ascii="Trebuchet MS" w:eastAsia="Open Sans" w:hAnsi="Trebuchet MS" w:cs="Trebuchet MS"/>
          <w:color w:val="000000"/>
        </w:rPr>
        <w:t xml:space="preserve">составил </w:t>
      </w:r>
      <w:r w:rsidR="0014706D">
        <w:rPr>
          <w:rFonts w:ascii="Trebuchet MS" w:eastAsia="Open Sans" w:hAnsi="Trebuchet MS" w:cs="Open Sans"/>
          <w:color w:val="000000"/>
        </w:rPr>
        <w:t xml:space="preserve">660 </w:t>
      </w:r>
      <w:r w:rsidR="0014706D">
        <w:rPr>
          <w:rFonts w:ascii="Trebuchet MS" w:eastAsia="Open Sans" w:hAnsi="Trebuchet MS" w:cs="Trebuchet MS"/>
          <w:color w:val="000000"/>
        </w:rPr>
        <w:t>рублей</w:t>
      </w:r>
      <w:r w:rsidR="0014706D">
        <w:rPr>
          <w:rFonts w:ascii="Trebuchet MS" w:eastAsia="Open Sans" w:hAnsi="Trebuchet MS" w:cs="Open Sans"/>
          <w:color w:val="000000"/>
        </w:rPr>
        <w:t>.</w:t>
      </w:r>
    </w:p>
    <w:p w:rsidR="0014706D" w:rsidRDefault="00662696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  <w:r>
        <w:rPr>
          <w:rFonts w:ascii="Trebuchet MS" w:eastAsia="Open Sans" w:hAnsi="Trebuchet MS" w:cs="Open Sans"/>
          <w:color w:val="000000"/>
        </w:rPr>
        <w:t xml:space="preserve">Для жителей области </w:t>
      </w:r>
      <w:r w:rsidR="00C749E8">
        <w:rPr>
          <w:rFonts w:ascii="Trebuchet MS" w:eastAsia="Open Sans" w:hAnsi="Trebuchet MS" w:cs="Open Sans"/>
          <w:color w:val="000000"/>
        </w:rPr>
        <w:t xml:space="preserve"> по данным на 1 апреля 2021 года </w:t>
      </w:r>
      <w:r>
        <w:rPr>
          <w:rFonts w:ascii="Trebuchet MS" w:eastAsia="Open Sans" w:hAnsi="Trebuchet MS" w:cs="Open Sans"/>
          <w:color w:val="000000"/>
        </w:rPr>
        <w:t>выпущено</w:t>
      </w:r>
      <w:r w:rsidR="008B0C9D">
        <w:rPr>
          <w:rFonts w:ascii="Trebuchet MS" w:eastAsia="Open Sans" w:hAnsi="Trebuchet MS" w:cs="Open Sans"/>
          <w:color w:val="000000"/>
        </w:rPr>
        <w:t xml:space="preserve"> более 2</w:t>
      </w:r>
      <w:r>
        <w:rPr>
          <w:rFonts w:ascii="Trebuchet MS" w:eastAsia="Open Sans" w:hAnsi="Trebuchet MS" w:cs="Open Sans"/>
          <w:color w:val="000000"/>
        </w:rPr>
        <w:t xml:space="preserve"> млн</w:t>
      </w:r>
      <w:r w:rsidR="008B0C9D">
        <w:rPr>
          <w:rFonts w:ascii="Trebuchet MS" w:eastAsia="Open Sans" w:hAnsi="Trebuchet MS" w:cs="Open Sans"/>
          <w:color w:val="000000"/>
        </w:rPr>
        <w:t>.</w:t>
      </w:r>
      <w:r>
        <w:rPr>
          <w:rFonts w:ascii="Trebuchet MS" w:eastAsia="Open Sans" w:hAnsi="Trebuchet MS" w:cs="Open Sans"/>
          <w:color w:val="000000"/>
        </w:rPr>
        <w:t xml:space="preserve"> карт</w:t>
      </w:r>
      <w:r w:rsidR="00C749E8">
        <w:rPr>
          <w:rFonts w:ascii="Trebuchet MS" w:eastAsia="Open Sans" w:hAnsi="Trebuchet MS" w:cs="Open Sans"/>
          <w:color w:val="000000"/>
        </w:rPr>
        <w:t xml:space="preserve">, </w:t>
      </w:r>
      <w:r w:rsidR="008E0DDE">
        <w:rPr>
          <w:rFonts w:ascii="Trebuchet MS" w:eastAsia="Open Sans" w:hAnsi="Trebuchet MS" w:cs="Open Sans"/>
          <w:color w:val="000000"/>
        </w:rPr>
        <w:t xml:space="preserve">их </w:t>
      </w:r>
      <w:r w:rsidR="00C749E8">
        <w:rPr>
          <w:rFonts w:ascii="Trebuchet MS" w:eastAsia="Open Sans" w:hAnsi="Trebuchet MS" w:cs="Open Sans"/>
          <w:color w:val="000000"/>
        </w:rPr>
        <w:t xml:space="preserve">число увеличилось </w:t>
      </w:r>
      <w:r w:rsidR="008E0DDE">
        <w:rPr>
          <w:rFonts w:ascii="Trebuchet MS" w:eastAsia="Open Sans" w:hAnsi="Trebuchet MS" w:cs="Open Sans"/>
          <w:color w:val="000000"/>
        </w:rPr>
        <w:t>на 9%</w:t>
      </w:r>
      <w:r w:rsidR="00C749E8">
        <w:rPr>
          <w:rFonts w:ascii="Trebuchet MS" w:eastAsia="Open Sans" w:hAnsi="Trebuchet MS" w:cs="Open Sans"/>
          <w:color w:val="000000"/>
        </w:rPr>
        <w:t>.</w:t>
      </w:r>
    </w:p>
    <w:p w:rsidR="0014706D" w:rsidRDefault="008E0DDE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  <w:r>
        <w:rPr>
          <w:rFonts w:ascii="Trebuchet MS" w:eastAsia="Open Sans" w:hAnsi="Trebuchet MS" w:cs="Open Sans"/>
          <w:color w:val="000000"/>
        </w:rPr>
        <w:t xml:space="preserve">Наличные </w:t>
      </w:r>
      <w:proofErr w:type="spellStart"/>
      <w:r w:rsidR="00C749E8">
        <w:rPr>
          <w:rFonts w:ascii="Trebuchet MS" w:eastAsia="Open Sans" w:hAnsi="Trebuchet MS" w:cs="Open Sans"/>
          <w:color w:val="000000"/>
        </w:rPr>
        <w:t>тверичане</w:t>
      </w:r>
      <w:proofErr w:type="spellEnd"/>
      <w:r w:rsidR="00C749E8">
        <w:rPr>
          <w:rFonts w:ascii="Trebuchet MS" w:eastAsia="Open Sans" w:hAnsi="Trebuchet MS" w:cs="Open Sans"/>
          <w:color w:val="000000"/>
        </w:rPr>
        <w:t xml:space="preserve"> </w:t>
      </w:r>
      <w:r>
        <w:rPr>
          <w:rFonts w:ascii="Trebuchet MS" w:eastAsia="Open Sans" w:hAnsi="Trebuchet MS" w:cs="Open Sans"/>
          <w:color w:val="000000"/>
        </w:rPr>
        <w:t xml:space="preserve">снимают всё реже, </w:t>
      </w:r>
      <w:r w:rsidR="00C749E8">
        <w:rPr>
          <w:rFonts w:ascii="Trebuchet MS" w:eastAsia="Open Sans" w:hAnsi="Trebuchet MS" w:cs="Open Sans"/>
          <w:color w:val="000000"/>
        </w:rPr>
        <w:t xml:space="preserve">предпочитая безналичную оплату, в том числе с помощью мобильных устройств. </w:t>
      </w:r>
      <w:r w:rsidR="004F1D08">
        <w:rPr>
          <w:rFonts w:ascii="Trebuchet MS" w:eastAsia="Open Sans" w:hAnsi="Trebuchet MS" w:cs="Open Sans"/>
          <w:color w:val="000000"/>
        </w:rPr>
        <w:t>С</w:t>
      </w:r>
      <w:r w:rsidR="0014706D">
        <w:rPr>
          <w:rFonts w:ascii="Trebuchet MS" w:eastAsia="Open Sans" w:hAnsi="Trebuchet MS" w:cs="Open Sans"/>
          <w:color w:val="000000"/>
        </w:rPr>
        <w:t>ов</w:t>
      </w:r>
      <w:r w:rsidR="004F1D08">
        <w:rPr>
          <w:rFonts w:ascii="Trebuchet MS" w:eastAsia="Open Sans" w:hAnsi="Trebuchet MS" w:cs="Open Sans"/>
          <w:color w:val="000000"/>
        </w:rPr>
        <w:t xml:space="preserve">ершено 4 млн </w:t>
      </w:r>
      <w:r w:rsidR="0014706D">
        <w:rPr>
          <w:rFonts w:ascii="Trebuchet MS" w:eastAsia="Open Sans" w:hAnsi="Trebuchet MS" w:cs="Open Sans"/>
          <w:color w:val="000000"/>
        </w:rPr>
        <w:t>операций</w:t>
      </w:r>
      <w:r w:rsidR="00C122C3">
        <w:rPr>
          <w:rFonts w:ascii="Trebuchet MS" w:eastAsia="Open Sans" w:hAnsi="Trebuchet MS" w:cs="Open Sans"/>
          <w:color w:val="000000"/>
        </w:rPr>
        <w:t xml:space="preserve"> </w:t>
      </w:r>
      <w:r w:rsidR="004F1D08">
        <w:rPr>
          <w:rFonts w:ascii="Trebuchet MS" w:eastAsia="Open Sans" w:hAnsi="Trebuchet MS" w:cs="Open Sans"/>
          <w:color w:val="000000"/>
        </w:rPr>
        <w:t>по снятию наличных денежных средств</w:t>
      </w:r>
      <w:r w:rsidR="00C749E8">
        <w:rPr>
          <w:rFonts w:ascii="Trebuchet MS" w:eastAsia="Open Sans" w:hAnsi="Trebuchet MS" w:cs="Open Sans"/>
          <w:color w:val="000000"/>
        </w:rPr>
        <w:t xml:space="preserve"> на сумму 45 млрд рублей.</w:t>
      </w:r>
      <w:r w:rsidR="007F424D">
        <w:rPr>
          <w:rFonts w:ascii="Trebuchet MS" w:eastAsia="Open Sans" w:hAnsi="Trebuchet MS" w:cs="Open Sans"/>
          <w:color w:val="000000"/>
        </w:rPr>
        <w:t xml:space="preserve"> </w:t>
      </w:r>
      <w:r w:rsidR="0014706D">
        <w:rPr>
          <w:rFonts w:ascii="Trebuchet MS" w:eastAsia="Open Sans" w:hAnsi="Trebuchet MS" w:cs="Open Sans"/>
          <w:color w:val="000000"/>
        </w:rPr>
        <w:t>Это</w:t>
      </w:r>
      <w:r w:rsidR="00C749E8">
        <w:rPr>
          <w:rFonts w:ascii="Trebuchet MS" w:eastAsia="Open Sans" w:hAnsi="Trebuchet MS" w:cs="Open Sans"/>
          <w:color w:val="000000"/>
        </w:rPr>
        <w:t xml:space="preserve"> </w:t>
      </w:r>
      <w:r w:rsidR="004F1D08">
        <w:rPr>
          <w:rFonts w:ascii="Trebuchet MS" w:eastAsia="Open Sans" w:hAnsi="Trebuchet MS" w:cs="Open Sans"/>
          <w:color w:val="000000"/>
        </w:rPr>
        <w:t>рекордно низкий показатель за последние 5 лет! По количеству</w:t>
      </w:r>
      <w:r w:rsidR="003445E3">
        <w:rPr>
          <w:rFonts w:ascii="Trebuchet MS" w:eastAsia="Open Sans" w:hAnsi="Trebuchet MS" w:cs="Open Sans"/>
          <w:color w:val="000000"/>
        </w:rPr>
        <w:t xml:space="preserve"> операций </w:t>
      </w:r>
      <w:r w:rsidR="00C749E8">
        <w:rPr>
          <w:rFonts w:ascii="Trebuchet MS" w:eastAsia="Open Sans" w:hAnsi="Trebuchet MS" w:cs="Open Sans"/>
          <w:color w:val="000000"/>
        </w:rPr>
        <w:t>снизился по сравнению с тем же периодом прошлого года на 23%</w:t>
      </w:r>
      <w:r w:rsidR="007F68EB">
        <w:rPr>
          <w:rFonts w:ascii="Trebuchet MS" w:eastAsia="Open Sans" w:hAnsi="Trebuchet MS" w:cs="Open Sans"/>
          <w:color w:val="000000"/>
        </w:rPr>
        <w:t>.</w:t>
      </w:r>
      <w:r w:rsidR="00C749E8">
        <w:rPr>
          <w:rFonts w:ascii="Trebuchet MS" w:eastAsia="Open Sans" w:hAnsi="Trebuchet MS" w:cs="Open Sans"/>
          <w:color w:val="000000"/>
        </w:rPr>
        <w:t xml:space="preserve"> </w:t>
      </w:r>
    </w:p>
    <w:p w:rsidR="0014706D" w:rsidRDefault="007F68EB" w:rsidP="0014706D">
      <w:pPr>
        <w:spacing w:line="360" w:lineRule="auto"/>
        <w:ind w:firstLine="709"/>
        <w:jc w:val="both"/>
        <w:rPr>
          <w:rFonts w:ascii="Trebuchet MS" w:eastAsia="Open Sans" w:hAnsi="Trebuchet MS" w:cs="Open Sans"/>
          <w:color w:val="000000"/>
        </w:rPr>
      </w:pPr>
      <w:r>
        <w:rPr>
          <w:rFonts w:ascii="Trebuchet MS" w:eastAsia="Open Sans" w:hAnsi="Trebuchet MS" w:cs="Open Sans"/>
          <w:color w:val="000000"/>
        </w:rPr>
        <w:t>Количество и объем покупок через интернет возросло более чем на треть</w:t>
      </w:r>
      <w:r w:rsidR="00C749E8">
        <w:rPr>
          <w:rFonts w:ascii="Trebuchet MS" w:eastAsia="Open Sans" w:hAnsi="Trebuchet MS" w:cs="Open Sans"/>
          <w:color w:val="000000"/>
        </w:rPr>
        <w:t xml:space="preserve"> </w:t>
      </w:r>
      <w:r w:rsidR="0014706D">
        <w:rPr>
          <w:rFonts w:ascii="Trebuchet MS" w:eastAsia="Open Sans" w:hAnsi="Trebuchet MS" w:cs="Open Sans"/>
          <w:color w:val="000000"/>
        </w:rPr>
        <w:t xml:space="preserve">по сравнению </w:t>
      </w:r>
      <w:r w:rsidR="00B94B38">
        <w:rPr>
          <w:rFonts w:ascii="Trebuchet MS" w:eastAsia="Open Sans" w:hAnsi="Trebuchet MS" w:cs="Open Sans"/>
          <w:color w:val="000000"/>
        </w:rPr>
        <w:t xml:space="preserve">с </w:t>
      </w:r>
      <w:r w:rsidR="00796A37">
        <w:rPr>
          <w:rFonts w:ascii="Trebuchet MS" w:eastAsia="Open Sans" w:hAnsi="Trebuchet MS" w:cs="Open Sans"/>
          <w:color w:val="000000"/>
        </w:rPr>
        <w:t>первым кварталом 2020 года</w:t>
      </w:r>
      <w:r w:rsidR="0014706D">
        <w:rPr>
          <w:rFonts w:ascii="Trebuchet MS" w:eastAsia="Open Sans" w:hAnsi="Trebuchet MS" w:cs="Open Sans"/>
          <w:color w:val="000000"/>
        </w:rPr>
        <w:t>.</w:t>
      </w:r>
    </w:p>
    <w:p w:rsidR="0014706D" w:rsidRDefault="0014706D" w:rsidP="0014706D">
      <w:pPr>
        <w:rPr>
          <w:rFonts w:ascii="Trebuchet MS" w:hAnsi="Trebuchet MS"/>
        </w:rPr>
      </w:pPr>
    </w:p>
    <w:sectPr w:rsidR="0014706D" w:rsidSect="0034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F32"/>
    <w:rsid w:val="00067DDC"/>
    <w:rsid w:val="000A255D"/>
    <w:rsid w:val="0010028F"/>
    <w:rsid w:val="0014706D"/>
    <w:rsid w:val="002A48A3"/>
    <w:rsid w:val="002D18FE"/>
    <w:rsid w:val="00301878"/>
    <w:rsid w:val="003445E3"/>
    <w:rsid w:val="003463FD"/>
    <w:rsid w:val="00415C07"/>
    <w:rsid w:val="004513E2"/>
    <w:rsid w:val="004F1D08"/>
    <w:rsid w:val="005253BD"/>
    <w:rsid w:val="005A57F6"/>
    <w:rsid w:val="00662696"/>
    <w:rsid w:val="00694AA2"/>
    <w:rsid w:val="00796A37"/>
    <w:rsid w:val="007A4FD5"/>
    <w:rsid w:val="007F424D"/>
    <w:rsid w:val="007F68EB"/>
    <w:rsid w:val="008969B0"/>
    <w:rsid w:val="008B0C9D"/>
    <w:rsid w:val="008C34A7"/>
    <w:rsid w:val="008D1EB9"/>
    <w:rsid w:val="008E0DDE"/>
    <w:rsid w:val="008F3F32"/>
    <w:rsid w:val="00A12193"/>
    <w:rsid w:val="00A846B0"/>
    <w:rsid w:val="00B23802"/>
    <w:rsid w:val="00B71875"/>
    <w:rsid w:val="00B94B38"/>
    <w:rsid w:val="00C03591"/>
    <w:rsid w:val="00C122C3"/>
    <w:rsid w:val="00C749E8"/>
    <w:rsid w:val="00D266EB"/>
    <w:rsid w:val="00EA36FC"/>
    <w:rsid w:val="00F44027"/>
    <w:rsid w:val="00FA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0E1F"/>
  <w15:docId w15:val="{0FBE0DD7-EE4E-4603-81E5-412365A9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4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Вышинская Наталья Александровна</dc:creator>
  <cp:lastModifiedBy>Вышинская Наталья Александровна</cp:lastModifiedBy>
  <cp:revision>17</cp:revision>
  <dcterms:created xsi:type="dcterms:W3CDTF">2021-07-05T14:48:00Z</dcterms:created>
  <dcterms:modified xsi:type="dcterms:W3CDTF">2021-07-06T14:47:00Z</dcterms:modified>
</cp:coreProperties>
</file>