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75" w:rsidRPr="00682EF8" w:rsidRDefault="00682EF8" w:rsidP="00232175">
      <w:pPr>
        <w:jc w:val="center"/>
      </w:pPr>
      <w:r>
        <w:rPr>
          <w:b/>
          <w:sz w:val="32"/>
          <w:szCs w:val="32"/>
        </w:rPr>
        <w:tab/>
      </w:r>
      <w:r w:rsidRPr="00682EF8">
        <w:t>АДМИНИСТРАЦИЯ СТАРИЦКОГО РАЙОНА ТВЕРСКОЙ ОБЛАСТИ</w:t>
      </w:r>
    </w:p>
    <w:p w:rsidR="00682EF8" w:rsidRPr="00682EF8" w:rsidRDefault="00682EF8" w:rsidP="00232175">
      <w:pPr>
        <w:jc w:val="center"/>
      </w:pPr>
    </w:p>
    <w:p w:rsidR="00682EF8" w:rsidRPr="00682EF8" w:rsidRDefault="00682EF8" w:rsidP="00232175">
      <w:pPr>
        <w:jc w:val="center"/>
      </w:pPr>
      <w:r w:rsidRPr="00682EF8">
        <w:t>ПОСТАНОВЛЕНИЕ</w:t>
      </w:r>
    </w:p>
    <w:p w:rsidR="00682EF8" w:rsidRPr="00682EF8" w:rsidRDefault="00682EF8" w:rsidP="00232175">
      <w:pPr>
        <w:jc w:val="center"/>
        <w:rPr>
          <w:b/>
        </w:rPr>
      </w:pPr>
    </w:p>
    <w:p w:rsidR="00682EF8" w:rsidRPr="00682EF8" w:rsidRDefault="00E62767" w:rsidP="00682EF8">
      <w:pPr>
        <w:jc w:val="both"/>
      </w:pPr>
      <w:r>
        <w:t>16</w:t>
      </w:r>
      <w:bookmarkStart w:id="0" w:name="_GoBack"/>
      <w:bookmarkEnd w:id="0"/>
      <w:r w:rsidR="00682EF8" w:rsidRPr="00682EF8">
        <w:t>.04.2021</w:t>
      </w:r>
      <w:r w:rsidR="00682EF8" w:rsidRPr="00682EF8">
        <w:tab/>
      </w:r>
      <w:r w:rsidR="00682EF8" w:rsidRPr="00682EF8">
        <w:tab/>
      </w:r>
      <w:r w:rsidR="00682EF8" w:rsidRPr="00682EF8">
        <w:tab/>
      </w:r>
      <w:r w:rsidR="00682EF8" w:rsidRPr="00682EF8">
        <w:tab/>
      </w:r>
      <w:r w:rsidR="00682EF8" w:rsidRPr="00682EF8">
        <w:tab/>
      </w:r>
      <w:r w:rsidR="00682EF8" w:rsidRPr="00682EF8">
        <w:tab/>
      </w:r>
      <w:r w:rsidR="00682EF8" w:rsidRPr="00682EF8">
        <w:tab/>
      </w:r>
      <w:r w:rsidR="00682EF8" w:rsidRPr="00682EF8">
        <w:tab/>
      </w:r>
      <w:r w:rsidR="00682EF8" w:rsidRPr="00682EF8">
        <w:tab/>
      </w:r>
      <w:r w:rsidR="00682EF8" w:rsidRPr="00682EF8">
        <w:tab/>
        <w:t>№ 229</w:t>
      </w:r>
    </w:p>
    <w:p w:rsidR="00682EF8" w:rsidRPr="00682EF8" w:rsidRDefault="00682EF8" w:rsidP="00232175">
      <w:pPr>
        <w:jc w:val="center"/>
        <w:rPr>
          <w:b/>
        </w:rPr>
      </w:pPr>
    </w:p>
    <w:p w:rsidR="00F4139A" w:rsidRDefault="00F4139A" w:rsidP="00232175">
      <w:pPr>
        <w:jc w:val="center"/>
        <w:rPr>
          <w:sz w:val="32"/>
          <w:szCs w:val="32"/>
        </w:rPr>
      </w:pPr>
    </w:p>
    <w:p w:rsidR="00232175" w:rsidRPr="00F4139A" w:rsidRDefault="00232175" w:rsidP="00232175">
      <w:pPr>
        <w:rPr>
          <w:b/>
        </w:rPr>
      </w:pPr>
      <w:r w:rsidRPr="00F4139A">
        <w:rPr>
          <w:b/>
        </w:rPr>
        <w:t>Об утверждении</w:t>
      </w:r>
      <w:r w:rsidR="001E45D0" w:rsidRPr="00F4139A">
        <w:rPr>
          <w:b/>
        </w:rPr>
        <w:t xml:space="preserve"> </w:t>
      </w:r>
      <w:r w:rsidRPr="00F4139A">
        <w:rPr>
          <w:b/>
        </w:rPr>
        <w:t>Порядка финансирования</w:t>
      </w:r>
      <w:r w:rsidR="001E45D0" w:rsidRPr="00F4139A">
        <w:rPr>
          <w:b/>
        </w:rPr>
        <w:t xml:space="preserve"> физкультурных</w:t>
      </w:r>
    </w:p>
    <w:p w:rsidR="001E45D0" w:rsidRPr="00F4139A" w:rsidRDefault="004C700B" w:rsidP="00232175">
      <w:pPr>
        <w:rPr>
          <w:b/>
        </w:rPr>
      </w:pPr>
      <w:r w:rsidRPr="00F4139A">
        <w:rPr>
          <w:b/>
        </w:rPr>
        <w:t>и</w:t>
      </w:r>
      <w:r w:rsidR="001E45D0" w:rsidRPr="00F4139A">
        <w:rPr>
          <w:b/>
        </w:rPr>
        <w:t xml:space="preserve"> спортивно-массовых мероприятий, включенных</w:t>
      </w:r>
    </w:p>
    <w:p w:rsidR="001E45D0" w:rsidRPr="00F4139A" w:rsidRDefault="004C700B" w:rsidP="00232175">
      <w:pPr>
        <w:rPr>
          <w:b/>
        </w:rPr>
      </w:pPr>
      <w:r w:rsidRPr="00F4139A">
        <w:rPr>
          <w:b/>
        </w:rPr>
        <w:t>в</w:t>
      </w:r>
      <w:r w:rsidR="001E45D0" w:rsidRPr="00F4139A">
        <w:rPr>
          <w:b/>
        </w:rPr>
        <w:t xml:space="preserve"> Календарный план комитета по физической культуре и спорту</w:t>
      </w:r>
    </w:p>
    <w:p w:rsidR="001E45D0" w:rsidRPr="00F4139A" w:rsidRDefault="001E45D0" w:rsidP="00232175">
      <w:pPr>
        <w:rPr>
          <w:b/>
        </w:rPr>
      </w:pPr>
      <w:r w:rsidRPr="00F4139A">
        <w:rPr>
          <w:b/>
        </w:rPr>
        <w:t xml:space="preserve"> администрации Старицкого района</w:t>
      </w:r>
      <w:r w:rsidR="00710227" w:rsidRPr="00710227">
        <w:rPr>
          <w:b/>
        </w:rPr>
        <w:t xml:space="preserve"> </w:t>
      </w:r>
      <w:r w:rsidR="00710227">
        <w:rPr>
          <w:b/>
        </w:rPr>
        <w:t>на</w:t>
      </w:r>
      <w:r w:rsidR="00710227" w:rsidRPr="00F4139A">
        <w:rPr>
          <w:b/>
        </w:rPr>
        <w:t xml:space="preserve"> </w:t>
      </w:r>
      <w:r w:rsidR="00710227">
        <w:rPr>
          <w:b/>
        </w:rPr>
        <w:t>2021 год</w:t>
      </w:r>
    </w:p>
    <w:p w:rsidR="00232175" w:rsidRPr="00AF223B" w:rsidRDefault="00232175" w:rsidP="00232175">
      <w:pPr>
        <w:rPr>
          <w:sz w:val="28"/>
          <w:szCs w:val="28"/>
        </w:rPr>
      </w:pPr>
      <w:r w:rsidRPr="00AF223B">
        <w:rPr>
          <w:sz w:val="28"/>
          <w:szCs w:val="28"/>
        </w:rPr>
        <w:t xml:space="preserve"> </w:t>
      </w:r>
    </w:p>
    <w:p w:rsidR="001E45D0" w:rsidRPr="00AF223B" w:rsidRDefault="001E45D0" w:rsidP="00232175">
      <w:pPr>
        <w:rPr>
          <w:sz w:val="28"/>
          <w:szCs w:val="28"/>
        </w:rPr>
      </w:pPr>
    </w:p>
    <w:p w:rsidR="00F4139A" w:rsidRDefault="00226D23" w:rsidP="00F4139A">
      <w:pPr>
        <w:jc w:val="both"/>
      </w:pPr>
      <w:r>
        <w:rPr>
          <w:sz w:val="28"/>
          <w:szCs w:val="28"/>
        </w:rPr>
        <w:t xml:space="preserve"> </w:t>
      </w:r>
      <w:r w:rsidR="00F413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4139A">
        <w:t>В соответствии с Законом Тверской области от 10.03.2010 № 21-30 «О физической культуре и спорте в Тверской области</w:t>
      </w:r>
      <w:r w:rsidR="00710227">
        <w:t>»,</w:t>
      </w:r>
      <w:r w:rsidRPr="00F4139A">
        <w:t xml:space="preserve"> с целью организации и проведения физкультурных мероприятий и спортивных соревнований на территории Старицкого района Тверской области  </w:t>
      </w:r>
    </w:p>
    <w:p w:rsidR="00F4139A" w:rsidRDefault="00F4139A" w:rsidP="00F4139A">
      <w:pPr>
        <w:jc w:val="both"/>
      </w:pPr>
    </w:p>
    <w:p w:rsidR="001E45D0" w:rsidRPr="00F4139A" w:rsidRDefault="00F4139A" w:rsidP="00F4139A">
      <w:pPr>
        <w:jc w:val="center"/>
      </w:pPr>
      <w:r w:rsidRPr="00F4139A">
        <w:rPr>
          <w:b/>
        </w:rPr>
        <w:t>А</w:t>
      </w:r>
      <w:r w:rsidR="001E45D0" w:rsidRPr="00F4139A">
        <w:rPr>
          <w:b/>
        </w:rPr>
        <w:t>дминистрация Старицкого района Тверской области</w:t>
      </w:r>
      <w:r w:rsidR="001E45D0" w:rsidRPr="00F4139A">
        <w:t xml:space="preserve"> </w:t>
      </w:r>
      <w:r w:rsidR="001E45D0" w:rsidRPr="00F4139A">
        <w:rPr>
          <w:b/>
        </w:rPr>
        <w:t>ПОСТАНОВЛЯЕТ</w:t>
      </w:r>
      <w:r w:rsidR="001E45D0" w:rsidRPr="00F4139A">
        <w:t>:</w:t>
      </w:r>
    </w:p>
    <w:p w:rsidR="00232175" w:rsidRPr="00F4139A" w:rsidRDefault="00232175" w:rsidP="00232175"/>
    <w:p w:rsidR="001E45D0" w:rsidRPr="00F4139A" w:rsidRDefault="00F4139A" w:rsidP="00F4139A">
      <w:pPr>
        <w:jc w:val="both"/>
      </w:pPr>
      <w:r>
        <w:t xml:space="preserve">   </w:t>
      </w:r>
      <w:r w:rsidR="004A4C28" w:rsidRPr="00F4139A">
        <w:t>1. Утвердить П</w:t>
      </w:r>
      <w:r w:rsidR="00232175" w:rsidRPr="00F4139A">
        <w:t xml:space="preserve">орядок финансирования </w:t>
      </w:r>
      <w:r w:rsidR="001E45D0" w:rsidRPr="00F4139A">
        <w:t xml:space="preserve">физкультурных и спортивно-массовых мероприятий, включенных в Календарный план </w:t>
      </w:r>
      <w:r w:rsidR="00710227">
        <w:t>к</w:t>
      </w:r>
      <w:r w:rsidR="001E45D0" w:rsidRPr="00F4139A">
        <w:t>омитета по физической культуры и спорту администрации Старицкого района Тверской области на 2021 год (Приложение)</w:t>
      </w:r>
      <w:r>
        <w:t>.</w:t>
      </w:r>
      <w:r w:rsidR="00232175" w:rsidRPr="00F4139A">
        <w:t xml:space="preserve"> </w:t>
      </w:r>
    </w:p>
    <w:p w:rsidR="001E45D0" w:rsidRPr="00F4139A" w:rsidRDefault="00F4139A" w:rsidP="00F4139A">
      <w:pPr>
        <w:jc w:val="both"/>
      </w:pPr>
      <w:r>
        <w:t xml:space="preserve">   </w:t>
      </w:r>
      <w:r w:rsidR="00232175" w:rsidRPr="00F4139A">
        <w:t xml:space="preserve">2. </w:t>
      </w:r>
      <w:r w:rsidR="004A4C28" w:rsidRPr="00F4139A">
        <w:t>Контроль з</w:t>
      </w:r>
      <w:r w:rsidR="001E45D0" w:rsidRPr="00F4139A">
        <w:t>а исполнением настоящего постановления</w:t>
      </w:r>
      <w:r w:rsidR="004A4C28" w:rsidRPr="00F4139A">
        <w:t xml:space="preserve"> возложить на </w:t>
      </w:r>
      <w:r w:rsidR="004C700B" w:rsidRPr="00F4139A">
        <w:t>з</w:t>
      </w:r>
      <w:r w:rsidR="001E45D0" w:rsidRPr="00F4139A">
        <w:t xml:space="preserve">аместителя главы </w:t>
      </w:r>
      <w:r w:rsidR="004B5B52">
        <w:t xml:space="preserve">администрации </w:t>
      </w:r>
      <w:r w:rsidR="001E45D0" w:rsidRPr="00F4139A">
        <w:t>Старицкого района</w:t>
      </w:r>
      <w:r w:rsidRPr="00F4139A">
        <w:t xml:space="preserve"> Рыжкову М.А.</w:t>
      </w:r>
    </w:p>
    <w:p w:rsidR="00232175" w:rsidRPr="00F4139A" w:rsidRDefault="00F4139A" w:rsidP="00F4139A">
      <w:pPr>
        <w:jc w:val="both"/>
      </w:pPr>
      <w:r>
        <w:t xml:space="preserve">   </w:t>
      </w:r>
      <w:r w:rsidR="00232175" w:rsidRPr="00F4139A">
        <w:t xml:space="preserve">3. </w:t>
      </w:r>
      <w:r w:rsidR="0028741C" w:rsidRPr="00F4139A">
        <w:t xml:space="preserve">Настоящее </w:t>
      </w:r>
      <w:r w:rsidR="001E45D0" w:rsidRPr="00F4139A">
        <w:t>постановление</w:t>
      </w:r>
      <w:r w:rsidR="004A4C28" w:rsidRPr="00F4139A">
        <w:t xml:space="preserve"> вступает в силу со дня подписания и подлежит размещению на </w:t>
      </w:r>
      <w:r>
        <w:t xml:space="preserve">официальном </w:t>
      </w:r>
      <w:r w:rsidR="004A4C28" w:rsidRPr="00F4139A">
        <w:t>сайте администрации Старицкого района</w:t>
      </w:r>
      <w:r w:rsidR="001E45D0" w:rsidRPr="00F4139A">
        <w:t>.</w:t>
      </w:r>
      <w:r w:rsidR="004A4C28" w:rsidRPr="00F4139A">
        <w:t xml:space="preserve"> </w:t>
      </w:r>
    </w:p>
    <w:p w:rsidR="00232175" w:rsidRPr="00F4139A" w:rsidRDefault="00232175" w:rsidP="00232175">
      <w:pPr>
        <w:tabs>
          <w:tab w:val="left" w:pos="5961"/>
        </w:tabs>
      </w:pPr>
    </w:p>
    <w:p w:rsidR="0028741C" w:rsidRPr="00F4139A" w:rsidRDefault="0028741C" w:rsidP="00232175">
      <w:pPr>
        <w:tabs>
          <w:tab w:val="left" w:pos="5961"/>
        </w:tabs>
      </w:pPr>
    </w:p>
    <w:p w:rsidR="00232175" w:rsidRPr="00F4139A" w:rsidRDefault="004A4C28" w:rsidP="00232175">
      <w:pPr>
        <w:tabs>
          <w:tab w:val="left" w:pos="5961"/>
        </w:tabs>
      </w:pPr>
      <w:r w:rsidRPr="00F4139A">
        <w:t xml:space="preserve">Глава Старицкого района                                                       </w:t>
      </w:r>
      <w:r w:rsidR="00F4139A">
        <w:t xml:space="preserve">                                   </w:t>
      </w:r>
      <w:r w:rsidRPr="00F4139A">
        <w:t>С.Ю. Журавлев</w:t>
      </w:r>
    </w:p>
    <w:p w:rsidR="00232175" w:rsidRPr="00F4139A" w:rsidRDefault="00232175" w:rsidP="00232175">
      <w:pPr>
        <w:tabs>
          <w:tab w:val="left" w:pos="5961"/>
        </w:tabs>
      </w:pPr>
    </w:p>
    <w:p w:rsidR="00232175" w:rsidRPr="00F4139A" w:rsidRDefault="00232175" w:rsidP="00232175">
      <w:pPr>
        <w:tabs>
          <w:tab w:val="left" w:pos="5961"/>
        </w:tabs>
      </w:pPr>
    </w:p>
    <w:p w:rsidR="00232175" w:rsidRPr="00F4139A" w:rsidRDefault="00232175" w:rsidP="00232175">
      <w:pPr>
        <w:tabs>
          <w:tab w:val="left" w:pos="5961"/>
        </w:tabs>
      </w:pPr>
      <w:r w:rsidRPr="00F4139A">
        <w:t xml:space="preserve">                        </w:t>
      </w:r>
    </w:p>
    <w:p w:rsidR="00232175" w:rsidRDefault="00232175" w:rsidP="00232175">
      <w:pPr>
        <w:tabs>
          <w:tab w:val="left" w:pos="5961"/>
        </w:tabs>
      </w:pPr>
    </w:p>
    <w:p w:rsidR="00E606CC" w:rsidRDefault="00E606CC" w:rsidP="00232175">
      <w:pPr>
        <w:tabs>
          <w:tab w:val="left" w:pos="5961"/>
        </w:tabs>
      </w:pPr>
    </w:p>
    <w:p w:rsidR="00F4139A" w:rsidRDefault="00F4139A" w:rsidP="00232175">
      <w:pPr>
        <w:tabs>
          <w:tab w:val="left" w:pos="5961"/>
        </w:tabs>
      </w:pPr>
    </w:p>
    <w:p w:rsidR="00F4139A" w:rsidRDefault="00F4139A" w:rsidP="00232175">
      <w:pPr>
        <w:tabs>
          <w:tab w:val="left" w:pos="5961"/>
        </w:tabs>
      </w:pPr>
    </w:p>
    <w:p w:rsidR="00F4139A" w:rsidRDefault="00F4139A" w:rsidP="00232175">
      <w:pPr>
        <w:tabs>
          <w:tab w:val="left" w:pos="5961"/>
        </w:tabs>
      </w:pPr>
    </w:p>
    <w:p w:rsidR="00682EF8" w:rsidRDefault="00682EF8" w:rsidP="00232175">
      <w:pPr>
        <w:tabs>
          <w:tab w:val="left" w:pos="5961"/>
        </w:tabs>
      </w:pPr>
    </w:p>
    <w:p w:rsidR="00682EF8" w:rsidRDefault="00682EF8" w:rsidP="00232175">
      <w:pPr>
        <w:tabs>
          <w:tab w:val="left" w:pos="5961"/>
        </w:tabs>
      </w:pPr>
    </w:p>
    <w:p w:rsidR="00682EF8" w:rsidRDefault="00682EF8" w:rsidP="00232175">
      <w:pPr>
        <w:tabs>
          <w:tab w:val="left" w:pos="5961"/>
        </w:tabs>
      </w:pPr>
    </w:p>
    <w:p w:rsidR="00682EF8" w:rsidRDefault="00682EF8" w:rsidP="00232175">
      <w:pPr>
        <w:tabs>
          <w:tab w:val="left" w:pos="5961"/>
        </w:tabs>
      </w:pPr>
    </w:p>
    <w:p w:rsidR="00682EF8" w:rsidRDefault="00682EF8" w:rsidP="00232175">
      <w:pPr>
        <w:tabs>
          <w:tab w:val="left" w:pos="5961"/>
        </w:tabs>
      </w:pPr>
    </w:p>
    <w:p w:rsidR="00682EF8" w:rsidRDefault="00682EF8" w:rsidP="00232175">
      <w:pPr>
        <w:tabs>
          <w:tab w:val="left" w:pos="5961"/>
        </w:tabs>
      </w:pPr>
    </w:p>
    <w:p w:rsidR="00682EF8" w:rsidRDefault="00682EF8" w:rsidP="00232175">
      <w:pPr>
        <w:tabs>
          <w:tab w:val="left" w:pos="5961"/>
        </w:tabs>
      </w:pPr>
    </w:p>
    <w:p w:rsidR="00682EF8" w:rsidRDefault="00682EF8" w:rsidP="00232175">
      <w:pPr>
        <w:tabs>
          <w:tab w:val="left" w:pos="5961"/>
        </w:tabs>
      </w:pPr>
    </w:p>
    <w:p w:rsidR="00682EF8" w:rsidRDefault="00682EF8" w:rsidP="00232175">
      <w:pPr>
        <w:tabs>
          <w:tab w:val="left" w:pos="5961"/>
        </w:tabs>
      </w:pPr>
    </w:p>
    <w:p w:rsidR="00682EF8" w:rsidRDefault="00682EF8" w:rsidP="00232175">
      <w:pPr>
        <w:tabs>
          <w:tab w:val="left" w:pos="5961"/>
        </w:tabs>
      </w:pPr>
    </w:p>
    <w:p w:rsidR="00682EF8" w:rsidRDefault="00682EF8" w:rsidP="00232175">
      <w:pPr>
        <w:tabs>
          <w:tab w:val="left" w:pos="5961"/>
        </w:tabs>
      </w:pPr>
    </w:p>
    <w:p w:rsidR="00682EF8" w:rsidRDefault="00682EF8" w:rsidP="00232175">
      <w:pPr>
        <w:tabs>
          <w:tab w:val="left" w:pos="5961"/>
        </w:tabs>
      </w:pPr>
    </w:p>
    <w:p w:rsidR="00E606CC" w:rsidRDefault="00E606CC" w:rsidP="00232175">
      <w:pPr>
        <w:tabs>
          <w:tab w:val="left" w:pos="5961"/>
        </w:tabs>
      </w:pPr>
    </w:p>
    <w:p w:rsidR="00CD2DDF" w:rsidRDefault="00CD2DDF" w:rsidP="00232175">
      <w:pPr>
        <w:tabs>
          <w:tab w:val="left" w:pos="5961"/>
        </w:tabs>
      </w:pPr>
    </w:p>
    <w:p w:rsidR="00AF223B" w:rsidRDefault="00F4139A" w:rsidP="00232175">
      <w:pPr>
        <w:tabs>
          <w:tab w:val="left" w:pos="5961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40CB8" wp14:editId="5AF8C9BB">
                <wp:simplePos x="0" y="0"/>
                <wp:positionH relativeFrom="column">
                  <wp:posOffset>3313786</wp:posOffset>
                </wp:positionH>
                <wp:positionV relativeFrom="paragraph">
                  <wp:posOffset>-212776</wp:posOffset>
                </wp:positionV>
                <wp:extent cx="2900149" cy="1064526"/>
                <wp:effectExtent l="0" t="0" r="0" b="254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149" cy="1064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6DB" w:rsidRDefault="005066DB" w:rsidP="00F4139A">
                            <w:pPr>
                              <w:jc w:val="center"/>
                            </w:pPr>
                          </w:p>
                          <w:p w:rsidR="00F4139A" w:rsidRDefault="00F4139A" w:rsidP="00F4139A">
                            <w:pPr>
                              <w:jc w:val="center"/>
                            </w:pPr>
                            <w:r>
                              <w:t xml:space="preserve">Приложение  </w:t>
                            </w:r>
                          </w:p>
                          <w:p w:rsidR="00F4139A" w:rsidRDefault="00F4139A" w:rsidP="00F4139A">
                            <w:pPr>
                              <w:jc w:val="center"/>
                            </w:pPr>
                            <w:r>
                              <w:t>к постановлению администрации Старицкого района</w:t>
                            </w:r>
                          </w:p>
                          <w:p w:rsidR="00F4139A" w:rsidRDefault="00F4139A" w:rsidP="00F4139A">
                            <w:pPr>
                              <w:jc w:val="center"/>
                            </w:pPr>
                            <w:r>
                              <w:t xml:space="preserve">от </w:t>
                            </w:r>
                            <w:r w:rsidR="00682EF8">
                              <w:t>16.04.2021</w:t>
                            </w:r>
                            <w:r>
                              <w:t xml:space="preserve"> №</w:t>
                            </w:r>
                            <w:r w:rsidR="00682EF8">
                              <w:t xml:space="preserve"> 229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40CB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60.95pt;margin-top:-16.75pt;width:228.35pt;height:8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" fillcolor="white [3201]" stroked="f" strokeweight=".5pt">
                <v:textbox>
                  <w:txbxContent>
                    <w:p w:rsidR="005066DB" w:rsidRDefault="005066DB" w:rsidP="00F4139A">
                      <w:pPr>
                        <w:jc w:val="center"/>
                      </w:pPr>
                    </w:p>
                    <w:p w:rsidR="00F4139A" w:rsidRDefault="00F4139A" w:rsidP="00F4139A">
                      <w:pPr>
                        <w:jc w:val="center"/>
                      </w:pPr>
                      <w:r>
                        <w:t xml:space="preserve">Приложение  </w:t>
                      </w:r>
                    </w:p>
                    <w:p w:rsidR="00F4139A" w:rsidRDefault="00F4139A" w:rsidP="00F4139A">
                      <w:pPr>
                        <w:jc w:val="center"/>
                      </w:pPr>
                      <w:r>
                        <w:t>к постановлению администрации Старицкого района</w:t>
                      </w:r>
                    </w:p>
                    <w:p w:rsidR="00F4139A" w:rsidRDefault="00F4139A" w:rsidP="00F4139A">
                      <w:pPr>
                        <w:jc w:val="center"/>
                      </w:pPr>
                      <w:r>
                        <w:t xml:space="preserve">от </w:t>
                      </w:r>
                      <w:r w:rsidR="00682EF8">
                        <w:t>16.04.2021</w:t>
                      </w:r>
                      <w:r>
                        <w:t xml:space="preserve"> №</w:t>
                      </w:r>
                      <w:r w:rsidR="00682EF8">
                        <w:t xml:space="preserve"> 229</w:t>
                      </w:r>
                    </w:p>
                  </w:txbxContent>
                </v:textbox>
              </v:shape>
            </w:pict>
          </mc:Fallback>
        </mc:AlternateContent>
      </w:r>
    </w:p>
    <w:p w:rsidR="00AF223B" w:rsidRDefault="00AF223B" w:rsidP="00232175">
      <w:pPr>
        <w:tabs>
          <w:tab w:val="left" w:pos="5961"/>
        </w:tabs>
      </w:pPr>
    </w:p>
    <w:p w:rsidR="00AF223B" w:rsidRDefault="00AF223B" w:rsidP="00232175">
      <w:pPr>
        <w:tabs>
          <w:tab w:val="left" w:pos="5961"/>
        </w:tabs>
      </w:pPr>
    </w:p>
    <w:p w:rsidR="00AF223B" w:rsidRDefault="00AF223B" w:rsidP="00232175">
      <w:pPr>
        <w:tabs>
          <w:tab w:val="left" w:pos="5961"/>
        </w:tabs>
      </w:pPr>
    </w:p>
    <w:p w:rsidR="00AF223B" w:rsidRDefault="00AF223B" w:rsidP="00232175">
      <w:pPr>
        <w:tabs>
          <w:tab w:val="left" w:pos="5961"/>
        </w:tabs>
      </w:pPr>
    </w:p>
    <w:p w:rsidR="00AF223B" w:rsidRDefault="00AF223B" w:rsidP="00232175">
      <w:pPr>
        <w:tabs>
          <w:tab w:val="left" w:pos="5961"/>
        </w:tabs>
      </w:pPr>
    </w:p>
    <w:p w:rsidR="00AF223B" w:rsidRDefault="00AF223B" w:rsidP="00232175">
      <w:pPr>
        <w:tabs>
          <w:tab w:val="left" w:pos="5961"/>
        </w:tabs>
      </w:pPr>
    </w:p>
    <w:p w:rsidR="00AF223B" w:rsidRDefault="00AF223B" w:rsidP="00232175">
      <w:pPr>
        <w:tabs>
          <w:tab w:val="left" w:pos="5961"/>
        </w:tabs>
      </w:pPr>
    </w:p>
    <w:p w:rsidR="00AF223B" w:rsidRPr="00F4139A" w:rsidRDefault="00AF223B" w:rsidP="00AF223B">
      <w:pPr>
        <w:tabs>
          <w:tab w:val="left" w:pos="5961"/>
        </w:tabs>
        <w:jc w:val="center"/>
        <w:rPr>
          <w:b/>
        </w:rPr>
      </w:pPr>
      <w:r w:rsidRPr="00F4139A">
        <w:rPr>
          <w:b/>
        </w:rPr>
        <w:t>Порядок</w:t>
      </w:r>
    </w:p>
    <w:p w:rsidR="00AF223B" w:rsidRPr="00F4139A" w:rsidRDefault="004C700B" w:rsidP="00AF223B">
      <w:pPr>
        <w:tabs>
          <w:tab w:val="left" w:pos="5961"/>
        </w:tabs>
        <w:jc w:val="center"/>
        <w:rPr>
          <w:b/>
        </w:rPr>
      </w:pPr>
      <w:r w:rsidRPr="00F4139A">
        <w:rPr>
          <w:b/>
        </w:rPr>
        <w:t>ф</w:t>
      </w:r>
      <w:r w:rsidR="00AF223B" w:rsidRPr="00F4139A">
        <w:rPr>
          <w:b/>
        </w:rPr>
        <w:t xml:space="preserve">инансирования физкультурных и спортивно-массовых мероприятий, включенных в Календарный план комитета по физической культуре и спорту администрации Старицкого района Тверской области на 2021 год </w:t>
      </w:r>
    </w:p>
    <w:p w:rsidR="00AF223B" w:rsidRPr="00F4139A" w:rsidRDefault="00AF223B" w:rsidP="00AF223B">
      <w:pPr>
        <w:tabs>
          <w:tab w:val="left" w:pos="5961"/>
        </w:tabs>
        <w:jc w:val="center"/>
        <w:rPr>
          <w:b/>
        </w:rPr>
      </w:pPr>
    </w:p>
    <w:p w:rsidR="00AF223B" w:rsidRPr="00F4139A" w:rsidRDefault="00F4139A" w:rsidP="00AF223B">
      <w:pPr>
        <w:tabs>
          <w:tab w:val="left" w:pos="5961"/>
        </w:tabs>
        <w:jc w:val="center"/>
        <w:rPr>
          <w:b/>
        </w:rPr>
      </w:pPr>
      <w:r>
        <w:rPr>
          <w:b/>
        </w:rPr>
        <w:t>Раздел 1. Общ</w:t>
      </w:r>
      <w:r w:rsidR="00710227">
        <w:rPr>
          <w:b/>
        </w:rPr>
        <w:t>и</w:t>
      </w:r>
      <w:r>
        <w:rPr>
          <w:b/>
        </w:rPr>
        <w:t>е положени</w:t>
      </w:r>
      <w:r w:rsidR="00710227">
        <w:rPr>
          <w:b/>
        </w:rPr>
        <w:t>я</w:t>
      </w:r>
    </w:p>
    <w:p w:rsidR="00AF223B" w:rsidRPr="00F4139A" w:rsidRDefault="00AF223B" w:rsidP="00AF223B">
      <w:pPr>
        <w:tabs>
          <w:tab w:val="left" w:pos="5961"/>
        </w:tabs>
        <w:jc w:val="center"/>
        <w:rPr>
          <w:b/>
        </w:rPr>
      </w:pPr>
    </w:p>
    <w:p w:rsidR="00AF223B" w:rsidRPr="00F4139A" w:rsidRDefault="00F4139A" w:rsidP="00F4139A">
      <w:pPr>
        <w:tabs>
          <w:tab w:val="left" w:pos="5961"/>
        </w:tabs>
        <w:jc w:val="both"/>
      </w:pPr>
      <w:r>
        <w:t xml:space="preserve">   1. </w:t>
      </w:r>
      <w:r w:rsidR="00AF223B" w:rsidRPr="00F4139A">
        <w:t>Настоящий порядок финансирования организации и проведения физкультурных и спортивно-массовых мероприятий,</w:t>
      </w:r>
      <w:r w:rsidR="004C700B" w:rsidRPr="00F4139A">
        <w:t xml:space="preserve"> включенных в Календарный план к</w:t>
      </w:r>
      <w:r w:rsidR="00AF223B" w:rsidRPr="00F4139A">
        <w:t xml:space="preserve">омитета по физической культуре и спорту администрации Старицкого района на 2021 год из </w:t>
      </w:r>
      <w:r w:rsidR="00710227">
        <w:t xml:space="preserve">районного </w:t>
      </w:r>
      <w:r w:rsidR="00710227" w:rsidRPr="00F4139A">
        <w:t>бюджета</w:t>
      </w:r>
      <w:r w:rsidR="00710227">
        <w:t xml:space="preserve"> МО «Старицкий район» Тверской области</w:t>
      </w:r>
      <w:r w:rsidR="00AF223B" w:rsidRPr="00F4139A">
        <w:t xml:space="preserve"> и норм расходов</w:t>
      </w:r>
      <w:r w:rsidR="004C700B" w:rsidRPr="00F4139A">
        <w:t xml:space="preserve"> финансирования</w:t>
      </w:r>
      <w:r w:rsidR="00AF223B" w:rsidRPr="00F4139A">
        <w:t xml:space="preserve"> на проведение указанных мероприятий разработан  в соответствии с Законом </w:t>
      </w:r>
      <w:r w:rsidR="00710227">
        <w:t xml:space="preserve">Тверской области от 10.03.2010 № 21-ЗО </w:t>
      </w:r>
      <w:r w:rsidR="00AF223B" w:rsidRPr="00F4139A">
        <w:t>«О физической культуре и спорте в Тверской области» (далее – Порядок) и определяет условия финансирования физкультурных и</w:t>
      </w:r>
      <w:r w:rsidR="004C700B" w:rsidRPr="00F4139A">
        <w:t xml:space="preserve"> спортивно-массовых мероприятий проводимых на территории Старицкого района</w:t>
      </w:r>
      <w:r w:rsidR="00710227">
        <w:t xml:space="preserve"> (далее – мероприятия)</w:t>
      </w:r>
      <w:r w:rsidR="004C700B" w:rsidRPr="00F4139A">
        <w:t>.</w:t>
      </w:r>
    </w:p>
    <w:p w:rsidR="00AF223B" w:rsidRPr="00F4139A" w:rsidRDefault="00F4139A" w:rsidP="00F4139A">
      <w:pPr>
        <w:tabs>
          <w:tab w:val="left" w:pos="5961"/>
        </w:tabs>
        <w:jc w:val="both"/>
      </w:pPr>
      <w:r>
        <w:t xml:space="preserve">   </w:t>
      </w:r>
      <w:r w:rsidR="00AF223B" w:rsidRPr="00F4139A">
        <w:t xml:space="preserve">К спортивно-массовым мероприятиям относятся физкультурно-спортивные </w:t>
      </w:r>
      <w:r w:rsidR="004C700B" w:rsidRPr="00F4139A">
        <w:t>соревнования</w:t>
      </w:r>
      <w:r w:rsidR="00AF223B" w:rsidRPr="00F4139A">
        <w:t>, учебно-тренировочные сборы, чемпионаты, первенства, кубки</w:t>
      </w:r>
      <w:r>
        <w:t xml:space="preserve">, турниры, матчевые встречи, Всероссийские </w:t>
      </w:r>
      <w:r w:rsidR="00C641FA" w:rsidRPr="00F4139A">
        <w:t>соревнования и турниры</w:t>
      </w:r>
      <w:r>
        <w:t>,</w:t>
      </w:r>
      <w:r w:rsidR="00C641FA" w:rsidRPr="00F4139A">
        <w:t xml:space="preserve"> проводимые на основании положений и других регламентирующих документов.</w:t>
      </w:r>
    </w:p>
    <w:p w:rsidR="00C641FA" w:rsidRPr="00F4139A" w:rsidRDefault="00F4139A" w:rsidP="00F4139A">
      <w:pPr>
        <w:tabs>
          <w:tab w:val="left" w:pos="5961"/>
        </w:tabs>
        <w:jc w:val="both"/>
      </w:pPr>
      <w:r>
        <w:t xml:space="preserve">   2. </w:t>
      </w:r>
      <w:r w:rsidR="00C641FA" w:rsidRPr="00F4139A">
        <w:t>Порядок регламентирует финансирование следующих мероприятий:</w:t>
      </w:r>
    </w:p>
    <w:p w:rsidR="00C641FA" w:rsidRPr="00F4139A" w:rsidRDefault="00F4139A" w:rsidP="00F4139A">
      <w:pPr>
        <w:tabs>
          <w:tab w:val="left" w:pos="5961"/>
        </w:tabs>
        <w:jc w:val="both"/>
      </w:pPr>
      <w:r>
        <w:t xml:space="preserve">   </w:t>
      </w:r>
      <w:r w:rsidR="00C641FA" w:rsidRPr="00F4139A">
        <w:t xml:space="preserve">а) </w:t>
      </w:r>
      <w:r w:rsidR="00710227">
        <w:t xml:space="preserve">организация и проведение </w:t>
      </w:r>
      <w:r w:rsidR="00C641FA" w:rsidRPr="00F4139A">
        <w:t>муниципальны</w:t>
      </w:r>
      <w:r w:rsidR="00710227">
        <w:t>х</w:t>
      </w:r>
      <w:r w:rsidR="00C641FA" w:rsidRPr="00F4139A">
        <w:t xml:space="preserve">, участие в областных, межрегиональных всероссийских физкультурных мероприятиях; </w:t>
      </w:r>
    </w:p>
    <w:p w:rsidR="00C641FA" w:rsidRPr="00F4139A" w:rsidRDefault="00F4139A" w:rsidP="00F4139A">
      <w:pPr>
        <w:tabs>
          <w:tab w:val="left" w:pos="5961"/>
        </w:tabs>
        <w:jc w:val="both"/>
      </w:pPr>
      <w:r>
        <w:t xml:space="preserve">   </w:t>
      </w:r>
      <w:r w:rsidR="00710227">
        <w:t>б</w:t>
      </w:r>
      <w:r w:rsidR="00C641FA" w:rsidRPr="00F4139A">
        <w:t>) учебно-тренировочные мероприятия с участием сборных команд Старицкого района.</w:t>
      </w:r>
    </w:p>
    <w:p w:rsidR="008242EE" w:rsidRPr="00F4139A" w:rsidRDefault="00F4139A" w:rsidP="00F4139A">
      <w:pPr>
        <w:tabs>
          <w:tab w:val="left" w:pos="5961"/>
        </w:tabs>
        <w:jc w:val="both"/>
      </w:pPr>
      <w:r>
        <w:t xml:space="preserve">   </w:t>
      </w:r>
      <w:r w:rsidR="00C641FA" w:rsidRPr="00F4139A">
        <w:t xml:space="preserve">3. Финансовое обеспечение мероприятий осуществляется администрацией Старицкого района в пределах бюджетных средств, предусмотренных на эти цели </w:t>
      </w:r>
      <w:r w:rsidR="008242EE" w:rsidRPr="00F4139A">
        <w:t>решением Собрания депутатов Старицкого района «О</w:t>
      </w:r>
      <w:r w:rsidR="004C700B" w:rsidRPr="00F4139A">
        <w:t xml:space="preserve"> районном </w:t>
      </w:r>
      <w:r w:rsidR="008242EE" w:rsidRPr="00F4139A">
        <w:t xml:space="preserve">бюджете МО </w:t>
      </w:r>
      <w:r w:rsidR="00710227">
        <w:t>«</w:t>
      </w:r>
      <w:r w:rsidR="008242EE" w:rsidRPr="00F4139A">
        <w:t>Старицкий район</w:t>
      </w:r>
      <w:r w:rsidR="00710227">
        <w:t>»</w:t>
      </w:r>
      <w:r w:rsidR="008242EE" w:rsidRPr="00F4139A">
        <w:t xml:space="preserve"> Тверской области на 2021 год и на плановый период 2022-2023 годов»</w:t>
      </w:r>
      <w:r>
        <w:t>.</w:t>
      </w:r>
    </w:p>
    <w:p w:rsidR="00B27A8F" w:rsidRPr="00B27A8F" w:rsidRDefault="00F4139A" w:rsidP="00B27A8F">
      <w:pPr>
        <w:pStyle w:val="a3"/>
        <w:tabs>
          <w:tab w:val="left" w:pos="5961"/>
        </w:tabs>
        <w:ind w:left="0"/>
        <w:jc w:val="both"/>
      </w:pPr>
      <w:r w:rsidRPr="00B27A8F">
        <w:t xml:space="preserve">   </w:t>
      </w:r>
      <w:r w:rsidR="00B27A8F" w:rsidRPr="00B27A8F">
        <w:t>4. Финансовое обеспечение мероприятий осущест</w:t>
      </w:r>
      <w:r w:rsidR="00B27A8F">
        <w:t>вляется на основании и с учетом</w:t>
      </w:r>
      <w:r w:rsidR="00B27A8F" w:rsidRPr="00B27A8F">
        <w:t>:</w:t>
      </w:r>
    </w:p>
    <w:p w:rsidR="00B27A8F" w:rsidRPr="00B27A8F" w:rsidRDefault="00B27A8F" w:rsidP="00B27A8F">
      <w:pPr>
        <w:pStyle w:val="a3"/>
        <w:tabs>
          <w:tab w:val="left" w:pos="5961"/>
        </w:tabs>
        <w:ind w:left="0"/>
        <w:jc w:val="both"/>
      </w:pPr>
      <w:r>
        <w:t xml:space="preserve">   </w:t>
      </w:r>
      <w:r w:rsidRPr="00B27A8F">
        <w:t>а) нормы расходов на проведение мероприятий за счет м</w:t>
      </w:r>
      <w:r w:rsidR="00373968">
        <w:t>естного бюджета (приложение</w:t>
      </w:r>
      <w:r w:rsidRPr="00B27A8F">
        <w:t xml:space="preserve"> к настоящему Порядку)</w:t>
      </w:r>
    </w:p>
    <w:p w:rsidR="00B27A8F" w:rsidRPr="00B27A8F" w:rsidRDefault="00B27A8F" w:rsidP="00B27A8F">
      <w:pPr>
        <w:pStyle w:val="a3"/>
        <w:tabs>
          <w:tab w:val="left" w:pos="5961"/>
        </w:tabs>
        <w:ind w:left="0"/>
        <w:jc w:val="both"/>
      </w:pPr>
      <w:r>
        <w:t xml:space="preserve">  </w:t>
      </w:r>
      <w:r w:rsidRPr="00B27A8F">
        <w:t>б) заявок на финансовое обеспечение мероприятий;</w:t>
      </w:r>
    </w:p>
    <w:p w:rsidR="00B27A8F" w:rsidRPr="00B27A8F" w:rsidRDefault="00B27A8F" w:rsidP="00B27A8F">
      <w:pPr>
        <w:pStyle w:val="a3"/>
        <w:tabs>
          <w:tab w:val="left" w:pos="5961"/>
        </w:tabs>
        <w:ind w:left="0"/>
        <w:jc w:val="both"/>
      </w:pPr>
      <w:r>
        <w:t xml:space="preserve">  </w:t>
      </w:r>
      <w:r w:rsidRPr="00B27A8F">
        <w:t xml:space="preserve">5. Перечень расходов, возмещаемых или финансируемых из </w:t>
      </w:r>
      <w:r>
        <w:t>районного</w:t>
      </w:r>
      <w:r w:rsidRPr="00B27A8F">
        <w:t xml:space="preserve"> бюджета</w:t>
      </w:r>
      <w:r>
        <w:t xml:space="preserve"> МО «Старицкий район» Тверской области</w:t>
      </w:r>
      <w:r w:rsidRPr="00B27A8F">
        <w:t xml:space="preserve"> определяется в зависимости от уровня проводимого спортивного мероприятия (муниципальный, областной, всероссийский), исходя из условий, определенных </w:t>
      </w:r>
      <w:r>
        <w:t>Положением</w:t>
      </w:r>
      <w:r w:rsidRPr="00B27A8F">
        <w:t xml:space="preserve"> о мероприяти</w:t>
      </w:r>
      <w:r>
        <w:t>и</w:t>
      </w:r>
      <w:r w:rsidRPr="00B27A8F">
        <w:t>, а также в официальных вызовах на меропр</w:t>
      </w:r>
      <w:r>
        <w:t>иятие.</w:t>
      </w:r>
    </w:p>
    <w:p w:rsidR="00B27A8F" w:rsidRPr="00B27A8F" w:rsidRDefault="00B27A8F" w:rsidP="00B27A8F">
      <w:pPr>
        <w:pStyle w:val="a3"/>
        <w:tabs>
          <w:tab w:val="left" w:pos="5961"/>
        </w:tabs>
        <w:ind w:left="0"/>
        <w:jc w:val="both"/>
      </w:pPr>
      <w:r>
        <w:t xml:space="preserve">  </w:t>
      </w:r>
      <w:r w:rsidRPr="00B27A8F">
        <w:t xml:space="preserve">6. В соответствии с настоящим Порядком за счет средств местного бюджета могут осуществляться следующие расходы на организацию и проведение мероприятия, проводимого </w:t>
      </w:r>
      <w:r>
        <w:t>на территории Старицкого района, на участие в мероприятии за пределами Старицкого района:</w:t>
      </w:r>
    </w:p>
    <w:p w:rsidR="00B27A8F" w:rsidRPr="00B27A8F" w:rsidRDefault="00B27A8F" w:rsidP="00B27A8F">
      <w:pPr>
        <w:pStyle w:val="a3"/>
        <w:tabs>
          <w:tab w:val="left" w:pos="5961"/>
        </w:tabs>
        <w:ind w:left="0"/>
        <w:jc w:val="both"/>
      </w:pPr>
      <w:r>
        <w:t xml:space="preserve">   </w:t>
      </w:r>
      <w:r w:rsidRPr="00B27A8F">
        <w:t>а)</w:t>
      </w:r>
      <w:r>
        <w:t xml:space="preserve"> </w:t>
      </w:r>
      <w:r w:rsidRPr="00B27A8F">
        <w:t>награждение участников соревнований (кубки, медали, награды, дипломы, сувениры)</w:t>
      </w:r>
      <w:r w:rsidR="006C7C3E">
        <w:t>;</w:t>
      </w:r>
    </w:p>
    <w:p w:rsidR="00B27A8F" w:rsidRPr="00B27A8F" w:rsidRDefault="00B27A8F" w:rsidP="00B27A8F">
      <w:pPr>
        <w:pStyle w:val="a3"/>
        <w:tabs>
          <w:tab w:val="left" w:pos="5961"/>
        </w:tabs>
        <w:ind w:left="0"/>
        <w:jc w:val="both"/>
      </w:pPr>
      <w:r>
        <w:t xml:space="preserve">  </w:t>
      </w:r>
      <w:r w:rsidRPr="00B27A8F">
        <w:t xml:space="preserve">б) оплата питания работы спортивных судей и </w:t>
      </w:r>
      <w:r>
        <w:t>обслуживающего персонала</w:t>
      </w:r>
      <w:r w:rsidR="006C7C3E">
        <w:t>;</w:t>
      </w:r>
    </w:p>
    <w:p w:rsidR="00B27A8F" w:rsidRPr="00B27A8F" w:rsidRDefault="00B27A8F" w:rsidP="00B27A8F">
      <w:pPr>
        <w:pStyle w:val="a3"/>
        <w:tabs>
          <w:tab w:val="left" w:pos="5961"/>
        </w:tabs>
        <w:ind w:left="0"/>
        <w:jc w:val="both"/>
      </w:pPr>
      <w:r>
        <w:t xml:space="preserve">   </w:t>
      </w:r>
      <w:r w:rsidRPr="00B27A8F">
        <w:t>в) проезд по тарифам эконом класса и проживание спортивных судей</w:t>
      </w:r>
      <w:r>
        <w:t xml:space="preserve"> (иногородних, по согласованию)</w:t>
      </w:r>
      <w:r w:rsidR="006C7C3E">
        <w:t>;</w:t>
      </w:r>
    </w:p>
    <w:p w:rsidR="00B27A8F" w:rsidRPr="00B27A8F" w:rsidRDefault="00B27A8F" w:rsidP="00B27A8F">
      <w:pPr>
        <w:pStyle w:val="a3"/>
        <w:tabs>
          <w:tab w:val="left" w:pos="5961"/>
        </w:tabs>
        <w:ind w:left="0"/>
        <w:jc w:val="both"/>
      </w:pPr>
      <w:r>
        <w:lastRenderedPageBreak/>
        <w:t xml:space="preserve">   </w:t>
      </w:r>
      <w:r w:rsidRPr="00B27A8F">
        <w:t>г) проживание, питание, проезд к месту проведения соревн</w:t>
      </w:r>
      <w:r>
        <w:t>ований команд Старицкого района</w:t>
      </w:r>
      <w:r w:rsidR="006C7C3E">
        <w:t>;</w:t>
      </w:r>
    </w:p>
    <w:p w:rsidR="00B27A8F" w:rsidRPr="00B27A8F" w:rsidRDefault="00B27A8F" w:rsidP="00B27A8F">
      <w:pPr>
        <w:pStyle w:val="a3"/>
        <w:tabs>
          <w:tab w:val="left" w:pos="5961"/>
        </w:tabs>
        <w:ind w:left="0"/>
        <w:jc w:val="both"/>
      </w:pPr>
      <w:r>
        <w:t xml:space="preserve">   </w:t>
      </w:r>
      <w:r w:rsidRPr="00B27A8F">
        <w:t>д</w:t>
      </w:r>
      <w:r w:rsidR="006C7C3E">
        <w:t>) услуги автотранспорта;</w:t>
      </w:r>
    </w:p>
    <w:p w:rsidR="00B27A8F" w:rsidRPr="00B27A8F" w:rsidRDefault="00B27A8F" w:rsidP="00B27A8F">
      <w:pPr>
        <w:pStyle w:val="a3"/>
        <w:tabs>
          <w:tab w:val="left" w:pos="5961"/>
        </w:tabs>
        <w:ind w:left="0"/>
        <w:jc w:val="both"/>
      </w:pPr>
      <w:r>
        <w:t xml:space="preserve">   </w:t>
      </w:r>
      <w:r w:rsidRPr="00B27A8F">
        <w:t>7. Направление участников на мероприятие осуществляется на основании вызова, приглашения проводящей организаци</w:t>
      </w:r>
      <w:r>
        <w:t>и, календарных планов, обращений.</w:t>
      </w:r>
    </w:p>
    <w:p w:rsidR="00B27A8F" w:rsidRDefault="00B27A8F" w:rsidP="00B27A8F">
      <w:pPr>
        <w:pStyle w:val="a3"/>
        <w:tabs>
          <w:tab w:val="left" w:pos="5961"/>
        </w:tabs>
        <w:ind w:left="0"/>
        <w:jc w:val="both"/>
      </w:pPr>
    </w:p>
    <w:p w:rsidR="00B27A8F" w:rsidRDefault="00B27A8F" w:rsidP="00B27A8F">
      <w:pPr>
        <w:pStyle w:val="a3"/>
        <w:tabs>
          <w:tab w:val="left" w:pos="5961"/>
        </w:tabs>
        <w:ind w:left="0"/>
        <w:jc w:val="center"/>
        <w:rPr>
          <w:b/>
        </w:rPr>
      </w:pPr>
      <w:r w:rsidRPr="00B27A8F">
        <w:rPr>
          <w:b/>
        </w:rPr>
        <w:t>Раздел 2. Порядок расходования средств</w:t>
      </w:r>
      <w:r>
        <w:rPr>
          <w:b/>
        </w:rPr>
        <w:t xml:space="preserve"> п</w:t>
      </w:r>
      <w:r w:rsidRPr="00B27A8F">
        <w:rPr>
          <w:b/>
        </w:rPr>
        <w:t>ри проведении мероприятий</w:t>
      </w:r>
    </w:p>
    <w:p w:rsidR="00B27A8F" w:rsidRPr="00B27A8F" w:rsidRDefault="00B27A8F" w:rsidP="00B27A8F">
      <w:pPr>
        <w:pStyle w:val="a3"/>
        <w:tabs>
          <w:tab w:val="left" w:pos="5961"/>
        </w:tabs>
        <w:ind w:left="0"/>
        <w:jc w:val="center"/>
        <w:rPr>
          <w:b/>
        </w:rPr>
      </w:pPr>
    </w:p>
    <w:p w:rsidR="00B27A8F" w:rsidRPr="00B27A8F" w:rsidRDefault="00B27A8F" w:rsidP="00B27A8F">
      <w:pPr>
        <w:pStyle w:val="a3"/>
        <w:tabs>
          <w:tab w:val="left" w:pos="5961"/>
        </w:tabs>
        <w:ind w:left="0"/>
        <w:jc w:val="both"/>
      </w:pPr>
      <w:r>
        <w:t xml:space="preserve">   8</w:t>
      </w:r>
      <w:r w:rsidRPr="00B27A8F">
        <w:t>.</w:t>
      </w:r>
      <w:r>
        <w:t xml:space="preserve"> </w:t>
      </w:r>
      <w:r w:rsidRPr="00B27A8F">
        <w:t xml:space="preserve">При проведении мероприятий в установленном порядке, распоряжением </w:t>
      </w:r>
      <w:r>
        <w:t>г</w:t>
      </w:r>
      <w:r w:rsidRPr="00B27A8F">
        <w:t>лавы Старицкого района утверждаются:</w:t>
      </w:r>
    </w:p>
    <w:p w:rsidR="00B27A8F" w:rsidRPr="00B27A8F" w:rsidRDefault="00B27A8F" w:rsidP="00B27A8F">
      <w:pPr>
        <w:pStyle w:val="a3"/>
        <w:tabs>
          <w:tab w:val="left" w:pos="5961"/>
        </w:tabs>
        <w:ind w:left="0"/>
        <w:jc w:val="both"/>
      </w:pPr>
      <w:r>
        <w:t xml:space="preserve">   а) П</w:t>
      </w:r>
      <w:r w:rsidRPr="00B27A8F">
        <w:t xml:space="preserve">оложение о </w:t>
      </w:r>
      <w:r>
        <w:t>мероприятии</w:t>
      </w:r>
      <w:r w:rsidRPr="00B27A8F">
        <w:t>, регламентирующ</w:t>
      </w:r>
      <w:r>
        <w:t>е</w:t>
      </w:r>
      <w:r w:rsidRPr="00B27A8F">
        <w:t>е порядок проведения мероприяти</w:t>
      </w:r>
      <w:r>
        <w:t>я</w:t>
      </w:r>
      <w:r w:rsidRPr="00B27A8F">
        <w:t>;</w:t>
      </w:r>
    </w:p>
    <w:p w:rsidR="00B27A8F" w:rsidRPr="00B27A8F" w:rsidRDefault="00B27A8F" w:rsidP="00B27A8F">
      <w:pPr>
        <w:pStyle w:val="a3"/>
        <w:tabs>
          <w:tab w:val="left" w:pos="5961"/>
        </w:tabs>
        <w:ind w:left="0"/>
        <w:jc w:val="both"/>
      </w:pPr>
      <w:r>
        <w:t xml:space="preserve">   </w:t>
      </w:r>
      <w:r w:rsidRPr="00B27A8F">
        <w:t>б) смета, включающая количественный состав участников мероприятия, срок проведения и об</w:t>
      </w:r>
      <w:r>
        <w:t>ъ</w:t>
      </w:r>
      <w:r w:rsidR="006C7C3E">
        <w:t>ем материального обеспечения.</w:t>
      </w:r>
    </w:p>
    <w:p w:rsidR="00B27A8F" w:rsidRPr="00B27A8F" w:rsidRDefault="00B27A8F" w:rsidP="00B27A8F">
      <w:pPr>
        <w:pStyle w:val="a3"/>
        <w:tabs>
          <w:tab w:val="left" w:pos="5961"/>
        </w:tabs>
        <w:ind w:left="0"/>
        <w:jc w:val="both"/>
      </w:pPr>
      <w:r>
        <w:t xml:space="preserve">   9</w:t>
      </w:r>
      <w:r w:rsidRPr="00B27A8F">
        <w:t xml:space="preserve">. Оплата расходов на проведение мероприятий за счет средств </w:t>
      </w:r>
      <w:r>
        <w:t>районного</w:t>
      </w:r>
      <w:r w:rsidRPr="00B27A8F">
        <w:t xml:space="preserve"> бюджета</w:t>
      </w:r>
      <w:r>
        <w:t xml:space="preserve"> МО «Старицкий район» Тверской области </w:t>
      </w:r>
      <w:r w:rsidRPr="00B27A8F">
        <w:t>производится в соответствии с нормами</w:t>
      </w:r>
      <w:r>
        <w:t xml:space="preserve"> расходов, </w:t>
      </w:r>
      <w:r w:rsidRPr="00B27A8F">
        <w:t xml:space="preserve">согласно Приложению к настоящему </w:t>
      </w:r>
      <w:r>
        <w:t>П</w:t>
      </w:r>
      <w:r w:rsidRPr="00B27A8F">
        <w:t>орядку.</w:t>
      </w:r>
    </w:p>
    <w:p w:rsidR="00B27A8F" w:rsidRPr="00B27A8F" w:rsidRDefault="00B27A8F" w:rsidP="00B27A8F">
      <w:pPr>
        <w:pStyle w:val="a3"/>
        <w:tabs>
          <w:tab w:val="left" w:pos="5961"/>
        </w:tabs>
        <w:ind w:left="0"/>
        <w:jc w:val="both"/>
      </w:pPr>
      <w:r>
        <w:t xml:space="preserve">   </w:t>
      </w:r>
      <w:r w:rsidRPr="00B27A8F">
        <w:t>1</w:t>
      </w:r>
      <w:r>
        <w:t xml:space="preserve">0. </w:t>
      </w:r>
      <w:r w:rsidRPr="00B27A8F">
        <w:t>Увеличение</w:t>
      </w:r>
      <w:r>
        <w:t xml:space="preserve"> норм, установленных настоящим П</w:t>
      </w:r>
      <w:r w:rsidRPr="00B27A8F">
        <w:t xml:space="preserve">орядком, может производится федерациями и другими проводящими организациями самостоятельно за </w:t>
      </w:r>
      <w:r>
        <w:t>счет собственных средств, а так</w:t>
      </w:r>
      <w:r w:rsidRPr="00B27A8F">
        <w:t>же средств спонсоров, заявочных взносов и других источников.</w:t>
      </w:r>
    </w:p>
    <w:p w:rsidR="00B27A8F" w:rsidRPr="00B27A8F" w:rsidRDefault="00B27A8F" w:rsidP="00B27A8F">
      <w:pPr>
        <w:pStyle w:val="a3"/>
        <w:tabs>
          <w:tab w:val="left" w:pos="5961"/>
        </w:tabs>
        <w:ind w:left="0"/>
        <w:jc w:val="both"/>
      </w:pPr>
      <w:r>
        <w:t xml:space="preserve">   </w:t>
      </w:r>
      <w:r w:rsidRPr="00B27A8F">
        <w:t>1</w:t>
      </w:r>
      <w:r>
        <w:t>1</w:t>
      </w:r>
      <w:r w:rsidRPr="00B27A8F">
        <w:t>. Расходы по найму жилого помещения, предоставляемого участникам мероприятий, производится по факт</w:t>
      </w:r>
      <w:r w:rsidR="00373968">
        <w:t xml:space="preserve">ической стоимости, но не более </w:t>
      </w:r>
      <w:r w:rsidRPr="00B27A8F">
        <w:t>норм расходов в сутки.</w:t>
      </w:r>
    </w:p>
    <w:p w:rsidR="00B27A8F" w:rsidRPr="00B27A8F" w:rsidRDefault="00B27A8F" w:rsidP="00B27A8F">
      <w:pPr>
        <w:pStyle w:val="a3"/>
        <w:tabs>
          <w:tab w:val="left" w:pos="5961"/>
        </w:tabs>
        <w:ind w:left="0"/>
        <w:jc w:val="both"/>
        <w:rPr>
          <w:b/>
        </w:rPr>
      </w:pPr>
    </w:p>
    <w:p w:rsidR="00B27A8F" w:rsidRDefault="00B27A8F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9B5A2D" w:rsidRDefault="009B5A2D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9B5A2D" w:rsidRDefault="009B5A2D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9B5A2D" w:rsidRDefault="009B5A2D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9B5A2D" w:rsidRDefault="009B5A2D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9B5A2D" w:rsidRDefault="009B5A2D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9B5A2D" w:rsidRDefault="009B5A2D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9B5A2D" w:rsidRDefault="009B5A2D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9B5A2D" w:rsidRDefault="009B5A2D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9B5A2D" w:rsidP="00B27A8F">
      <w:pPr>
        <w:pStyle w:val="a3"/>
        <w:tabs>
          <w:tab w:val="left" w:pos="5961"/>
        </w:tabs>
        <w:ind w:left="570"/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0ECD3" wp14:editId="281A2D4D">
                <wp:simplePos x="0" y="0"/>
                <wp:positionH relativeFrom="column">
                  <wp:posOffset>3164434</wp:posOffset>
                </wp:positionH>
                <wp:positionV relativeFrom="paragraph">
                  <wp:posOffset>11430</wp:posOffset>
                </wp:positionV>
                <wp:extent cx="3108325" cy="833933"/>
                <wp:effectExtent l="0" t="0" r="0" b="444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325" cy="833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968" w:rsidRPr="00B27A8F" w:rsidRDefault="00373968" w:rsidP="00373968">
                            <w:pPr>
                              <w:pStyle w:val="a3"/>
                              <w:tabs>
                                <w:tab w:val="left" w:pos="5961"/>
                              </w:tabs>
                              <w:ind w:left="570"/>
                              <w:jc w:val="center"/>
                            </w:pPr>
                            <w:r w:rsidRPr="00B27A8F">
                              <w:t xml:space="preserve">Приложение </w:t>
                            </w:r>
                          </w:p>
                          <w:p w:rsidR="00373968" w:rsidRPr="00B27A8F" w:rsidRDefault="00373968" w:rsidP="00373968">
                            <w:pPr>
                              <w:pStyle w:val="a3"/>
                              <w:tabs>
                                <w:tab w:val="left" w:pos="5961"/>
                              </w:tabs>
                              <w:ind w:left="570"/>
                              <w:jc w:val="center"/>
                            </w:pPr>
                            <w:r w:rsidRPr="00B27A8F">
                              <w:t>к Порядку утвержденному</w:t>
                            </w:r>
                          </w:p>
                          <w:p w:rsidR="00373968" w:rsidRPr="00B27A8F" w:rsidRDefault="00373968" w:rsidP="00373968">
                            <w:pPr>
                              <w:pStyle w:val="a3"/>
                              <w:tabs>
                                <w:tab w:val="left" w:pos="5961"/>
                              </w:tabs>
                              <w:ind w:left="570"/>
                              <w:jc w:val="center"/>
                            </w:pPr>
                            <w:r w:rsidRPr="00B27A8F">
                              <w:t>постановлением администрации</w:t>
                            </w:r>
                          </w:p>
                          <w:p w:rsidR="00373968" w:rsidRPr="00B27A8F" w:rsidRDefault="00373968" w:rsidP="00373968">
                            <w:pPr>
                              <w:pStyle w:val="a3"/>
                              <w:tabs>
                                <w:tab w:val="left" w:pos="5961"/>
                              </w:tabs>
                              <w:ind w:left="570"/>
                              <w:jc w:val="center"/>
                            </w:pPr>
                            <w:r w:rsidRPr="00B27A8F">
                              <w:t>Старицкого района</w:t>
                            </w:r>
                            <w:r>
                              <w:t xml:space="preserve"> </w:t>
                            </w:r>
                            <w:r w:rsidRPr="00B27A8F">
                              <w:t>Тверской области</w:t>
                            </w:r>
                          </w:p>
                          <w:p w:rsidR="00373968" w:rsidRPr="00B27A8F" w:rsidRDefault="00373968" w:rsidP="00373968">
                            <w:pPr>
                              <w:pStyle w:val="a3"/>
                              <w:tabs>
                                <w:tab w:val="left" w:pos="5961"/>
                              </w:tabs>
                              <w:ind w:left="570"/>
                              <w:jc w:val="center"/>
                            </w:pPr>
                          </w:p>
                          <w:p w:rsidR="00373968" w:rsidRDefault="003739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0ECD3" id="Надпись 3" o:spid="_x0000_s1027" type="#_x0000_t202" style="position:absolute;left:0;text-align:left;margin-left:249.15pt;margin-top:.9pt;width:244.75pt;height:6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" fillcolor="white [3201]" stroked="f" strokeweight=".5pt">
                <v:textbox>
                  <w:txbxContent>
                    <w:p w:rsidR="00373968" w:rsidRPr="00B27A8F" w:rsidRDefault="00373968" w:rsidP="00373968">
                      <w:pPr>
                        <w:pStyle w:val="a3"/>
                        <w:tabs>
                          <w:tab w:val="left" w:pos="5961"/>
                        </w:tabs>
                        <w:ind w:left="570"/>
                        <w:jc w:val="center"/>
                      </w:pPr>
                      <w:r w:rsidRPr="00B27A8F">
                        <w:t xml:space="preserve">Приложение </w:t>
                      </w:r>
                    </w:p>
                    <w:p w:rsidR="00373968" w:rsidRPr="00B27A8F" w:rsidRDefault="00373968" w:rsidP="00373968">
                      <w:pPr>
                        <w:pStyle w:val="a3"/>
                        <w:tabs>
                          <w:tab w:val="left" w:pos="5961"/>
                        </w:tabs>
                        <w:ind w:left="570"/>
                        <w:jc w:val="center"/>
                      </w:pPr>
                      <w:r w:rsidRPr="00B27A8F">
                        <w:t>к Порядку утвержденному</w:t>
                      </w:r>
                    </w:p>
                    <w:p w:rsidR="00373968" w:rsidRPr="00B27A8F" w:rsidRDefault="00373968" w:rsidP="00373968">
                      <w:pPr>
                        <w:pStyle w:val="a3"/>
                        <w:tabs>
                          <w:tab w:val="left" w:pos="5961"/>
                        </w:tabs>
                        <w:ind w:left="570"/>
                        <w:jc w:val="center"/>
                      </w:pPr>
                      <w:r w:rsidRPr="00B27A8F">
                        <w:t>постановлением администрации</w:t>
                      </w:r>
                    </w:p>
                    <w:p w:rsidR="00373968" w:rsidRPr="00B27A8F" w:rsidRDefault="00373968" w:rsidP="00373968">
                      <w:pPr>
                        <w:pStyle w:val="a3"/>
                        <w:tabs>
                          <w:tab w:val="left" w:pos="5961"/>
                        </w:tabs>
                        <w:ind w:left="570"/>
                        <w:jc w:val="center"/>
                      </w:pPr>
                      <w:r w:rsidRPr="00B27A8F">
                        <w:t>Старицкого района</w:t>
                      </w:r>
                      <w:r>
                        <w:t xml:space="preserve"> </w:t>
                      </w:r>
                      <w:r w:rsidRPr="00B27A8F">
                        <w:t>Тверской области</w:t>
                      </w:r>
                    </w:p>
                    <w:p w:rsidR="00373968" w:rsidRPr="00B27A8F" w:rsidRDefault="00373968" w:rsidP="00373968">
                      <w:pPr>
                        <w:pStyle w:val="a3"/>
                        <w:tabs>
                          <w:tab w:val="left" w:pos="5961"/>
                        </w:tabs>
                        <w:ind w:left="570"/>
                        <w:jc w:val="center"/>
                      </w:pPr>
                    </w:p>
                    <w:p w:rsidR="00373968" w:rsidRDefault="00373968"/>
                  </w:txbxContent>
                </v:textbox>
              </v:shape>
            </w:pict>
          </mc:Fallback>
        </mc:AlternateContent>
      </w: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B27A8F" w:rsidRPr="00B27A8F" w:rsidRDefault="00B27A8F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B27A8F" w:rsidRPr="00B27A8F" w:rsidRDefault="00B27A8F" w:rsidP="00B27A8F">
      <w:pPr>
        <w:pStyle w:val="a3"/>
        <w:tabs>
          <w:tab w:val="left" w:pos="5961"/>
        </w:tabs>
        <w:ind w:left="570"/>
        <w:jc w:val="right"/>
      </w:pPr>
    </w:p>
    <w:p w:rsidR="00B27A8F" w:rsidRPr="00B27A8F" w:rsidRDefault="00B27A8F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B27A8F" w:rsidRPr="00B27A8F" w:rsidRDefault="00B27A8F" w:rsidP="00B27A8F">
      <w:pPr>
        <w:pStyle w:val="a3"/>
        <w:tabs>
          <w:tab w:val="left" w:pos="5961"/>
        </w:tabs>
        <w:ind w:left="570"/>
        <w:jc w:val="center"/>
        <w:rPr>
          <w:b/>
        </w:rPr>
      </w:pPr>
      <w:r w:rsidRPr="00B27A8F">
        <w:rPr>
          <w:b/>
        </w:rPr>
        <w:t>Нормы расходов на проведение спортивно-массовых мероприятий, соревнований</w:t>
      </w:r>
    </w:p>
    <w:p w:rsidR="00B27A8F" w:rsidRPr="00B27A8F" w:rsidRDefault="00B27A8F" w:rsidP="00B27A8F">
      <w:pPr>
        <w:pStyle w:val="a3"/>
        <w:tabs>
          <w:tab w:val="left" w:pos="5961"/>
        </w:tabs>
        <w:ind w:left="570"/>
        <w:rPr>
          <w:b/>
        </w:rPr>
      </w:pPr>
    </w:p>
    <w:p w:rsidR="00B27A8F" w:rsidRPr="00B27A8F" w:rsidRDefault="00B27A8F" w:rsidP="00B27A8F">
      <w:pPr>
        <w:rPr>
          <w:b/>
        </w:rPr>
      </w:pPr>
      <w:r w:rsidRPr="00B27A8F">
        <w:rPr>
          <w:b/>
        </w:rPr>
        <w:t xml:space="preserve">                                                                 Нормы расходов </w:t>
      </w:r>
    </w:p>
    <w:p w:rsidR="00B27A8F" w:rsidRPr="00B27A8F" w:rsidRDefault="00B27A8F" w:rsidP="00B27A8F">
      <w:pPr>
        <w:jc w:val="center"/>
        <w:rPr>
          <w:b/>
        </w:rPr>
      </w:pPr>
      <w:r w:rsidRPr="00B27A8F">
        <w:rPr>
          <w:b/>
        </w:rPr>
        <w:t>на обеспечение питанием спортсменов, тренеров.</w:t>
      </w:r>
    </w:p>
    <w:p w:rsidR="00B27A8F" w:rsidRPr="00B27A8F" w:rsidRDefault="00B27A8F" w:rsidP="00B27A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6978"/>
        <w:gridCol w:w="2207"/>
      </w:tblGrid>
      <w:tr w:rsidR="00B27A8F" w:rsidRPr="00B27A8F" w:rsidTr="00FB79FC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F" w:rsidRPr="00373968" w:rsidRDefault="00B27A8F" w:rsidP="00373968">
            <w:pPr>
              <w:jc w:val="center"/>
            </w:pPr>
            <w:r w:rsidRPr="00373968"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F" w:rsidRPr="00373968" w:rsidRDefault="00B27A8F" w:rsidP="00373968">
            <w:pPr>
              <w:jc w:val="center"/>
            </w:pPr>
            <w:r w:rsidRPr="00373968">
              <w:t>Категория физкультурных и спортивных мероприятий</w:t>
            </w:r>
          </w:p>
          <w:p w:rsidR="00B27A8F" w:rsidRPr="00373968" w:rsidRDefault="00B27A8F" w:rsidP="00373968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8F" w:rsidRPr="00373968" w:rsidRDefault="00B27A8F" w:rsidP="00373968">
            <w:pPr>
              <w:jc w:val="center"/>
            </w:pPr>
            <w:r w:rsidRPr="00373968">
              <w:t>Норма расходов на одного человека в день (в рублях)</w:t>
            </w:r>
          </w:p>
        </w:tc>
      </w:tr>
      <w:tr w:rsidR="00B27A8F" w:rsidRPr="00B27A8F" w:rsidTr="00FB79FC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F" w:rsidRPr="00B27A8F" w:rsidRDefault="00B27A8F" w:rsidP="00FB79FC">
            <w:r w:rsidRPr="00B27A8F"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F" w:rsidRPr="00B27A8F" w:rsidRDefault="00B27A8F" w:rsidP="00FB79FC">
            <w:r w:rsidRPr="00B27A8F">
              <w:t>Межмуниципальные, областные, физкультурные мероприятия, в том числе обеспечение сухим пайком, проводимые за пределами Старицкого района.</w:t>
            </w:r>
            <w:r w:rsidR="00373968"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8F" w:rsidRPr="00373968" w:rsidRDefault="00B27A8F" w:rsidP="00373968">
            <w:pPr>
              <w:jc w:val="center"/>
            </w:pPr>
            <w:r w:rsidRPr="00373968">
              <w:t>до 350 руб.</w:t>
            </w:r>
          </w:p>
        </w:tc>
      </w:tr>
      <w:tr w:rsidR="00B27A8F" w:rsidRPr="00B27A8F" w:rsidTr="00FB79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F" w:rsidRPr="00B27A8F" w:rsidRDefault="00B27A8F" w:rsidP="00FB79FC">
            <w:r w:rsidRPr="00B27A8F"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F" w:rsidRPr="00B27A8F" w:rsidRDefault="00B27A8F" w:rsidP="00FB79FC">
            <w:r w:rsidRPr="00B27A8F">
              <w:t xml:space="preserve"> Всероссийские спортивные мероприятия и тренировочные мероприятия с участием сборных команд Старицкого района, проводимые на территории Российской Федерации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F" w:rsidRPr="00373968" w:rsidRDefault="00B27A8F" w:rsidP="00373968">
            <w:pPr>
              <w:jc w:val="center"/>
            </w:pPr>
            <w:r w:rsidRPr="00373968">
              <w:t>до 500 руб.</w:t>
            </w:r>
          </w:p>
        </w:tc>
      </w:tr>
    </w:tbl>
    <w:p w:rsidR="00B27A8F" w:rsidRPr="00B27A8F" w:rsidRDefault="00B27A8F" w:rsidP="00B27A8F"/>
    <w:p w:rsidR="00B27A8F" w:rsidRDefault="00B27A8F" w:rsidP="00B27A8F">
      <w:pPr>
        <w:jc w:val="center"/>
        <w:rPr>
          <w:b/>
        </w:rPr>
      </w:pPr>
      <w:r w:rsidRPr="00B27A8F">
        <w:rPr>
          <w:b/>
        </w:rPr>
        <w:t xml:space="preserve">Нормы расходов средств на компенсационные выплаты, связанные с оплатой стоимости питания членам судейских коллегий и вспомогательному персоналу во время обслуживания физкультурных и спортивных мероприятий </w:t>
      </w:r>
    </w:p>
    <w:p w:rsidR="00373968" w:rsidRPr="00B27A8F" w:rsidRDefault="00373968" w:rsidP="00B27A8F">
      <w:pPr>
        <w:jc w:val="center"/>
        <w:rPr>
          <w:b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395"/>
        <w:gridCol w:w="1984"/>
        <w:gridCol w:w="2801"/>
      </w:tblGrid>
      <w:tr w:rsidR="00B27A8F" w:rsidRPr="00B27A8F" w:rsidTr="00373968">
        <w:tc>
          <w:tcPr>
            <w:tcW w:w="709" w:type="dxa"/>
          </w:tcPr>
          <w:p w:rsidR="00B27A8F" w:rsidRPr="00373968" w:rsidRDefault="00B27A8F" w:rsidP="00373968">
            <w:pPr>
              <w:pStyle w:val="a3"/>
              <w:ind w:left="0"/>
              <w:jc w:val="center"/>
            </w:pPr>
            <w:r w:rsidRPr="00373968">
              <w:t>№</w:t>
            </w:r>
          </w:p>
        </w:tc>
        <w:tc>
          <w:tcPr>
            <w:tcW w:w="4395" w:type="dxa"/>
          </w:tcPr>
          <w:p w:rsidR="00B27A8F" w:rsidRPr="00373968" w:rsidRDefault="00B27A8F" w:rsidP="00373968">
            <w:pPr>
              <w:jc w:val="center"/>
            </w:pPr>
            <w:r w:rsidRPr="00373968">
              <w:t>Наименование спортивных мероприятий</w:t>
            </w:r>
          </w:p>
        </w:tc>
        <w:tc>
          <w:tcPr>
            <w:tcW w:w="1984" w:type="dxa"/>
          </w:tcPr>
          <w:p w:rsidR="00B27A8F" w:rsidRPr="00373968" w:rsidRDefault="00B27A8F" w:rsidP="00373968">
            <w:pPr>
              <w:jc w:val="center"/>
            </w:pPr>
            <w:r w:rsidRPr="00373968">
              <w:t>Норма расходов на одного человека в день (руб.)</w:t>
            </w:r>
          </w:p>
          <w:p w:rsidR="00B27A8F" w:rsidRPr="00373968" w:rsidRDefault="00B27A8F" w:rsidP="00373968">
            <w:pPr>
              <w:jc w:val="center"/>
            </w:pPr>
          </w:p>
        </w:tc>
        <w:tc>
          <w:tcPr>
            <w:tcW w:w="2801" w:type="dxa"/>
          </w:tcPr>
          <w:p w:rsidR="00B27A8F" w:rsidRPr="00373968" w:rsidRDefault="00B27A8F" w:rsidP="00373968">
            <w:pPr>
              <w:jc w:val="center"/>
            </w:pPr>
            <w:r w:rsidRPr="00373968">
              <w:t>Количество оплачиваемых дней, включая подготовительные и заключительные этапы</w:t>
            </w:r>
          </w:p>
        </w:tc>
      </w:tr>
      <w:tr w:rsidR="00B27A8F" w:rsidRPr="00B27A8F" w:rsidTr="00373968">
        <w:tc>
          <w:tcPr>
            <w:tcW w:w="709" w:type="dxa"/>
          </w:tcPr>
          <w:p w:rsidR="00B27A8F" w:rsidRPr="00B27A8F" w:rsidRDefault="00B27A8F" w:rsidP="00FB79FC">
            <w:pPr>
              <w:pStyle w:val="a3"/>
              <w:ind w:left="0"/>
            </w:pPr>
            <w:r w:rsidRPr="00B27A8F">
              <w:t>1</w:t>
            </w:r>
          </w:p>
        </w:tc>
        <w:tc>
          <w:tcPr>
            <w:tcW w:w="4395" w:type="dxa"/>
          </w:tcPr>
          <w:p w:rsidR="00B27A8F" w:rsidRPr="00B27A8F" w:rsidRDefault="00B27A8F" w:rsidP="00FB79FC">
            <w:pPr>
              <w:pStyle w:val="a3"/>
              <w:ind w:left="0"/>
            </w:pPr>
            <w:r w:rsidRPr="00B27A8F">
              <w:t>Главный судья</w:t>
            </w:r>
          </w:p>
          <w:p w:rsidR="00B27A8F" w:rsidRPr="00B27A8F" w:rsidRDefault="00B27A8F" w:rsidP="00FB79FC">
            <w:pPr>
              <w:pStyle w:val="a3"/>
              <w:ind w:left="0"/>
            </w:pPr>
            <w:r w:rsidRPr="00B27A8F">
              <w:t>Главный секретарь</w:t>
            </w:r>
          </w:p>
          <w:p w:rsidR="00B27A8F" w:rsidRPr="00B27A8F" w:rsidRDefault="00B27A8F" w:rsidP="00FB79FC">
            <w:pPr>
              <w:pStyle w:val="a3"/>
              <w:ind w:left="0"/>
            </w:pPr>
            <w:r w:rsidRPr="00B27A8F">
              <w:t>Технический делегат</w:t>
            </w:r>
          </w:p>
          <w:p w:rsidR="00B27A8F" w:rsidRPr="00B27A8F" w:rsidRDefault="00B27A8F" w:rsidP="00FB79FC">
            <w:pPr>
              <w:pStyle w:val="a3"/>
              <w:ind w:left="0"/>
            </w:pPr>
            <w:r w:rsidRPr="00B27A8F">
              <w:t>Судья инспектор</w:t>
            </w:r>
          </w:p>
          <w:p w:rsidR="00B27A8F" w:rsidRPr="00B27A8F" w:rsidRDefault="00B27A8F" w:rsidP="00FB79FC">
            <w:pPr>
              <w:pStyle w:val="a3"/>
              <w:ind w:left="0"/>
            </w:pPr>
            <w:r w:rsidRPr="00B27A8F">
              <w:t>Начальник трассы</w:t>
            </w:r>
          </w:p>
          <w:p w:rsidR="00B27A8F" w:rsidRPr="00B27A8F" w:rsidRDefault="00B27A8F" w:rsidP="00FB79FC">
            <w:pPr>
              <w:pStyle w:val="a3"/>
              <w:ind w:left="0"/>
            </w:pPr>
            <w:r w:rsidRPr="00B27A8F">
              <w:t>Комендант</w:t>
            </w:r>
          </w:p>
          <w:p w:rsidR="00B27A8F" w:rsidRPr="00B27A8F" w:rsidRDefault="00373968" w:rsidP="00FB79FC">
            <w:pPr>
              <w:pStyle w:val="a3"/>
              <w:ind w:left="0"/>
            </w:pPr>
            <w:r>
              <w:t>С</w:t>
            </w:r>
            <w:r w:rsidR="00B27A8F" w:rsidRPr="00B27A8F">
              <w:t>портивный судья по хронометражу</w:t>
            </w:r>
          </w:p>
          <w:p w:rsidR="00B27A8F" w:rsidRPr="00B27A8F" w:rsidRDefault="00B27A8F" w:rsidP="00FB79FC">
            <w:pPr>
              <w:pStyle w:val="a3"/>
              <w:ind w:left="0"/>
            </w:pPr>
            <w:r w:rsidRPr="00B27A8F">
              <w:t>Врач</w:t>
            </w:r>
          </w:p>
        </w:tc>
        <w:tc>
          <w:tcPr>
            <w:tcW w:w="1984" w:type="dxa"/>
          </w:tcPr>
          <w:p w:rsidR="00B27A8F" w:rsidRPr="00B27A8F" w:rsidRDefault="00B27A8F" w:rsidP="00373968">
            <w:pPr>
              <w:pStyle w:val="a3"/>
              <w:ind w:left="0"/>
              <w:jc w:val="center"/>
            </w:pPr>
            <w:r w:rsidRPr="00B27A8F">
              <w:t>до 400</w:t>
            </w:r>
          </w:p>
        </w:tc>
        <w:tc>
          <w:tcPr>
            <w:tcW w:w="2801" w:type="dxa"/>
          </w:tcPr>
          <w:p w:rsidR="00B27A8F" w:rsidRPr="00B27A8F" w:rsidRDefault="00373968" w:rsidP="00FB79FC">
            <w:pPr>
              <w:pStyle w:val="a3"/>
              <w:ind w:left="0"/>
            </w:pPr>
            <w:r>
              <w:t xml:space="preserve">дни соревнований + </w:t>
            </w:r>
            <w:r w:rsidR="00B27A8F" w:rsidRPr="00B27A8F">
              <w:t>до 2 дней</w:t>
            </w:r>
          </w:p>
        </w:tc>
      </w:tr>
      <w:tr w:rsidR="00B27A8F" w:rsidRPr="00B27A8F" w:rsidTr="00373968">
        <w:tc>
          <w:tcPr>
            <w:tcW w:w="709" w:type="dxa"/>
          </w:tcPr>
          <w:p w:rsidR="00B27A8F" w:rsidRPr="00B27A8F" w:rsidRDefault="00B27A8F" w:rsidP="00FB79FC">
            <w:pPr>
              <w:pStyle w:val="a3"/>
              <w:ind w:left="0"/>
            </w:pPr>
            <w:r w:rsidRPr="00B27A8F">
              <w:t>2</w:t>
            </w:r>
          </w:p>
        </w:tc>
        <w:tc>
          <w:tcPr>
            <w:tcW w:w="4395" w:type="dxa"/>
          </w:tcPr>
          <w:p w:rsidR="00B27A8F" w:rsidRPr="00B27A8F" w:rsidRDefault="00B27A8F" w:rsidP="00FB79FC">
            <w:pPr>
              <w:pStyle w:val="a3"/>
              <w:ind w:left="0"/>
            </w:pPr>
            <w:r w:rsidRPr="00B27A8F">
              <w:t>Зам. главного судьи</w:t>
            </w:r>
          </w:p>
          <w:p w:rsidR="00B27A8F" w:rsidRPr="00B27A8F" w:rsidRDefault="00B27A8F" w:rsidP="00FB79FC">
            <w:pPr>
              <w:pStyle w:val="a3"/>
              <w:ind w:left="0"/>
            </w:pPr>
            <w:r w:rsidRPr="00B27A8F">
              <w:t>Зам. главного секретаря</w:t>
            </w:r>
          </w:p>
        </w:tc>
        <w:tc>
          <w:tcPr>
            <w:tcW w:w="1984" w:type="dxa"/>
          </w:tcPr>
          <w:p w:rsidR="00B27A8F" w:rsidRPr="00B27A8F" w:rsidRDefault="00B27A8F" w:rsidP="00373968">
            <w:pPr>
              <w:pStyle w:val="a3"/>
              <w:ind w:left="0"/>
              <w:jc w:val="center"/>
            </w:pPr>
            <w:r w:rsidRPr="00B27A8F">
              <w:t>до 350</w:t>
            </w:r>
          </w:p>
        </w:tc>
        <w:tc>
          <w:tcPr>
            <w:tcW w:w="2801" w:type="dxa"/>
          </w:tcPr>
          <w:p w:rsidR="00B27A8F" w:rsidRPr="00B27A8F" w:rsidRDefault="00B27A8F" w:rsidP="00FB79FC">
            <w:pPr>
              <w:pStyle w:val="a3"/>
              <w:ind w:left="0"/>
            </w:pPr>
            <w:r w:rsidRPr="00B27A8F">
              <w:t>дни соревнований + до 1 дня</w:t>
            </w:r>
          </w:p>
        </w:tc>
      </w:tr>
      <w:tr w:rsidR="00B27A8F" w:rsidRPr="00B27A8F" w:rsidTr="00373968">
        <w:tc>
          <w:tcPr>
            <w:tcW w:w="709" w:type="dxa"/>
          </w:tcPr>
          <w:p w:rsidR="00B27A8F" w:rsidRPr="00B27A8F" w:rsidRDefault="00B27A8F" w:rsidP="00FB79FC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395" w:type="dxa"/>
          </w:tcPr>
          <w:p w:rsidR="00B27A8F" w:rsidRPr="00B27A8F" w:rsidRDefault="00B27A8F" w:rsidP="00FB79FC">
            <w:pPr>
              <w:pStyle w:val="a3"/>
              <w:ind w:left="0"/>
            </w:pPr>
            <w:r w:rsidRPr="00B27A8F">
              <w:t>Спортивный судья</w:t>
            </w:r>
          </w:p>
        </w:tc>
        <w:tc>
          <w:tcPr>
            <w:tcW w:w="1984" w:type="dxa"/>
          </w:tcPr>
          <w:p w:rsidR="00B27A8F" w:rsidRPr="00B27A8F" w:rsidRDefault="00B27A8F" w:rsidP="00373968">
            <w:pPr>
              <w:pStyle w:val="a3"/>
              <w:ind w:left="0"/>
              <w:jc w:val="center"/>
            </w:pPr>
            <w:r w:rsidRPr="00B27A8F">
              <w:t>до 300</w:t>
            </w:r>
          </w:p>
        </w:tc>
        <w:tc>
          <w:tcPr>
            <w:tcW w:w="2801" w:type="dxa"/>
          </w:tcPr>
          <w:p w:rsidR="00B27A8F" w:rsidRPr="00B27A8F" w:rsidRDefault="00B27A8F" w:rsidP="00FB79FC">
            <w:pPr>
              <w:pStyle w:val="a3"/>
              <w:ind w:left="0"/>
            </w:pPr>
            <w:r w:rsidRPr="00B27A8F">
              <w:t>дни соревнований</w:t>
            </w:r>
          </w:p>
        </w:tc>
      </w:tr>
      <w:tr w:rsidR="00B27A8F" w:rsidRPr="00B27A8F" w:rsidTr="00373968">
        <w:tc>
          <w:tcPr>
            <w:tcW w:w="9889" w:type="dxa"/>
            <w:gridSpan w:val="4"/>
          </w:tcPr>
          <w:p w:rsidR="00B27A8F" w:rsidRPr="00B27A8F" w:rsidRDefault="00B27A8F" w:rsidP="00373968">
            <w:pPr>
              <w:pStyle w:val="a3"/>
              <w:ind w:left="0"/>
              <w:jc w:val="center"/>
            </w:pPr>
            <w:r w:rsidRPr="00B27A8F">
              <w:t>Командные игровые виды спорта (оплата производится за одну игру)</w:t>
            </w:r>
          </w:p>
        </w:tc>
      </w:tr>
      <w:tr w:rsidR="00B27A8F" w:rsidRPr="00B27A8F" w:rsidTr="00373968">
        <w:tc>
          <w:tcPr>
            <w:tcW w:w="709" w:type="dxa"/>
          </w:tcPr>
          <w:p w:rsidR="00B27A8F" w:rsidRPr="00B27A8F" w:rsidRDefault="00B27A8F" w:rsidP="00FB79FC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395" w:type="dxa"/>
          </w:tcPr>
          <w:p w:rsidR="00B27A8F" w:rsidRPr="00B27A8F" w:rsidRDefault="00B27A8F" w:rsidP="00FB79FC">
            <w:pPr>
              <w:pStyle w:val="a3"/>
              <w:ind w:left="0"/>
            </w:pPr>
            <w:r w:rsidRPr="00B27A8F">
              <w:t>Спортивный судья</w:t>
            </w:r>
          </w:p>
        </w:tc>
        <w:tc>
          <w:tcPr>
            <w:tcW w:w="1984" w:type="dxa"/>
          </w:tcPr>
          <w:p w:rsidR="00B27A8F" w:rsidRPr="00B27A8F" w:rsidRDefault="00B27A8F" w:rsidP="00373968">
            <w:pPr>
              <w:pStyle w:val="a3"/>
              <w:ind w:left="0"/>
              <w:jc w:val="center"/>
            </w:pPr>
            <w:r w:rsidRPr="00B27A8F">
              <w:t>до 200</w:t>
            </w:r>
          </w:p>
        </w:tc>
        <w:tc>
          <w:tcPr>
            <w:tcW w:w="2801" w:type="dxa"/>
          </w:tcPr>
          <w:p w:rsidR="00B27A8F" w:rsidRPr="00B27A8F" w:rsidRDefault="00B27A8F" w:rsidP="00FB79FC">
            <w:pPr>
              <w:pStyle w:val="a3"/>
              <w:ind w:left="0"/>
            </w:pPr>
            <w:r w:rsidRPr="00B27A8F">
              <w:t xml:space="preserve"> 1 игра</w:t>
            </w:r>
          </w:p>
        </w:tc>
      </w:tr>
    </w:tbl>
    <w:p w:rsidR="00B27A8F" w:rsidRDefault="00B27A8F" w:rsidP="00B27A8F">
      <w:pPr>
        <w:pStyle w:val="a3"/>
        <w:rPr>
          <w:b/>
        </w:rPr>
      </w:pPr>
    </w:p>
    <w:p w:rsidR="00373968" w:rsidRDefault="00373968" w:rsidP="00B27A8F">
      <w:pPr>
        <w:pStyle w:val="a3"/>
        <w:rPr>
          <w:b/>
        </w:rPr>
      </w:pPr>
    </w:p>
    <w:p w:rsidR="00373968" w:rsidRDefault="00373968" w:rsidP="00B27A8F">
      <w:pPr>
        <w:pStyle w:val="a3"/>
        <w:rPr>
          <w:b/>
        </w:rPr>
      </w:pPr>
    </w:p>
    <w:p w:rsidR="00373968" w:rsidRDefault="00373968" w:rsidP="00B27A8F">
      <w:pPr>
        <w:pStyle w:val="a3"/>
        <w:rPr>
          <w:b/>
        </w:rPr>
      </w:pPr>
    </w:p>
    <w:p w:rsidR="00373968" w:rsidRDefault="00373968" w:rsidP="00B27A8F">
      <w:pPr>
        <w:pStyle w:val="a3"/>
        <w:rPr>
          <w:b/>
        </w:rPr>
      </w:pPr>
    </w:p>
    <w:p w:rsidR="00373968" w:rsidRDefault="00373968" w:rsidP="00B27A8F">
      <w:pPr>
        <w:pStyle w:val="a3"/>
        <w:rPr>
          <w:b/>
        </w:rPr>
      </w:pPr>
    </w:p>
    <w:p w:rsidR="00373968" w:rsidRPr="00B27A8F" w:rsidRDefault="00373968" w:rsidP="00B27A8F">
      <w:pPr>
        <w:pStyle w:val="a3"/>
        <w:rPr>
          <w:b/>
        </w:rPr>
      </w:pPr>
    </w:p>
    <w:p w:rsidR="00B27A8F" w:rsidRPr="00B27A8F" w:rsidRDefault="00B27A8F" w:rsidP="00B27A8F">
      <w:pPr>
        <w:jc w:val="center"/>
        <w:rPr>
          <w:b/>
        </w:rPr>
      </w:pPr>
      <w:r w:rsidRPr="00B27A8F">
        <w:rPr>
          <w:b/>
        </w:rPr>
        <w:t>Нормы оплаты услуг по обеспечению наградной атрибутикой победителей и призеров физкультурных и спортивных мероприятий</w:t>
      </w:r>
    </w:p>
    <w:p w:rsidR="00B27A8F" w:rsidRPr="00B27A8F" w:rsidRDefault="00B27A8F" w:rsidP="00B27A8F">
      <w:pPr>
        <w:rPr>
          <w:b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2695"/>
        <w:gridCol w:w="1532"/>
        <w:gridCol w:w="1693"/>
        <w:gridCol w:w="2126"/>
        <w:gridCol w:w="1985"/>
      </w:tblGrid>
      <w:tr w:rsidR="00B27A8F" w:rsidRPr="00B27A8F" w:rsidTr="00FB79FC">
        <w:trPr>
          <w:trHeight w:val="990"/>
        </w:trPr>
        <w:tc>
          <w:tcPr>
            <w:tcW w:w="2695" w:type="dxa"/>
            <w:vMerge w:val="restart"/>
          </w:tcPr>
          <w:p w:rsidR="00B27A8F" w:rsidRPr="00B27A8F" w:rsidRDefault="00B27A8F" w:rsidP="00FB79FC">
            <w:pPr>
              <w:jc w:val="center"/>
            </w:pPr>
            <w:r w:rsidRPr="00B27A8F">
              <w:t>Категория физкуль</w:t>
            </w:r>
            <w:r w:rsidR="00373968">
              <w:t>турных и спортивных мероприятий</w:t>
            </w:r>
            <w:r w:rsidRPr="00B27A8F">
              <w:t>, призовые места</w:t>
            </w:r>
          </w:p>
        </w:tc>
        <w:tc>
          <w:tcPr>
            <w:tcW w:w="3225" w:type="dxa"/>
            <w:gridSpan w:val="2"/>
          </w:tcPr>
          <w:p w:rsidR="00B27A8F" w:rsidRPr="00B27A8F" w:rsidRDefault="00B27A8F" w:rsidP="00FB79FC">
            <w:pPr>
              <w:jc w:val="center"/>
            </w:pPr>
            <w:r w:rsidRPr="00B27A8F">
              <w:t>Стоимость памятных призов или кубков</w:t>
            </w:r>
          </w:p>
          <w:p w:rsidR="00B27A8F" w:rsidRPr="00B27A8F" w:rsidRDefault="00B27A8F" w:rsidP="00FB79FC">
            <w:pPr>
              <w:jc w:val="center"/>
            </w:pPr>
            <w:r w:rsidRPr="00B27A8F">
              <w:t>(в рублях)</w:t>
            </w:r>
          </w:p>
        </w:tc>
        <w:tc>
          <w:tcPr>
            <w:tcW w:w="2126" w:type="dxa"/>
            <w:vMerge w:val="restart"/>
          </w:tcPr>
          <w:p w:rsidR="00B27A8F" w:rsidRPr="00B27A8F" w:rsidRDefault="00B27A8F" w:rsidP="00FB79FC">
            <w:pPr>
              <w:jc w:val="center"/>
            </w:pPr>
            <w:r w:rsidRPr="00B27A8F">
              <w:t>Стоимость медали (в рублях)</w:t>
            </w:r>
          </w:p>
        </w:tc>
        <w:tc>
          <w:tcPr>
            <w:tcW w:w="1985" w:type="dxa"/>
            <w:vMerge w:val="restart"/>
          </w:tcPr>
          <w:p w:rsidR="00B27A8F" w:rsidRPr="00B27A8F" w:rsidRDefault="00B27A8F" w:rsidP="00FB79FC">
            <w:pPr>
              <w:jc w:val="center"/>
            </w:pPr>
            <w:r w:rsidRPr="00B27A8F">
              <w:t>Стоимость диплома (в рублях)</w:t>
            </w:r>
          </w:p>
        </w:tc>
      </w:tr>
      <w:tr w:rsidR="00B27A8F" w:rsidRPr="00B27A8F" w:rsidTr="00FB79FC">
        <w:trPr>
          <w:trHeight w:val="390"/>
        </w:trPr>
        <w:tc>
          <w:tcPr>
            <w:tcW w:w="2695" w:type="dxa"/>
            <w:vMerge/>
          </w:tcPr>
          <w:p w:rsidR="00B27A8F" w:rsidRPr="00B27A8F" w:rsidRDefault="00B27A8F" w:rsidP="00FB79FC">
            <w:pPr>
              <w:jc w:val="center"/>
            </w:pPr>
          </w:p>
        </w:tc>
        <w:tc>
          <w:tcPr>
            <w:tcW w:w="1532" w:type="dxa"/>
          </w:tcPr>
          <w:p w:rsidR="00B27A8F" w:rsidRPr="00B27A8F" w:rsidRDefault="00B27A8F" w:rsidP="00FB79FC">
            <w:pPr>
              <w:jc w:val="center"/>
            </w:pPr>
            <w:r w:rsidRPr="00B27A8F">
              <w:t>Командные</w:t>
            </w:r>
          </w:p>
        </w:tc>
        <w:tc>
          <w:tcPr>
            <w:tcW w:w="1693" w:type="dxa"/>
          </w:tcPr>
          <w:p w:rsidR="00B27A8F" w:rsidRPr="00B27A8F" w:rsidRDefault="00B27A8F" w:rsidP="00FB79FC">
            <w:pPr>
              <w:jc w:val="center"/>
            </w:pPr>
            <w:r w:rsidRPr="00B27A8F">
              <w:t>Личные</w:t>
            </w:r>
          </w:p>
        </w:tc>
        <w:tc>
          <w:tcPr>
            <w:tcW w:w="2126" w:type="dxa"/>
            <w:vMerge/>
          </w:tcPr>
          <w:p w:rsidR="00B27A8F" w:rsidRPr="00B27A8F" w:rsidRDefault="00B27A8F" w:rsidP="00FB79FC">
            <w:pPr>
              <w:jc w:val="center"/>
            </w:pPr>
          </w:p>
        </w:tc>
        <w:tc>
          <w:tcPr>
            <w:tcW w:w="1985" w:type="dxa"/>
            <w:vMerge/>
          </w:tcPr>
          <w:p w:rsidR="00B27A8F" w:rsidRPr="00B27A8F" w:rsidRDefault="00B27A8F" w:rsidP="00FB79FC">
            <w:pPr>
              <w:jc w:val="center"/>
            </w:pPr>
          </w:p>
        </w:tc>
      </w:tr>
      <w:tr w:rsidR="00B27A8F" w:rsidRPr="00B27A8F" w:rsidTr="00373968">
        <w:tc>
          <w:tcPr>
            <w:tcW w:w="2695" w:type="dxa"/>
            <w:tcBorders>
              <w:bottom w:val="single" w:sz="4" w:space="0" w:color="auto"/>
            </w:tcBorders>
          </w:tcPr>
          <w:p w:rsidR="00B27A8F" w:rsidRPr="00B27A8F" w:rsidRDefault="00B27A8F" w:rsidP="00FB79FC">
            <w:pPr>
              <w:jc w:val="center"/>
            </w:pPr>
            <w:r w:rsidRPr="00B27A8F">
              <w:t>Межрегиональные, всероссийские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B27A8F" w:rsidRPr="00B27A8F" w:rsidRDefault="00B27A8F" w:rsidP="00FB79FC">
            <w:pPr>
              <w:jc w:val="center"/>
            </w:pPr>
            <w:r w:rsidRPr="00B27A8F">
              <w:t>до 2000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B27A8F" w:rsidRPr="00B27A8F" w:rsidRDefault="00B27A8F" w:rsidP="00FB79FC">
            <w:pPr>
              <w:jc w:val="center"/>
            </w:pPr>
            <w:r w:rsidRPr="00B27A8F">
              <w:t>до 1500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7A8F" w:rsidRPr="00B27A8F" w:rsidRDefault="00B27A8F" w:rsidP="00FB79FC">
            <w:pPr>
              <w:jc w:val="center"/>
            </w:pPr>
            <w:r w:rsidRPr="00B27A8F">
              <w:t>до 200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27A8F" w:rsidRPr="00B27A8F" w:rsidRDefault="00B27A8F" w:rsidP="00FB79FC">
            <w:pPr>
              <w:jc w:val="center"/>
            </w:pPr>
            <w:r w:rsidRPr="00B27A8F">
              <w:t>до 50</w:t>
            </w:r>
          </w:p>
        </w:tc>
      </w:tr>
      <w:tr w:rsidR="00B27A8F" w:rsidRPr="00B27A8F" w:rsidTr="00373968">
        <w:tc>
          <w:tcPr>
            <w:tcW w:w="2695" w:type="dxa"/>
            <w:tcBorders>
              <w:bottom w:val="single" w:sz="4" w:space="0" w:color="auto"/>
            </w:tcBorders>
          </w:tcPr>
          <w:p w:rsidR="00B27A8F" w:rsidRPr="00B27A8F" w:rsidRDefault="00B27A8F" w:rsidP="00FB79FC">
            <w:pPr>
              <w:jc w:val="center"/>
            </w:pPr>
            <w:r w:rsidRPr="00B27A8F">
              <w:t>Районные и городские спортивные мероприятия</w:t>
            </w:r>
          </w:p>
          <w:p w:rsidR="00B27A8F" w:rsidRPr="00B27A8F" w:rsidRDefault="00B27A8F" w:rsidP="00FB79FC">
            <w:pPr>
              <w:jc w:val="center"/>
            </w:pPr>
            <w:r w:rsidRPr="00B27A8F">
              <w:t>1 место</w:t>
            </w:r>
          </w:p>
          <w:p w:rsidR="00B27A8F" w:rsidRPr="00B27A8F" w:rsidRDefault="00B27A8F" w:rsidP="00FB79FC">
            <w:pPr>
              <w:jc w:val="center"/>
            </w:pPr>
            <w:r w:rsidRPr="00B27A8F">
              <w:t>2 место</w:t>
            </w:r>
          </w:p>
          <w:p w:rsidR="00B27A8F" w:rsidRPr="00B27A8F" w:rsidRDefault="00B27A8F" w:rsidP="00FB79FC">
            <w:pPr>
              <w:jc w:val="center"/>
            </w:pPr>
            <w:r w:rsidRPr="00B27A8F">
              <w:t>3 место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B27A8F" w:rsidRPr="00B27A8F" w:rsidRDefault="00B27A8F" w:rsidP="00FB79FC">
            <w:pPr>
              <w:jc w:val="center"/>
            </w:pPr>
          </w:p>
          <w:p w:rsidR="00B27A8F" w:rsidRDefault="00B27A8F" w:rsidP="00FB79FC">
            <w:pPr>
              <w:jc w:val="center"/>
            </w:pPr>
          </w:p>
          <w:p w:rsidR="00373968" w:rsidRPr="00B27A8F" w:rsidRDefault="00373968" w:rsidP="00FB79FC">
            <w:pPr>
              <w:jc w:val="center"/>
            </w:pPr>
          </w:p>
          <w:p w:rsidR="00B27A8F" w:rsidRPr="00B27A8F" w:rsidRDefault="00B27A8F" w:rsidP="00FB79FC">
            <w:pPr>
              <w:jc w:val="center"/>
            </w:pPr>
            <w:r w:rsidRPr="00B27A8F">
              <w:t>до 1500</w:t>
            </w:r>
          </w:p>
          <w:p w:rsidR="00B27A8F" w:rsidRPr="00B27A8F" w:rsidRDefault="00B27A8F" w:rsidP="00FB79FC">
            <w:pPr>
              <w:jc w:val="center"/>
            </w:pPr>
            <w:r w:rsidRPr="00B27A8F">
              <w:t>до 1000</w:t>
            </w:r>
          </w:p>
          <w:p w:rsidR="00B27A8F" w:rsidRPr="00B27A8F" w:rsidRDefault="00B27A8F" w:rsidP="00FB79FC">
            <w:pPr>
              <w:jc w:val="center"/>
            </w:pPr>
            <w:r w:rsidRPr="00B27A8F">
              <w:t>до 700</w:t>
            </w:r>
          </w:p>
          <w:p w:rsidR="00B27A8F" w:rsidRPr="00B27A8F" w:rsidRDefault="00B27A8F" w:rsidP="00FB79FC">
            <w:pPr>
              <w:jc w:val="center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B27A8F" w:rsidRPr="00B27A8F" w:rsidRDefault="00B27A8F" w:rsidP="00FB79FC">
            <w:pPr>
              <w:jc w:val="center"/>
            </w:pPr>
          </w:p>
          <w:p w:rsidR="00B27A8F" w:rsidRDefault="00B27A8F" w:rsidP="00FB79FC">
            <w:pPr>
              <w:jc w:val="center"/>
            </w:pPr>
          </w:p>
          <w:p w:rsidR="00373968" w:rsidRPr="00B27A8F" w:rsidRDefault="00373968" w:rsidP="00FB79FC">
            <w:pPr>
              <w:jc w:val="center"/>
            </w:pPr>
          </w:p>
          <w:p w:rsidR="00B27A8F" w:rsidRPr="00B27A8F" w:rsidRDefault="00B27A8F" w:rsidP="00FB79FC">
            <w:pPr>
              <w:jc w:val="center"/>
            </w:pPr>
            <w:r w:rsidRPr="00B27A8F">
              <w:t>до 1000</w:t>
            </w:r>
          </w:p>
          <w:p w:rsidR="00B27A8F" w:rsidRPr="00B27A8F" w:rsidRDefault="00B27A8F" w:rsidP="00FB79FC">
            <w:pPr>
              <w:jc w:val="center"/>
            </w:pPr>
            <w:r w:rsidRPr="00B27A8F">
              <w:t>до 700</w:t>
            </w:r>
          </w:p>
          <w:p w:rsidR="00B27A8F" w:rsidRPr="00B27A8F" w:rsidRDefault="00B27A8F" w:rsidP="00FB79FC">
            <w:pPr>
              <w:jc w:val="center"/>
            </w:pPr>
            <w:r w:rsidRPr="00B27A8F">
              <w:t>до 500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7A8F" w:rsidRPr="00B27A8F" w:rsidRDefault="00B27A8F" w:rsidP="00FB79FC">
            <w:pPr>
              <w:jc w:val="center"/>
            </w:pPr>
          </w:p>
          <w:p w:rsidR="00B27A8F" w:rsidRDefault="00B27A8F" w:rsidP="00FB79FC">
            <w:pPr>
              <w:jc w:val="center"/>
            </w:pPr>
          </w:p>
          <w:p w:rsidR="00373968" w:rsidRPr="00B27A8F" w:rsidRDefault="00373968" w:rsidP="00FB79FC">
            <w:pPr>
              <w:jc w:val="center"/>
            </w:pPr>
          </w:p>
          <w:p w:rsidR="00B27A8F" w:rsidRPr="00B27A8F" w:rsidRDefault="00B27A8F" w:rsidP="00FB79FC">
            <w:pPr>
              <w:jc w:val="center"/>
            </w:pPr>
            <w:r w:rsidRPr="00B27A8F">
              <w:t>до 200</w:t>
            </w:r>
          </w:p>
          <w:p w:rsidR="00B27A8F" w:rsidRPr="00B27A8F" w:rsidRDefault="00B27A8F" w:rsidP="00FB79FC">
            <w:pPr>
              <w:jc w:val="center"/>
            </w:pPr>
            <w:r w:rsidRPr="00B27A8F">
              <w:t>до 200</w:t>
            </w:r>
          </w:p>
          <w:p w:rsidR="00B27A8F" w:rsidRPr="00B27A8F" w:rsidRDefault="00B27A8F" w:rsidP="00FB79FC">
            <w:pPr>
              <w:jc w:val="center"/>
            </w:pPr>
            <w:r w:rsidRPr="00B27A8F">
              <w:t>до 200</w:t>
            </w:r>
          </w:p>
          <w:p w:rsidR="00B27A8F" w:rsidRPr="00B27A8F" w:rsidRDefault="00B27A8F" w:rsidP="00FB79FC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27A8F" w:rsidRPr="00B27A8F" w:rsidRDefault="00B27A8F" w:rsidP="00FB79FC">
            <w:pPr>
              <w:jc w:val="center"/>
            </w:pPr>
          </w:p>
          <w:p w:rsidR="00B27A8F" w:rsidRDefault="00B27A8F" w:rsidP="00FB79FC">
            <w:pPr>
              <w:jc w:val="center"/>
            </w:pPr>
          </w:p>
          <w:p w:rsidR="00373968" w:rsidRPr="00B27A8F" w:rsidRDefault="00373968" w:rsidP="00FB79FC">
            <w:pPr>
              <w:jc w:val="center"/>
            </w:pPr>
          </w:p>
          <w:p w:rsidR="00B27A8F" w:rsidRPr="00B27A8F" w:rsidRDefault="00B27A8F" w:rsidP="00FB79FC">
            <w:pPr>
              <w:jc w:val="center"/>
            </w:pPr>
            <w:r w:rsidRPr="00B27A8F">
              <w:t>до 50</w:t>
            </w:r>
          </w:p>
          <w:p w:rsidR="00B27A8F" w:rsidRPr="00B27A8F" w:rsidRDefault="00B27A8F" w:rsidP="00FB79FC">
            <w:pPr>
              <w:jc w:val="center"/>
            </w:pPr>
            <w:r w:rsidRPr="00B27A8F">
              <w:t>до 50</w:t>
            </w:r>
          </w:p>
          <w:p w:rsidR="00B27A8F" w:rsidRPr="00B27A8F" w:rsidRDefault="00B27A8F" w:rsidP="00FB79FC">
            <w:pPr>
              <w:jc w:val="center"/>
            </w:pPr>
            <w:r w:rsidRPr="00B27A8F">
              <w:t>до 50</w:t>
            </w:r>
          </w:p>
        </w:tc>
      </w:tr>
    </w:tbl>
    <w:p w:rsidR="00B27A8F" w:rsidRPr="00E17E9B" w:rsidRDefault="00B27A8F" w:rsidP="00B27A8F">
      <w:pPr>
        <w:jc w:val="center"/>
        <w:rPr>
          <w:b/>
          <w:sz w:val="28"/>
          <w:szCs w:val="28"/>
        </w:rPr>
      </w:pPr>
    </w:p>
    <w:p w:rsidR="00B27A8F" w:rsidRDefault="00B27A8F" w:rsidP="00B27A8F">
      <w:pPr>
        <w:jc w:val="center"/>
        <w:rPr>
          <w:b/>
          <w:sz w:val="28"/>
          <w:szCs w:val="28"/>
        </w:rPr>
      </w:pPr>
    </w:p>
    <w:p w:rsidR="00B27A8F" w:rsidRDefault="00B27A8F" w:rsidP="00B27A8F">
      <w:pPr>
        <w:jc w:val="center"/>
        <w:rPr>
          <w:b/>
          <w:sz w:val="28"/>
          <w:szCs w:val="28"/>
        </w:rPr>
      </w:pPr>
    </w:p>
    <w:p w:rsidR="00E17E9B" w:rsidRPr="00F4139A" w:rsidRDefault="00E17E9B" w:rsidP="00B27A8F">
      <w:pPr>
        <w:tabs>
          <w:tab w:val="left" w:pos="5961"/>
        </w:tabs>
        <w:jc w:val="both"/>
        <w:rPr>
          <w:b/>
        </w:rPr>
      </w:pPr>
    </w:p>
    <w:sectPr w:rsidR="00E17E9B" w:rsidRPr="00F4139A" w:rsidSect="00F4139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52" w:rsidRDefault="00422C52" w:rsidP="00F4139A">
      <w:r>
        <w:separator/>
      </w:r>
    </w:p>
  </w:endnote>
  <w:endnote w:type="continuationSeparator" w:id="0">
    <w:p w:rsidR="00422C52" w:rsidRDefault="00422C52" w:rsidP="00F4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52" w:rsidRDefault="00422C52" w:rsidP="00F4139A">
      <w:r>
        <w:separator/>
      </w:r>
    </w:p>
  </w:footnote>
  <w:footnote w:type="continuationSeparator" w:id="0">
    <w:p w:rsidR="00422C52" w:rsidRDefault="00422C52" w:rsidP="00F4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E43D9"/>
    <w:multiLevelType w:val="hybridMultilevel"/>
    <w:tmpl w:val="FF8898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C5E66"/>
    <w:multiLevelType w:val="hybridMultilevel"/>
    <w:tmpl w:val="9782FEF6"/>
    <w:lvl w:ilvl="0" w:tplc="62C247D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2EA03A4"/>
    <w:multiLevelType w:val="hybridMultilevel"/>
    <w:tmpl w:val="1D3AC426"/>
    <w:lvl w:ilvl="0" w:tplc="9D46243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D594D"/>
    <w:multiLevelType w:val="hybridMultilevel"/>
    <w:tmpl w:val="7E4A465E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75"/>
    <w:rsid w:val="00105816"/>
    <w:rsid w:val="00194D08"/>
    <w:rsid w:val="001E45D0"/>
    <w:rsid w:val="00226D23"/>
    <w:rsid w:val="00232175"/>
    <w:rsid w:val="0028741C"/>
    <w:rsid w:val="00373968"/>
    <w:rsid w:val="003835D1"/>
    <w:rsid w:val="00387AF3"/>
    <w:rsid w:val="00422C52"/>
    <w:rsid w:val="00454073"/>
    <w:rsid w:val="00470997"/>
    <w:rsid w:val="004A2D74"/>
    <w:rsid w:val="004A4C28"/>
    <w:rsid w:val="004B5B52"/>
    <w:rsid w:val="004C700B"/>
    <w:rsid w:val="004C7789"/>
    <w:rsid w:val="004F06F9"/>
    <w:rsid w:val="005066DB"/>
    <w:rsid w:val="00546C31"/>
    <w:rsid w:val="005858FA"/>
    <w:rsid w:val="005B7409"/>
    <w:rsid w:val="0060563F"/>
    <w:rsid w:val="00634280"/>
    <w:rsid w:val="0064219B"/>
    <w:rsid w:val="00682EF8"/>
    <w:rsid w:val="006C7C3E"/>
    <w:rsid w:val="00710227"/>
    <w:rsid w:val="007677B2"/>
    <w:rsid w:val="007A19A4"/>
    <w:rsid w:val="007C180B"/>
    <w:rsid w:val="008242EE"/>
    <w:rsid w:val="00830FA7"/>
    <w:rsid w:val="00903E05"/>
    <w:rsid w:val="009B03C5"/>
    <w:rsid w:val="009B5A2D"/>
    <w:rsid w:val="00A024E1"/>
    <w:rsid w:val="00A82B6A"/>
    <w:rsid w:val="00AD5532"/>
    <w:rsid w:val="00AF223B"/>
    <w:rsid w:val="00B27A8F"/>
    <w:rsid w:val="00C54533"/>
    <w:rsid w:val="00C641FA"/>
    <w:rsid w:val="00CD2DDF"/>
    <w:rsid w:val="00D6188F"/>
    <w:rsid w:val="00DC0FD3"/>
    <w:rsid w:val="00DE2CDA"/>
    <w:rsid w:val="00E17E9B"/>
    <w:rsid w:val="00E606CC"/>
    <w:rsid w:val="00E62767"/>
    <w:rsid w:val="00E90281"/>
    <w:rsid w:val="00F4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F9F9B-94EF-49A8-9446-7B0DAB51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D74"/>
    <w:pPr>
      <w:ind w:left="720"/>
      <w:contextualSpacing/>
    </w:pPr>
  </w:style>
  <w:style w:type="table" w:styleId="a4">
    <w:name w:val="Table Grid"/>
    <w:basedOn w:val="a1"/>
    <w:uiPriority w:val="59"/>
    <w:rsid w:val="004C7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41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1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1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2D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2D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ПКПК</dc:creator>
  <cp:lastModifiedBy>Server</cp:lastModifiedBy>
  <cp:revision>26</cp:revision>
  <cp:lastPrinted>2021-04-16T08:03:00Z</cp:lastPrinted>
  <dcterms:created xsi:type="dcterms:W3CDTF">2021-01-22T09:35:00Z</dcterms:created>
  <dcterms:modified xsi:type="dcterms:W3CDTF">2021-05-04T08:20:00Z</dcterms:modified>
</cp:coreProperties>
</file>