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F2" w:rsidRPr="00476B9D" w:rsidRDefault="002E42F2" w:rsidP="002E4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9D">
        <w:rPr>
          <w:rFonts w:ascii="Times New Roman" w:hAnsi="Times New Roman" w:cs="Times New Roman"/>
          <w:b/>
          <w:sz w:val="32"/>
          <w:szCs w:val="32"/>
        </w:rPr>
        <w:t>АДМИНИСТРАЦИЯ СТАРИЦКОГО РАЙОНА</w:t>
      </w:r>
    </w:p>
    <w:p w:rsidR="002E42F2" w:rsidRPr="00476B9D" w:rsidRDefault="002E42F2" w:rsidP="002E4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9D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2E42F2" w:rsidRPr="00476B9D" w:rsidRDefault="002E42F2" w:rsidP="002E42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2F2" w:rsidRPr="00476B9D" w:rsidRDefault="002E42F2" w:rsidP="002E4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42F2" w:rsidRDefault="002E42F2" w:rsidP="002E42F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2AF0" w:rsidRPr="008426F1" w:rsidRDefault="002E42F2" w:rsidP="00842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321</w:t>
      </w:r>
      <w:r w:rsidR="00CB2AF0"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</w:p>
    <w:p w:rsidR="00593735" w:rsidRDefault="00CB2AF0" w:rsidP="00E52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>О</w:t>
      </w:r>
      <w:r w:rsidR="00661585">
        <w:rPr>
          <w:rFonts w:ascii="Times New Roman" w:hAnsi="Times New Roman" w:cs="Times New Roman"/>
          <w:b/>
          <w:bCs/>
          <w:color w:val="000000"/>
        </w:rPr>
        <w:t xml:space="preserve">б </w:t>
      </w:r>
      <w:r w:rsidR="00E5211B">
        <w:rPr>
          <w:rFonts w:ascii="Times New Roman" w:hAnsi="Times New Roman" w:cs="Times New Roman"/>
          <w:b/>
          <w:bCs/>
          <w:color w:val="000000"/>
        </w:rPr>
        <w:t>утверждении</w:t>
      </w:r>
      <w:r w:rsidR="00593735">
        <w:rPr>
          <w:rFonts w:ascii="Times New Roman" w:hAnsi="Times New Roman" w:cs="Times New Roman"/>
          <w:b/>
          <w:bCs/>
          <w:color w:val="000000"/>
        </w:rPr>
        <w:t xml:space="preserve"> актуализированных </w:t>
      </w:r>
      <w:r w:rsidR="00E5211B">
        <w:rPr>
          <w:rFonts w:ascii="Times New Roman" w:hAnsi="Times New Roman" w:cs="Times New Roman"/>
          <w:b/>
          <w:bCs/>
          <w:color w:val="000000"/>
        </w:rPr>
        <w:t xml:space="preserve">схем </w:t>
      </w:r>
    </w:p>
    <w:p w:rsidR="00593735" w:rsidRDefault="00E5211B" w:rsidP="00E52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теплоснабжения поселений</w:t>
      </w:r>
      <w:r w:rsidR="0059373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 территории</w:t>
      </w:r>
    </w:p>
    <w:p w:rsidR="00593735" w:rsidRDefault="00E5211B" w:rsidP="00E52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  <w:r w:rsidR="0059373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«Старицкий район» </w:t>
      </w:r>
    </w:p>
    <w:p w:rsidR="00E5211B" w:rsidRDefault="00E5211B" w:rsidP="00E52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Тверской области до 2030 года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661585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Федеральным  законом от 27.07.2010 года № 190-ФЗ </w:t>
      </w:r>
      <w:r w:rsidR="008333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«О теплоснабжении», </w:t>
      </w:r>
      <w:r w:rsidR="00593735" w:rsidRPr="0059373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  <w:r w:rsidR="00593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48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Собрания депутатов Старицкого района от 17.03.2017 года № 138 «О принятии </w:t>
      </w:r>
      <w:r w:rsidR="008333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>в 2017-2021 годах органом местного</w:t>
      </w:r>
      <w:proofErr w:type="gramEnd"/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муниципального образования «Старицкий район» Тверской области осуществления части полномочий по решению вопросов местного значения поселений, входящих в состав Старицкого района Тверской области»</w:t>
      </w:r>
      <w:r w:rsidR="00593735">
        <w:rPr>
          <w:rFonts w:ascii="Times New Roman" w:hAnsi="Times New Roman" w:cs="Times New Roman"/>
          <w:color w:val="000000"/>
          <w:sz w:val="24"/>
          <w:szCs w:val="24"/>
        </w:rPr>
        <w:t>, учитывая результаты публичных слушаний по проектам актуализированных схем</w:t>
      </w:r>
      <w:r w:rsidR="00F744E8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 поселений на территории МО</w:t>
      </w:r>
      <w:r w:rsidRPr="006615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44E8">
        <w:rPr>
          <w:rFonts w:ascii="Times New Roman" w:hAnsi="Times New Roman" w:cs="Times New Roman"/>
          <w:color w:val="000000"/>
          <w:sz w:val="24"/>
          <w:szCs w:val="24"/>
        </w:rPr>
        <w:t xml:space="preserve">«Старицкий район» Тверской области </w:t>
      </w:r>
      <w:r w:rsidR="008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4E8">
        <w:rPr>
          <w:rFonts w:ascii="Times New Roman" w:hAnsi="Times New Roman" w:cs="Times New Roman"/>
          <w:color w:val="000000"/>
          <w:sz w:val="24"/>
          <w:szCs w:val="24"/>
        </w:rPr>
        <w:t>до 2030 года от 14 мая 2021 года,</w:t>
      </w:r>
    </w:p>
    <w:p w:rsidR="000D211E" w:rsidRPr="00F27ACF" w:rsidRDefault="000D211E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F744E8" w:rsidRDefault="00F744E8" w:rsidP="002E2C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</w:t>
      </w:r>
      <w:r w:rsidR="002E2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актуализированные схемы теплоснабжения поселений на территории муниципального образования «Старицкий район» Тверской области до 2030 года:</w:t>
      </w:r>
    </w:p>
    <w:p w:rsidR="002E2C62" w:rsidRDefault="002E2C62" w:rsidP="002E2C6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- актуализированную схему теплоснабжения территории муниципального образования Архангельское сельское поселение Старицкого района Тверской области на период до 2030 года (по состоянию на 2021 год) (прилагается);</w:t>
      </w:r>
    </w:p>
    <w:p w:rsidR="002E2C62" w:rsidRPr="00AA7B07" w:rsidRDefault="002E2C62" w:rsidP="002E2C6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- актуализированную схему теплоснабжения территории муниципального образования Емельяновское сельское поселение Старицкого района Тверской области на период до 2030 года (по состоянию на 2021 год) (прилагается);</w:t>
      </w:r>
    </w:p>
    <w:p w:rsidR="002E2C62" w:rsidRDefault="002E2C62" w:rsidP="002E2C6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- актуализированную схему теплоснабжения территории муниципального образования Ново-Ямское сельское поселение Старицкого района Тверской области на период до 2030 года (по состоянию на 2021 год) (прилагается);</w:t>
      </w:r>
    </w:p>
    <w:p w:rsidR="002E2C62" w:rsidRPr="00AA7B07" w:rsidRDefault="002E2C62" w:rsidP="002E2C6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- актуализированную схему теплоснабжения территории муниципального образования  сельское поселение «станция Старица» Старицкого района Тверской области на период до 2030 года (по состоянию на 2021 год) (прилагается);</w:t>
      </w:r>
    </w:p>
    <w:p w:rsidR="002E2C62" w:rsidRPr="000E42EE" w:rsidRDefault="002E2C62" w:rsidP="000E42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- актуализированную схему теплоснабжения территории муниципального образования городское поселение город Старица Старицкого района Тверской области на период до 2030 года (по состоянию на 2021 год)</w:t>
      </w:r>
      <w:r w:rsidR="00B45706">
        <w:rPr>
          <w:rFonts w:ascii="Times New Roman" w:hAnsi="Times New Roman" w:cs="Times New Roman"/>
          <w:bCs/>
          <w:sz w:val="24"/>
          <w:szCs w:val="21"/>
        </w:rPr>
        <w:t xml:space="preserve"> </w:t>
      </w:r>
      <w:r>
        <w:rPr>
          <w:rFonts w:ascii="Times New Roman" w:hAnsi="Times New Roman" w:cs="Times New Roman"/>
          <w:bCs/>
          <w:sz w:val="24"/>
          <w:szCs w:val="21"/>
        </w:rPr>
        <w:t>(прилагается).</w:t>
      </w:r>
    </w:p>
    <w:p w:rsidR="00CB2AF0" w:rsidRPr="002A647F" w:rsidRDefault="00FA5B39" w:rsidP="002E2C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</w:t>
      </w:r>
      <w:r w:rsidR="00CB2AF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2A647F" w:rsidRDefault="00FA5B39" w:rsidP="002E2C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Настоящее постановление вступает в силу </w:t>
      </w:r>
      <w:r w:rsidR="00C145BD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его 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1AD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опубликованию</w:t>
      </w:r>
      <w:r w:rsidR="001B1B53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C145BD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B53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</w:t>
      </w:r>
      <w:r w:rsidR="007013E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3735" w:rsidRDefault="00593735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3735" w:rsidRPr="00B37852" w:rsidRDefault="00593735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</w:p>
    <w:p w:rsidR="00593735" w:rsidRDefault="00CB2AF0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4570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3735">
        <w:rPr>
          <w:rFonts w:ascii="Times New Roman" w:hAnsi="Times New Roman" w:cs="Times New Roman"/>
          <w:color w:val="000000"/>
          <w:sz w:val="24"/>
          <w:szCs w:val="24"/>
        </w:rPr>
        <w:t xml:space="preserve"> А.Ю. Капитонов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Default="008426F1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F1" w:rsidRPr="008426F1" w:rsidRDefault="008426F1" w:rsidP="00842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*С приложениями к постановлению можно ознакомиться  на официальном сайте администрации Старицкого района</w:t>
      </w: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62" w:rsidRDefault="002E2C62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735" w:rsidRDefault="00593735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76BCE" w:rsidRDefault="00CB2AF0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42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sectPr w:rsidR="00476BCE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29" w:rsidRDefault="00746329" w:rsidP="0013491A">
      <w:pPr>
        <w:spacing w:after="0" w:line="240" w:lineRule="auto"/>
      </w:pPr>
      <w:r>
        <w:separator/>
      </w:r>
    </w:p>
  </w:endnote>
  <w:endnote w:type="continuationSeparator" w:id="0">
    <w:p w:rsidR="00746329" w:rsidRDefault="00746329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29" w:rsidRDefault="00746329" w:rsidP="0013491A">
      <w:pPr>
        <w:spacing w:after="0" w:line="240" w:lineRule="auto"/>
      </w:pPr>
      <w:r>
        <w:separator/>
      </w:r>
    </w:p>
  </w:footnote>
  <w:footnote w:type="continuationSeparator" w:id="0">
    <w:p w:rsidR="00746329" w:rsidRDefault="00746329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70D"/>
    <w:multiLevelType w:val="hybridMultilevel"/>
    <w:tmpl w:val="5232A418"/>
    <w:lvl w:ilvl="0" w:tplc="81D898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A093C"/>
    <w:rsid w:val="000A7FC0"/>
    <w:rsid w:val="000D211E"/>
    <w:rsid w:val="000E42EE"/>
    <w:rsid w:val="0013491A"/>
    <w:rsid w:val="00150AB1"/>
    <w:rsid w:val="00155F13"/>
    <w:rsid w:val="001B1B53"/>
    <w:rsid w:val="001E079D"/>
    <w:rsid w:val="001E777A"/>
    <w:rsid w:val="001F6015"/>
    <w:rsid w:val="00203CA6"/>
    <w:rsid w:val="00236780"/>
    <w:rsid w:val="002459A5"/>
    <w:rsid w:val="002A647F"/>
    <w:rsid w:val="002B2666"/>
    <w:rsid w:val="002B2DB1"/>
    <w:rsid w:val="002E2C62"/>
    <w:rsid w:val="002E42F2"/>
    <w:rsid w:val="0031199E"/>
    <w:rsid w:val="00322D05"/>
    <w:rsid w:val="004152B1"/>
    <w:rsid w:val="00430B9E"/>
    <w:rsid w:val="00476BCE"/>
    <w:rsid w:val="004B56AA"/>
    <w:rsid w:val="005058DC"/>
    <w:rsid w:val="005129CB"/>
    <w:rsid w:val="00520F06"/>
    <w:rsid w:val="00593735"/>
    <w:rsid w:val="00593A6B"/>
    <w:rsid w:val="005945C3"/>
    <w:rsid w:val="005D11C8"/>
    <w:rsid w:val="00617727"/>
    <w:rsid w:val="006603A2"/>
    <w:rsid w:val="00661585"/>
    <w:rsid w:val="006828EC"/>
    <w:rsid w:val="007013E0"/>
    <w:rsid w:val="00746329"/>
    <w:rsid w:val="00800B44"/>
    <w:rsid w:val="00817023"/>
    <w:rsid w:val="00831229"/>
    <w:rsid w:val="0083332D"/>
    <w:rsid w:val="008426F1"/>
    <w:rsid w:val="008B654E"/>
    <w:rsid w:val="008C0D3A"/>
    <w:rsid w:val="00944949"/>
    <w:rsid w:val="00945458"/>
    <w:rsid w:val="009A6D7A"/>
    <w:rsid w:val="009E1E41"/>
    <w:rsid w:val="00A244AD"/>
    <w:rsid w:val="00A83DA2"/>
    <w:rsid w:val="00AA349C"/>
    <w:rsid w:val="00AB65A1"/>
    <w:rsid w:val="00AC313E"/>
    <w:rsid w:val="00B45706"/>
    <w:rsid w:val="00B66C5F"/>
    <w:rsid w:val="00BB4281"/>
    <w:rsid w:val="00C145BD"/>
    <w:rsid w:val="00C14BFE"/>
    <w:rsid w:val="00C161A2"/>
    <w:rsid w:val="00C55CB8"/>
    <w:rsid w:val="00C727ED"/>
    <w:rsid w:val="00CB1E2A"/>
    <w:rsid w:val="00CB2AF0"/>
    <w:rsid w:val="00D045E7"/>
    <w:rsid w:val="00DC0736"/>
    <w:rsid w:val="00DD31AD"/>
    <w:rsid w:val="00DE20D2"/>
    <w:rsid w:val="00E05A30"/>
    <w:rsid w:val="00E404BF"/>
    <w:rsid w:val="00E5211B"/>
    <w:rsid w:val="00E60796"/>
    <w:rsid w:val="00E978FE"/>
    <w:rsid w:val="00ED1EC7"/>
    <w:rsid w:val="00ED382F"/>
    <w:rsid w:val="00EE648B"/>
    <w:rsid w:val="00F72B0E"/>
    <w:rsid w:val="00F744E8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55</cp:revision>
  <cp:lastPrinted>2021-05-21T14:15:00Z</cp:lastPrinted>
  <dcterms:created xsi:type="dcterms:W3CDTF">2015-09-30T12:55:00Z</dcterms:created>
  <dcterms:modified xsi:type="dcterms:W3CDTF">2021-05-25T11:48:00Z</dcterms:modified>
</cp:coreProperties>
</file>