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jc w:val="center"/>
        <w:rPr>
          <w:sz w:val="22"/>
          <w:szCs w:val="22"/>
        </w:rPr>
      </w:pPr>
    </w:p>
    <w:p w:rsidR="00EC0E1C" w:rsidRPr="00EC0E1C" w:rsidRDefault="00EC0E1C" w:rsidP="00EC0E1C">
      <w:pPr>
        <w:jc w:val="center"/>
      </w:pPr>
      <w:r>
        <w:t>АДМИНИСТРАЦИЯ СТАРИЦКОГО РАЙОНА ТВЕРСКОЙ</w:t>
      </w:r>
      <w:r w:rsidRPr="00EC0E1C">
        <w:t xml:space="preserve"> ОБЛАСТИ</w:t>
      </w:r>
    </w:p>
    <w:p w:rsidR="00EC0E1C" w:rsidRPr="00EC0E1C" w:rsidRDefault="00EC0E1C" w:rsidP="00EC0E1C">
      <w:pPr>
        <w:jc w:val="right"/>
      </w:pPr>
    </w:p>
    <w:p w:rsidR="00EC0E1C" w:rsidRPr="00EC0E1C" w:rsidRDefault="00EC0E1C" w:rsidP="00EC0E1C">
      <w:pPr>
        <w:jc w:val="right"/>
      </w:pPr>
    </w:p>
    <w:p w:rsidR="00EC0E1C" w:rsidRDefault="00EC0E1C" w:rsidP="00EC0E1C">
      <w:pPr>
        <w:jc w:val="center"/>
      </w:pPr>
      <w:r w:rsidRPr="00EC0E1C">
        <w:t>ПОСТАНОВЛЕНИЕ</w:t>
      </w:r>
    </w:p>
    <w:p w:rsidR="00EC0E1C" w:rsidRDefault="00EC0E1C" w:rsidP="00EC0E1C">
      <w:pPr>
        <w:jc w:val="center"/>
      </w:pPr>
    </w:p>
    <w:p w:rsidR="00EC0E1C" w:rsidRPr="00EC0E1C" w:rsidRDefault="00EC0E1C" w:rsidP="00EC0E1C">
      <w:pPr>
        <w:jc w:val="both"/>
      </w:pPr>
      <w:r>
        <w:t>24.03.2021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145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B0BC6" w:rsidP="000B0BC6"/>
    <w:p w:rsidR="00EC0E1C" w:rsidRDefault="00EC0E1C" w:rsidP="000B0BC6">
      <w:bookmarkStart w:id="0" w:name="_GoBack"/>
      <w:bookmarkEnd w:id="0"/>
    </w:p>
    <w:p w:rsidR="00EC0E1C" w:rsidRDefault="00EC0E1C" w:rsidP="000B0BC6"/>
    <w:p w:rsidR="004437DB" w:rsidRPr="00EC0E1C" w:rsidRDefault="000B0BC6" w:rsidP="004437DB">
      <w:pPr>
        <w:rPr>
          <w:b/>
        </w:rPr>
      </w:pPr>
      <w:r w:rsidRPr="00EC0E1C">
        <w:rPr>
          <w:b/>
        </w:rPr>
        <w:t xml:space="preserve">Об осуществлении закупки </w:t>
      </w:r>
      <w:r w:rsidR="004437DB" w:rsidRPr="00EC0E1C">
        <w:rPr>
          <w:b/>
        </w:rPr>
        <w:t xml:space="preserve">путем проведения </w:t>
      </w:r>
    </w:p>
    <w:p w:rsidR="000B0BC6" w:rsidRPr="00EC0E1C" w:rsidRDefault="004437DB" w:rsidP="004437DB">
      <w:pPr>
        <w:rPr>
          <w:b/>
          <w:bCs/>
        </w:rPr>
      </w:pPr>
      <w:r w:rsidRPr="00EC0E1C">
        <w:rPr>
          <w:b/>
        </w:rPr>
        <w:t>электронного аукциона</w:t>
      </w:r>
      <w:r w:rsidR="000B0BC6" w:rsidRPr="00EC0E1C">
        <w:rPr>
          <w:b/>
        </w:rPr>
        <w:t xml:space="preserve"> </w:t>
      </w:r>
      <w:r w:rsidR="000B0BC6" w:rsidRPr="00EC0E1C">
        <w:rPr>
          <w:b/>
          <w:bCs/>
        </w:rPr>
        <w:t>для муниципальных нужд</w:t>
      </w:r>
    </w:p>
    <w:p w:rsidR="000B0BC6" w:rsidRPr="00EC0E1C" w:rsidRDefault="00A702D0" w:rsidP="000B0BC6">
      <w:pPr>
        <w:rPr>
          <w:b/>
          <w:bCs/>
        </w:rPr>
      </w:pPr>
      <w:r w:rsidRPr="00EC0E1C">
        <w:rPr>
          <w:b/>
          <w:bCs/>
        </w:rPr>
        <w:t>администрации Емельяновского сельского поселения</w:t>
      </w:r>
    </w:p>
    <w:p w:rsidR="00A702D0" w:rsidRPr="00EC0E1C" w:rsidRDefault="00A702D0" w:rsidP="000B0BC6">
      <w:pPr>
        <w:rPr>
          <w:b/>
          <w:bCs/>
        </w:rPr>
      </w:pPr>
      <w:r w:rsidRPr="00EC0E1C">
        <w:rPr>
          <w:b/>
          <w:bCs/>
        </w:rPr>
        <w:t>Старицкого района Тверской области</w:t>
      </w:r>
    </w:p>
    <w:p w:rsidR="000F3D2A" w:rsidRDefault="000F3D2A" w:rsidP="000B0BC6"/>
    <w:p w:rsidR="00EC0E1C" w:rsidRPr="00A04D47" w:rsidRDefault="00EC0E1C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EC0E1C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EC0E1C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EC0E1C" w:rsidRPr="00A04D47" w:rsidRDefault="00EC0E1C" w:rsidP="000B0BC6">
      <w:pPr>
        <w:ind w:firstLine="540"/>
        <w:jc w:val="both"/>
      </w:pPr>
    </w:p>
    <w:p w:rsidR="000B0BC6" w:rsidRPr="00EC0E1C" w:rsidRDefault="00EC0E1C" w:rsidP="00EC0E1C">
      <w:pPr>
        <w:jc w:val="center"/>
        <w:rPr>
          <w:b/>
        </w:rPr>
      </w:pPr>
      <w:r w:rsidRPr="00EC0E1C">
        <w:rPr>
          <w:b/>
        </w:rPr>
        <w:t xml:space="preserve">Администрация </w:t>
      </w:r>
      <w:r>
        <w:rPr>
          <w:b/>
        </w:rPr>
        <w:t>Старицкого района Тверской области ПОСТАНОВЛЯЕТ:</w:t>
      </w:r>
    </w:p>
    <w:p w:rsidR="00EC0E1C" w:rsidRPr="00A04D47" w:rsidRDefault="00EC0E1C" w:rsidP="000B0BC6">
      <w:pPr>
        <w:ind w:firstLine="708"/>
        <w:jc w:val="center"/>
      </w:pPr>
    </w:p>
    <w:p w:rsidR="000B0BC6" w:rsidRPr="008E0630" w:rsidRDefault="00EC0E1C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благоустройству территории в сквере по ул. Советская в </w:t>
      </w:r>
      <w:r>
        <w:t xml:space="preserve">                               </w:t>
      </w:r>
      <w:r w:rsidR="000E5277" w:rsidRPr="000E5277">
        <w:t>с.</w:t>
      </w:r>
      <w:r>
        <w:t xml:space="preserve"> </w:t>
      </w:r>
      <w:r w:rsidR="000E5277" w:rsidRPr="000E5277">
        <w:t>Емельяново Стари</w:t>
      </w:r>
      <w:r w:rsidR="00B859F2">
        <w:t>цкого района Тверской области (2</w:t>
      </w:r>
      <w:r w:rsidR="000E5277" w:rsidRPr="000E5277">
        <w:t xml:space="preserve"> этап)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EC0E1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</w:t>
      </w:r>
      <w:r w:rsidR="000B0BC6" w:rsidRPr="00A04D47">
        <w:rPr>
          <w:rFonts w:ascii="Times New Roman" w:hAnsi="Times New Roman"/>
          <w:sz w:val="24"/>
          <w:szCs w:val="24"/>
        </w:rPr>
        <w:t xml:space="preserve"> </w:t>
      </w:r>
      <w:r w:rsidR="00B859F2" w:rsidRPr="00B859F2">
        <w:rPr>
          <w:rFonts w:ascii="Times New Roman" w:hAnsi="Times New Roman"/>
          <w:sz w:val="24"/>
          <w:szCs w:val="24"/>
        </w:rPr>
        <w:t>945 710,40 (девятьсот сорок пять тысяч семьсот десять) рублей 40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EC0E1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B859F2" w:rsidRPr="00B859F2">
        <w:rPr>
          <w:rFonts w:ascii="Times New Roman" w:hAnsi="Times New Roman"/>
          <w:sz w:val="24"/>
          <w:szCs w:val="24"/>
        </w:rPr>
        <w:t>бюджет МО «Емельяновское сельское поселение» Старицкого района Тверской области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EC0E1C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EC0E1C" w:rsidP="000B0BC6">
      <w:pPr>
        <w:jc w:val="both"/>
      </w:pPr>
      <w:r>
        <w:t xml:space="preserve">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EC0E1C" w:rsidRDefault="00EC0E1C" w:rsidP="000B0BC6">
      <w:pPr>
        <w:jc w:val="both"/>
      </w:pPr>
    </w:p>
    <w:p w:rsidR="00EC0E1C" w:rsidRDefault="00EC0E1C" w:rsidP="000B0BC6">
      <w:pPr>
        <w:jc w:val="both"/>
      </w:pPr>
    </w:p>
    <w:p w:rsidR="00EC0E1C" w:rsidRPr="005176E4" w:rsidRDefault="00EC0E1C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EC0E1C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E5277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859F2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C0E1C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13779-7583-4E63-B606-C422F01B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C0E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E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79</cp:revision>
  <cp:lastPrinted>2021-03-26T07:28:00Z</cp:lastPrinted>
  <dcterms:created xsi:type="dcterms:W3CDTF">2015-07-22T09:10:00Z</dcterms:created>
  <dcterms:modified xsi:type="dcterms:W3CDTF">2021-03-26T07:29:00Z</dcterms:modified>
</cp:coreProperties>
</file>