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C3" w:rsidRPr="00EF4FC3" w:rsidRDefault="00EF4FC3" w:rsidP="00EF4FC3">
      <w:pPr>
        <w:tabs>
          <w:tab w:val="left" w:pos="7371"/>
        </w:tabs>
        <w:autoSpaceDE w:val="0"/>
        <w:autoSpaceDN w:val="0"/>
        <w:adjustRightInd w:val="0"/>
        <w:jc w:val="center"/>
        <w:rPr>
          <w:bCs/>
        </w:rPr>
      </w:pPr>
      <w:r w:rsidRPr="00EF4FC3">
        <w:rPr>
          <w:bCs/>
        </w:rPr>
        <w:t>АДМИНИСТРАЦИЯ СТАРИЦКОГО РАЙОНА ТВЕРСКОЙ ОБЛАСТИ</w:t>
      </w:r>
    </w:p>
    <w:p w:rsidR="00EF4FC3" w:rsidRPr="00EF4FC3" w:rsidRDefault="00EF4FC3" w:rsidP="00EF4FC3">
      <w:pPr>
        <w:tabs>
          <w:tab w:val="left" w:pos="7371"/>
        </w:tabs>
        <w:autoSpaceDE w:val="0"/>
        <w:autoSpaceDN w:val="0"/>
        <w:adjustRightInd w:val="0"/>
        <w:jc w:val="both"/>
        <w:rPr>
          <w:bCs/>
        </w:rPr>
      </w:pPr>
    </w:p>
    <w:p w:rsidR="00EF4FC3" w:rsidRPr="00EF4FC3" w:rsidRDefault="00EF4FC3" w:rsidP="00EF4FC3">
      <w:pPr>
        <w:tabs>
          <w:tab w:val="left" w:pos="7371"/>
        </w:tabs>
        <w:autoSpaceDE w:val="0"/>
        <w:autoSpaceDN w:val="0"/>
        <w:adjustRightInd w:val="0"/>
        <w:jc w:val="center"/>
        <w:rPr>
          <w:bCs/>
        </w:rPr>
      </w:pPr>
      <w:r w:rsidRPr="00EF4FC3">
        <w:rPr>
          <w:bCs/>
        </w:rPr>
        <w:t>ПОСТАНОВЛЕНИЕ</w:t>
      </w:r>
    </w:p>
    <w:p w:rsidR="00EF4FC3" w:rsidRPr="00EF4FC3" w:rsidRDefault="00EF4FC3" w:rsidP="00EF4FC3">
      <w:pPr>
        <w:rPr>
          <w:bCs/>
        </w:rPr>
      </w:pPr>
    </w:p>
    <w:p w:rsidR="00EF4FC3" w:rsidRPr="00EF4FC3" w:rsidRDefault="00EF4FC3" w:rsidP="00EF4FC3">
      <w:pPr>
        <w:rPr>
          <w:bCs/>
        </w:rPr>
      </w:pPr>
      <w:r w:rsidRPr="00EF4FC3">
        <w:t xml:space="preserve">     </w:t>
      </w:r>
      <w:r w:rsidR="0090507C">
        <w:rPr>
          <w:bCs/>
        </w:rPr>
        <w:t>12</w:t>
      </w:r>
      <w:r w:rsidRPr="00EF4FC3">
        <w:rPr>
          <w:bCs/>
        </w:rPr>
        <w:t>.10.2020</w:t>
      </w:r>
      <w:r w:rsidRPr="00EF4FC3">
        <w:rPr>
          <w:bCs/>
        </w:rPr>
        <w:tab/>
      </w:r>
      <w:r w:rsidRPr="00EF4FC3">
        <w:rPr>
          <w:bCs/>
        </w:rPr>
        <w:tab/>
      </w:r>
      <w:r w:rsidRPr="00EF4FC3">
        <w:rPr>
          <w:bCs/>
        </w:rPr>
        <w:tab/>
      </w:r>
      <w:r w:rsidRPr="00EF4FC3">
        <w:rPr>
          <w:bCs/>
        </w:rPr>
        <w:tab/>
      </w:r>
      <w:r w:rsidRPr="00EF4FC3">
        <w:rPr>
          <w:bCs/>
        </w:rPr>
        <w:tab/>
      </w:r>
      <w:r w:rsidRPr="00EF4FC3">
        <w:rPr>
          <w:bCs/>
        </w:rPr>
        <w:tab/>
      </w:r>
      <w:r w:rsidRPr="00EF4FC3">
        <w:rPr>
          <w:bCs/>
        </w:rPr>
        <w:tab/>
      </w:r>
      <w:r w:rsidRPr="00EF4FC3">
        <w:rPr>
          <w:bCs/>
        </w:rPr>
        <w:tab/>
      </w:r>
      <w:r w:rsidRPr="00EF4FC3">
        <w:rPr>
          <w:bCs/>
        </w:rPr>
        <w:tab/>
      </w:r>
      <w:r w:rsidRPr="00EF4FC3">
        <w:rPr>
          <w:bCs/>
        </w:rPr>
        <w:tab/>
      </w:r>
      <w:r w:rsidR="0090507C">
        <w:rPr>
          <w:bCs/>
        </w:rPr>
        <w:t xml:space="preserve">               </w:t>
      </w:r>
      <w:bookmarkStart w:id="0" w:name="_GoBack"/>
      <w:bookmarkEnd w:id="0"/>
      <w:r w:rsidRPr="00EF4FC3">
        <w:rPr>
          <w:bCs/>
        </w:rPr>
        <w:t xml:space="preserve">№ </w:t>
      </w:r>
      <w:r w:rsidR="0090507C">
        <w:rPr>
          <w:bCs/>
        </w:rPr>
        <w:t>510</w:t>
      </w:r>
    </w:p>
    <w:p w:rsidR="00EF4FC3" w:rsidRPr="00F84D60" w:rsidRDefault="00EF4FC3" w:rsidP="00EF4FC3">
      <w:pPr>
        <w:rPr>
          <w:b/>
          <w:bCs/>
          <w:color w:val="FF0000"/>
        </w:rPr>
      </w:pPr>
    </w:p>
    <w:p w:rsidR="00EF4FC3" w:rsidRPr="00656D22" w:rsidRDefault="00EF4FC3" w:rsidP="002B67B0">
      <w:pPr>
        <w:rPr>
          <w:b/>
          <w:bCs/>
        </w:rPr>
      </w:pPr>
    </w:p>
    <w:p w:rsidR="00D260E5" w:rsidRPr="00656D22" w:rsidRDefault="00D260E5" w:rsidP="002B67B0">
      <w:pPr>
        <w:rPr>
          <w:b/>
          <w:bCs/>
        </w:rPr>
      </w:pPr>
      <w:r w:rsidRPr="00656D22">
        <w:rPr>
          <w:b/>
          <w:bCs/>
        </w:rPr>
        <w:br/>
        <w:t xml:space="preserve">О внесении изменений в </w:t>
      </w:r>
      <w:r w:rsidR="00EF4FC3">
        <w:rPr>
          <w:b/>
          <w:bCs/>
        </w:rPr>
        <w:t>п</w:t>
      </w:r>
      <w:r w:rsidRPr="00656D22">
        <w:rPr>
          <w:b/>
          <w:bCs/>
        </w:rPr>
        <w:t xml:space="preserve">остановление </w:t>
      </w:r>
      <w:r w:rsidR="00EF4FC3">
        <w:rPr>
          <w:b/>
          <w:bCs/>
        </w:rPr>
        <w:t>а</w:t>
      </w:r>
      <w:r w:rsidRPr="00656D22">
        <w:rPr>
          <w:b/>
          <w:bCs/>
        </w:rPr>
        <w:t xml:space="preserve">дминистрации </w:t>
      </w:r>
    </w:p>
    <w:p w:rsidR="00D260E5" w:rsidRPr="00656D22" w:rsidRDefault="00D260E5" w:rsidP="002B67B0">
      <w:pPr>
        <w:rPr>
          <w:b/>
          <w:bCs/>
        </w:rPr>
      </w:pPr>
      <w:r w:rsidRPr="00656D22">
        <w:rPr>
          <w:b/>
          <w:bCs/>
        </w:rPr>
        <w:t>Старицкого района Тверской области от 19. 09. 2017 №</w:t>
      </w:r>
      <w:r w:rsidR="00EF4FC3">
        <w:rPr>
          <w:b/>
          <w:bCs/>
        </w:rPr>
        <w:t xml:space="preserve"> </w:t>
      </w:r>
      <w:r w:rsidRPr="00656D22">
        <w:rPr>
          <w:b/>
          <w:bCs/>
        </w:rPr>
        <w:t>476</w:t>
      </w:r>
    </w:p>
    <w:p w:rsidR="00D260E5" w:rsidRPr="00656D22" w:rsidRDefault="00D260E5" w:rsidP="002B67B0">
      <w:pPr>
        <w:rPr>
          <w:b/>
          <w:bCs/>
          <w:color w:val="000000"/>
        </w:rPr>
      </w:pPr>
      <w:r w:rsidRPr="00656D22">
        <w:rPr>
          <w:b/>
          <w:bCs/>
        </w:rPr>
        <w:t>«</w:t>
      </w:r>
      <w:r w:rsidRPr="00656D22">
        <w:rPr>
          <w:b/>
          <w:bCs/>
          <w:color w:val="000000"/>
        </w:rPr>
        <w:t xml:space="preserve">О порядке и условиях оплаты и стимулирования труда </w:t>
      </w:r>
    </w:p>
    <w:p w:rsidR="00D260E5" w:rsidRPr="00656D22" w:rsidRDefault="00D260E5" w:rsidP="002B67B0">
      <w:pPr>
        <w:rPr>
          <w:b/>
          <w:bCs/>
          <w:color w:val="000000"/>
        </w:rPr>
      </w:pPr>
      <w:r w:rsidRPr="00656D22">
        <w:rPr>
          <w:b/>
          <w:bCs/>
          <w:color w:val="000000"/>
        </w:rPr>
        <w:t xml:space="preserve">в муниципальных учреждениях культуры МО Старицкий  </w:t>
      </w:r>
    </w:p>
    <w:p w:rsidR="00D260E5" w:rsidRPr="00656D22" w:rsidRDefault="00D260E5" w:rsidP="002B67B0">
      <w:pPr>
        <w:rPr>
          <w:b/>
          <w:bCs/>
          <w:color w:val="000000"/>
        </w:rPr>
      </w:pPr>
      <w:r w:rsidRPr="00656D22">
        <w:rPr>
          <w:b/>
          <w:bCs/>
          <w:color w:val="000000"/>
        </w:rPr>
        <w:t>район Тверской области»</w:t>
      </w:r>
    </w:p>
    <w:p w:rsidR="00D260E5" w:rsidRPr="00656D22" w:rsidRDefault="00D260E5" w:rsidP="002B67B0">
      <w:pPr>
        <w:rPr>
          <w:b/>
          <w:bCs/>
          <w:color w:val="000000"/>
        </w:rPr>
      </w:pPr>
    </w:p>
    <w:p w:rsidR="00D260E5" w:rsidRPr="00656D22" w:rsidRDefault="00D260E5" w:rsidP="002B67B0">
      <w:pPr>
        <w:rPr>
          <w:b/>
          <w:bCs/>
          <w:color w:val="000000"/>
        </w:rPr>
      </w:pPr>
    </w:p>
    <w:p w:rsidR="00D260E5" w:rsidRPr="00656D22" w:rsidRDefault="00D260E5" w:rsidP="00EF4FC3">
      <w:pPr>
        <w:jc w:val="both"/>
        <w:rPr>
          <w:color w:val="000000"/>
        </w:rPr>
      </w:pPr>
      <w:r w:rsidRPr="00656D22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656D22">
        <w:rPr>
          <w:color w:val="000000"/>
        </w:rPr>
        <w:t>Руководствуясь постановлением Правительства Т</w:t>
      </w:r>
      <w:r w:rsidR="00EF4FC3">
        <w:rPr>
          <w:color w:val="000000"/>
        </w:rPr>
        <w:t xml:space="preserve">верской области от 07.10.2020 </w:t>
      </w:r>
      <w:r>
        <w:rPr>
          <w:color w:val="000000"/>
        </w:rPr>
        <w:t>№ 454-пп</w:t>
      </w:r>
      <w:r w:rsidR="00EF4FC3">
        <w:rPr>
          <w:color w:val="000000"/>
        </w:rPr>
        <w:t xml:space="preserve"> </w:t>
      </w:r>
      <w:r w:rsidRPr="00656D22">
        <w:rPr>
          <w:color w:val="000000"/>
        </w:rPr>
        <w:t>«О внесении изменений в постановление Правите</w:t>
      </w:r>
      <w:r>
        <w:rPr>
          <w:color w:val="000000"/>
        </w:rPr>
        <w:t xml:space="preserve">льства </w:t>
      </w:r>
      <w:r w:rsidR="00EF4FC3">
        <w:rPr>
          <w:color w:val="000000"/>
        </w:rPr>
        <w:t>Тверской области от 14.09.2017</w:t>
      </w:r>
      <w:r>
        <w:rPr>
          <w:color w:val="000000"/>
        </w:rPr>
        <w:t xml:space="preserve"> № 306-пп</w:t>
      </w:r>
      <w:r w:rsidRPr="00656D22">
        <w:rPr>
          <w:color w:val="000000"/>
        </w:rPr>
        <w:t xml:space="preserve"> </w:t>
      </w:r>
    </w:p>
    <w:p w:rsidR="00D260E5" w:rsidRPr="00656D22" w:rsidRDefault="00D260E5" w:rsidP="006113D1">
      <w:r w:rsidRPr="00656D22">
        <w:t xml:space="preserve">          </w:t>
      </w:r>
    </w:p>
    <w:p w:rsidR="00D260E5" w:rsidRPr="00656D22" w:rsidRDefault="00D260E5" w:rsidP="006113D1">
      <w:pPr>
        <w:rPr>
          <w:b/>
          <w:bCs/>
        </w:rPr>
      </w:pPr>
      <w:r>
        <w:rPr>
          <w:b/>
          <w:bCs/>
          <w:lang w:eastAsia="en-US"/>
        </w:rPr>
        <w:t xml:space="preserve">         </w:t>
      </w:r>
      <w:r w:rsidRPr="00656D22">
        <w:rPr>
          <w:b/>
          <w:bCs/>
          <w:lang w:eastAsia="en-US"/>
        </w:rPr>
        <w:t>Администрации Старицкого района Тверской области ПОСТАНОВЛЯЕТ:</w:t>
      </w:r>
    </w:p>
    <w:p w:rsidR="00D260E5" w:rsidRPr="00656D22" w:rsidRDefault="00D260E5" w:rsidP="00224A82">
      <w:pPr>
        <w:jc w:val="both"/>
        <w:rPr>
          <w:lang w:eastAsia="en-US"/>
        </w:rPr>
      </w:pPr>
    </w:p>
    <w:p w:rsidR="00D260E5" w:rsidRPr="00814467" w:rsidRDefault="00D260E5" w:rsidP="00814467">
      <w:pPr>
        <w:jc w:val="both"/>
        <w:rPr>
          <w:color w:val="000000"/>
        </w:rPr>
      </w:pPr>
      <w:r>
        <w:rPr>
          <w:lang w:eastAsia="en-US"/>
        </w:rPr>
        <w:t xml:space="preserve">    </w:t>
      </w:r>
      <w:r w:rsidRPr="00656D22">
        <w:rPr>
          <w:lang w:eastAsia="en-US"/>
        </w:rPr>
        <w:t>1.</w:t>
      </w:r>
      <w:r w:rsidR="00EF4FC3">
        <w:rPr>
          <w:lang w:eastAsia="en-US"/>
        </w:rPr>
        <w:t xml:space="preserve"> </w:t>
      </w:r>
      <w:r w:rsidRPr="00656D22">
        <w:rPr>
          <w:lang w:eastAsia="en-US"/>
        </w:rPr>
        <w:t>Внести в постано</w:t>
      </w:r>
      <w:r w:rsidR="00EF4FC3">
        <w:rPr>
          <w:lang w:eastAsia="en-US"/>
        </w:rPr>
        <w:t xml:space="preserve">вление администрации Старицкого </w:t>
      </w:r>
      <w:r w:rsidRPr="00656D22">
        <w:rPr>
          <w:lang w:eastAsia="en-US"/>
        </w:rPr>
        <w:t xml:space="preserve">района Тверской области от 19.09.2017 № 476-пп </w:t>
      </w:r>
      <w:r w:rsidRPr="00656D22">
        <w:t>«</w:t>
      </w:r>
      <w:r w:rsidRPr="00656D22">
        <w:rPr>
          <w:color w:val="000000"/>
        </w:rPr>
        <w:t xml:space="preserve">О порядке и условиях оплаты и стимулирования труда в муниципальных </w:t>
      </w:r>
      <w:r w:rsidR="00EF4FC3">
        <w:t xml:space="preserve">учреждениях культуры МО Старицкий </w:t>
      </w:r>
      <w:r w:rsidRPr="00656D22">
        <w:t xml:space="preserve">район Тверской области» </w:t>
      </w:r>
      <w:r w:rsidRPr="00656D22">
        <w:rPr>
          <w:lang w:eastAsia="en-US"/>
        </w:rPr>
        <w:t>(далее - Постановление), следующие изменения:</w:t>
      </w:r>
    </w:p>
    <w:p w:rsidR="00D260E5" w:rsidRPr="00656D22" w:rsidRDefault="00D260E5" w:rsidP="002665CD">
      <w:pPr>
        <w:jc w:val="both"/>
        <w:rPr>
          <w:color w:val="000000"/>
        </w:rPr>
      </w:pPr>
      <w:r>
        <w:rPr>
          <w:lang w:eastAsia="en-US"/>
        </w:rPr>
        <w:t xml:space="preserve">     </w:t>
      </w:r>
      <w:r w:rsidRPr="00656D22">
        <w:rPr>
          <w:lang w:eastAsia="en-US"/>
        </w:rPr>
        <w:t>1) в Положении о порядке и условиях оплаты и стимулирования труда</w:t>
      </w:r>
      <w:r w:rsidRPr="00656D22">
        <w:rPr>
          <w:color w:val="000000"/>
        </w:rPr>
        <w:t xml:space="preserve"> в муниципальных </w:t>
      </w:r>
      <w:r w:rsidR="00EF4FC3">
        <w:t xml:space="preserve">учреждениях культуры МО Старицкий </w:t>
      </w:r>
      <w:r w:rsidRPr="00656D22">
        <w:t>район Тверской области»</w:t>
      </w:r>
      <w:r w:rsidRPr="00656D22">
        <w:rPr>
          <w:lang w:eastAsia="en-US"/>
        </w:rPr>
        <w:t>, утвержденном Постановлением (далее – Положение):</w:t>
      </w:r>
    </w:p>
    <w:p w:rsidR="00D260E5" w:rsidRPr="00656D22" w:rsidRDefault="00EF4FC3" w:rsidP="00EF4FC3">
      <w:pPr>
        <w:pStyle w:val="ConsPlusTitle"/>
        <w:tabs>
          <w:tab w:val="left" w:pos="1134"/>
        </w:tabs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пункт 8 </w:t>
      </w:r>
      <w:r w:rsidR="00D260E5" w:rsidRPr="00656D22">
        <w:rPr>
          <w:b w:val="0"/>
          <w:bCs w:val="0"/>
          <w:sz w:val="24"/>
          <w:szCs w:val="24"/>
          <w:lang w:eastAsia="en-US"/>
        </w:rPr>
        <w:t xml:space="preserve">раздела </w:t>
      </w:r>
      <w:r w:rsidR="00D260E5" w:rsidRPr="00656D22">
        <w:rPr>
          <w:b w:val="0"/>
          <w:bCs w:val="0"/>
          <w:sz w:val="24"/>
          <w:szCs w:val="24"/>
          <w:lang w:val="en-US" w:eastAsia="en-US"/>
        </w:rPr>
        <w:t>II</w:t>
      </w:r>
      <w:r w:rsidR="00D260E5" w:rsidRPr="00656D22">
        <w:rPr>
          <w:b w:val="0"/>
          <w:bCs w:val="0"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D260E5" w:rsidRPr="00814467" w:rsidRDefault="00EF4FC3" w:rsidP="00EF4FC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60E5" w:rsidRPr="00656D22">
        <w:rPr>
          <w:rFonts w:ascii="Times New Roman" w:hAnsi="Times New Roman" w:cs="Times New Roman"/>
          <w:sz w:val="24"/>
          <w:szCs w:val="24"/>
        </w:rPr>
        <w:t xml:space="preserve">«8. Должностные оклады работников, занимающих должности служащих культуры и искусства, квалификационные </w:t>
      </w:r>
      <w:hyperlink r:id="rId6" w:history="1">
        <w:r w:rsidR="00D260E5" w:rsidRPr="00656D22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="00D260E5" w:rsidRPr="00656D22">
        <w:rPr>
          <w:rFonts w:ascii="Times New Roman" w:hAnsi="Times New Roman" w:cs="Times New Roman"/>
          <w:sz w:val="24"/>
          <w:szCs w:val="24"/>
        </w:rPr>
        <w:t xml:space="preserve"> которых утверждены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устанавливаются в следующих размерах:</w:t>
      </w:r>
    </w:p>
    <w:p w:rsidR="00D260E5" w:rsidRPr="00656D22" w:rsidRDefault="00D260E5" w:rsidP="00EF4F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</w:rPr>
      </w:pPr>
      <w:r w:rsidRPr="00201A34">
        <w:t>Должности ра</w:t>
      </w:r>
      <w:r>
        <w:t>ботников, занятых в библиотеках.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4"/>
        <w:gridCol w:w="1417"/>
        <w:gridCol w:w="993"/>
        <w:gridCol w:w="850"/>
        <w:gridCol w:w="851"/>
        <w:gridCol w:w="850"/>
        <w:gridCol w:w="1278"/>
      </w:tblGrid>
      <w:tr w:rsidR="00D260E5" w:rsidRPr="00656D22" w:rsidTr="00EF4FC3">
        <w:trPr>
          <w:trHeight w:val="520"/>
          <w:tblHeader/>
        </w:trPr>
        <w:tc>
          <w:tcPr>
            <w:tcW w:w="3764" w:type="dxa"/>
            <w:vMerge w:val="restart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Наименование должностей</w:t>
            </w:r>
          </w:p>
        </w:tc>
        <w:tc>
          <w:tcPr>
            <w:tcW w:w="6239" w:type="dxa"/>
            <w:gridSpan w:val="6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Должностные оклады по группам по оплате труда руководителей, рублей</w:t>
            </w:r>
          </w:p>
        </w:tc>
      </w:tr>
      <w:tr w:rsidR="00D260E5" w:rsidRPr="00656D22" w:rsidTr="00EF4FC3">
        <w:trPr>
          <w:trHeight w:val="577"/>
          <w:tblHeader/>
        </w:trPr>
        <w:tc>
          <w:tcPr>
            <w:tcW w:w="3764" w:type="dxa"/>
            <w:vMerge/>
          </w:tcPr>
          <w:p w:rsidR="00D260E5" w:rsidRPr="00656D22" w:rsidRDefault="00D260E5" w:rsidP="00590B0B">
            <w:pPr>
              <w:jc w:val="center"/>
            </w:pPr>
          </w:p>
        </w:tc>
        <w:tc>
          <w:tcPr>
            <w:tcW w:w="1417" w:type="dxa"/>
          </w:tcPr>
          <w:p w:rsidR="00D260E5" w:rsidRPr="00656D22" w:rsidRDefault="00D260E5" w:rsidP="00590B0B">
            <w:pPr>
              <w:jc w:val="center"/>
            </w:pPr>
            <w:r w:rsidRPr="00656D22">
              <w:t>ведущие учреждения</w:t>
            </w:r>
          </w:p>
        </w:tc>
        <w:tc>
          <w:tcPr>
            <w:tcW w:w="993" w:type="dxa"/>
          </w:tcPr>
          <w:p w:rsidR="00D260E5" w:rsidRPr="00656D22" w:rsidRDefault="00D260E5" w:rsidP="00590B0B">
            <w:pPr>
              <w:jc w:val="center"/>
              <w:rPr>
                <w:lang w:val="en-US"/>
              </w:rPr>
            </w:pPr>
            <w:r w:rsidRPr="00656D22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D260E5" w:rsidRPr="00656D22" w:rsidRDefault="00D260E5" w:rsidP="00590B0B">
            <w:pPr>
              <w:jc w:val="center"/>
            </w:pPr>
            <w:r w:rsidRPr="00656D22">
              <w:t>II</w:t>
            </w:r>
          </w:p>
        </w:tc>
        <w:tc>
          <w:tcPr>
            <w:tcW w:w="851" w:type="dxa"/>
          </w:tcPr>
          <w:p w:rsidR="00D260E5" w:rsidRPr="00656D22" w:rsidRDefault="00D260E5" w:rsidP="00590B0B">
            <w:pPr>
              <w:jc w:val="center"/>
            </w:pPr>
            <w:r w:rsidRPr="00656D22">
              <w:t>III</w:t>
            </w:r>
          </w:p>
        </w:tc>
        <w:tc>
          <w:tcPr>
            <w:tcW w:w="850" w:type="dxa"/>
          </w:tcPr>
          <w:p w:rsidR="00D260E5" w:rsidRPr="00656D22" w:rsidRDefault="00D260E5" w:rsidP="00590B0B">
            <w:pPr>
              <w:jc w:val="center"/>
            </w:pPr>
            <w:r w:rsidRPr="00656D22">
              <w:t>IV</w:t>
            </w:r>
          </w:p>
        </w:tc>
        <w:tc>
          <w:tcPr>
            <w:tcW w:w="1278" w:type="dxa"/>
          </w:tcPr>
          <w:p w:rsidR="00D260E5" w:rsidRPr="00656D22" w:rsidRDefault="00D260E5" w:rsidP="00590B0B">
            <w:pPr>
              <w:jc w:val="center"/>
            </w:pPr>
            <w:r w:rsidRPr="00656D22">
              <w:t>не отнесенные к группам</w:t>
            </w:r>
          </w:p>
        </w:tc>
      </w:tr>
      <w:tr w:rsidR="00D260E5" w:rsidRPr="00656D22">
        <w:trPr>
          <w:trHeight w:val="300"/>
        </w:trPr>
        <w:tc>
          <w:tcPr>
            <w:tcW w:w="10003" w:type="dxa"/>
            <w:gridSpan w:val="7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1. Руководители</w:t>
            </w:r>
          </w:p>
        </w:tc>
      </w:tr>
      <w:tr w:rsidR="00D260E5" w:rsidRPr="00656D22" w:rsidTr="00EF4FC3">
        <w:trPr>
          <w:trHeight w:val="484"/>
        </w:trPr>
        <w:tc>
          <w:tcPr>
            <w:tcW w:w="3764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Заведующий отделом (сектором) библиотеки, централизованной библиотечной системы </w:t>
            </w:r>
          </w:p>
        </w:tc>
        <w:tc>
          <w:tcPr>
            <w:tcW w:w="1417" w:type="dxa"/>
            <w:vAlign w:val="center"/>
          </w:tcPr>
          <w:p w:rsidR="00D260E5" w:rsidRPr="00656D22" w:rsidRDefault="00D260E5" w:rsidP="00814467">
            <w:pPr>
              <w:pStyle w:val="21"/>
              <w:spacing w:line="240" w:lineRule="auto"/>
              <w:ind w:firstLine="0"/>
              <w:jc w:val="center"/>
            </w:pPr>
            <w:r w:rsidRPr="00656D22">
              <w:t>9</w:t>
            </w:r>
            <w:r>
              <w:t> 797</w:t>
            </w:r>
          </w:p>
        </w:tc>
        <w:tc>
          <w:tcPr>
            <w:tcW w:w="993" w:type="dxa"/>
            <w:vAlign w:val="center"/>
          </w:tcPr>
          <w:p w:rsidR="00D260E5" w:rsidRPr="00656D22" w:rsidRDefault="00D260E5" w:rsidP="00903F3A">
            <w:pPr>
              <w:pStyle w:val="21"/>
              <w:spacing w:line="240" w:lineRule="auto"/>
              <w:ind w:firstLine="0"/>
              <w:jc w:val="center"/>
            </w:pPr>
            <w:r>
              <w:t>9 518</w:t>
            </w:r>
          </w:p>
        </w:tc>
        <w:tc>
          <w:tcPr>
            <w:tcW w:w="850" w:type="dxa"/>
            <w:vAlign w:val="center"/>
          </w:tcPr>
          <w:p w:rsidR="00D260E5" w:rsidRPr="00656D22" w:rsidRDefault="00D260E5" w:rsidP="00903F3A">
            <w:pPr>
              <w:pStyle w:val="21"/>
              <w:spacing w:line="240" w:lineRule="auto"/>
              <w:ind w:firstLine="0"/>
              <w:jc w:val="center"/>
            </w:pPr>
            <w:r>
              <w:t>9 518</w:t>
            </w:r>
          </w:p>
        </w:tc>
        <w:tc>
          <w:tcPr>
            <w:tcW w:w="851" w:type="dxa"/>
            <w:vAlign w:val="center"/>
          </w:tcPr>
          <w:p w:rsidR="00D260E5" w:rsidRPr="00656D22" w:rsidRDefault="00D260E5" w:rsidP="00903F3A">
            <w:pPr>
              <w:pStyle w:val="21"/>
              <w:spacing w:line="240" w:lineRule="auto"/>
              <w:ind w:firstLine="0"/>
              <w:jc w:val="center"/>
            </w:pPr>
            <w:r>
              <w:t>9 518</w:t>
            </w:r>
          </w:p>
        </w:tc>
        <w:tc>
          <w:tcPr>
            <w:tcW w:w="850" w:type="dxa"/>
            <w:vAlign w:val="center"/>
          </w:tcPr>
          <w:p w:rsidR="00D260E5" w:rsidRPr="00656D22" w:rsidRDefault="00D260E5" w:rsidP="00903F3A">
            <w:pPr>
              <w:pStyle w:val="21"/>
              <w:spacing w:line="240" w:lineRule="auto"/>
              <w:ind w:firstLine="0"/>
              <w:jc w:val="center"/>
            </w:pPr>
            <w:r>
              <w:t>9 234</w:t>
            </w:r>
          </w:p>
        </w:tc>
        <w:tc>
          <w:tcPr>
            <w:tcW w:w="1278" w:type="dxa"/>
            <w:vAlign w:val="center"/>
          </w:tcPr>
          <w:p w:rsidR="00D260E5" w:rsidRPr="00656D22" w:rsidRDefault="00D260E5" w:rsidP="00903F3A">
            <w:pPr>
              <w:pStyle w:val="21"/>
              <w:spacing w:line="240" w:lineRule="auto"/>
              <w:ind w:firstLine="0"/>
              <w:jc w:val="center"/>
            </w:pPr>
            <w:r>
              <w:t>9 234</w:t>
            </w:r>
          </w:p>
        </w:tc>
      </w:tr>
      <w:tr w:rsidR="00D260E5" w:rsidRPr="00656D22">
        <w:trPr>
          <w:trHeight w:val="236"/>
        </w:trPr>
        <w:tc>
          <w:tcPr>
            <w:tcW w:w="10003" w:type="dxa"/>
            <w:gridSpan w:val="7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2. Специалисты</w:t>
            </w:r>
          </w:p>
        </w:tc>
      </w:tr>
      <w:tr w:rsidR="00D260E5" w:rsidRPr="00656D22" w:rsidTr="00EF4FC3">
        <w:trPr>
          <w:trHeight w:val="1070"/>
        </w:trPr>
        <w:tc>
          <w:tcPr>
            <w:tcW w:w="3764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Помощник директора (генерального директора) библиотеки, централизованной библиотечной системы</w:t>
            </w:r>
          </w:p>
        </w:tc>
        <w:tc>
          <w:tcPr>
            <w:tcW w:w="6239" w:type="dxa"/>
            <w:gridSpan w:val="6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8 436</w:t>
            </w:r>
          </w:p>
        </w:tc>
      </w:tr>
      <w:tr w:rsidR="00D260E5" w:rsidRPr="00656D22" w:rsidTr="00EF4FC3">
        <w:trPr>
          <w:trHeight w:val="548"/>
        </w:trPr>
        <w:tc>
          <w:tcPr>
            <w:tcW w:w="3764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Главный библиотекарь, главный библиограф</w:t>
            </w:r>
          </w:p>
        </w:tc>
        <w:tc>
          <w:tcPr>
            <w:tcW w:w="6239" w:type="dxa"/>
            <w:gridSpan w:val="6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9 518</w:t>
            </w:r>
          </w:p>
        </w:tc>
      </w:tr>
      <w:tr w:rsidR="00D260E5" w:rsidRPr="00656D22" w:rsidTr="00EF4FC3">
        <w:trPr>
          <w:trHeight w:val="535"/>
        </w:trPr>
        <w:tc>
          <w:tcPr>
            <w:tcW w:w="3764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lastRenderedPageBreak/>
              <w:t>Библиотекарь, библиограф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ведущий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6239" w:type="dxa"/>
            <w:gridSpan w:val="6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8 449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8 202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 xml:space="preserve">7 </w:t>
            </w:r>
            <w:r>
              <w:t>968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7 735</w:t>
            </w:r>
          </w:p>
        </w:tc>
      </w:tr>
      <w:tr w:rsidR="00D260E5" w:rsidRPr="00656D22" w:rsidTr="00EF4FC3">
        <w:trPr>
          <w:trHeight w:val="535"/>
        </w:trPr>
        <w:tc>
          <w:tcPr>
            <w:tcW w:w="3764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Библиотекарь-каталогизатор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6239" w:type="dxa"/>
            <w:gridSpan w:val="6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8 202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7 968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 xml:space="preserve">7 </w:t>
            </w:r>
            <w:r>
              <w:t>735</w:t>
            </w:r>
          </w:p>
        </w:tc>
      </w:tr>
      <w:tr w:rsidR="00D260E5" w:rsidRPr="00656D22" w:rsidTr="00EF4FC3">
        <w:trPr>
          <w:trHeight w:val="535"/>
        </w:trPr>
        <w:tc>
          <w:tcPr>
            <w:tcW w:w="3764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Специалист по библиотечно-выставочной работе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6239" w:type="dxa"/>
            <w:gridSpan w:val="6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814467">
            <w:pPr>
              <w:pStyle w:val="21"/>
              <w:spacing w:line="240" w:lineRule="auto"/>
              <w:ind w:firstLine="0"/>
              <w:jc w:val="center"/>
            </w:pPr>
            <w:r>
              <w:t>8 202</w:t>
            </w:r>
          </w:p>
          <w:p w:rsidR="00D260E5" w:rsidRPr="00656D22" w:rsidRDefault="00D260E5" w:rsidP="00814467">
            <w:pPr>
              <w:pStyle w:val="21"/>
              <w:spacing w:line="240" w:lineRule="auto"/>
              <w:ind w:firstLine="0"/>
              <w:jc w:val="center"/>
            </w:pPr>
            <w:r>
              <w:t>7 968</w:t>
            </w:r>
          </w:p>
          <w:p w:rsidR="00D260E5" w:rsidRPr="00656D22" w:rsidRDefault="00D260E5" w:rsidP="00814467">
            <w:pPr>
              <w:pStyle w:val="21"/>
              <w:spacing w:line="240" w:lineRule="auto"/>
              <w:ind w:firstLine="0"/>
              <w:jc w:val="center"/>
            </w:pPr>
            <w:r w:rsidRPr="00656D22">
              <w:t xml:space="preserve">7 </w:t>
            </w:r>
            <w:r>
              <w:t>735</w:t>
            </w:r>
          </w:p>
        </w:tc>
      </w:tr>
      <w:tr w:rsidR="00D260E5" w:rsidRPr="00656D22" w:rsidTr="00EF4FC3">
        <w:trPr>
          <w:trHeight w:val="728"/>
        </w:trPr>
        <w:tc>
          <w:tcPr>
            <w:tcW w:w="3764" w:type="dxa"/>
          </w:tcPr>
          <w:p w:rsidR="00D260E5" w:rsidRPr="00656D22" w:rsidRDefault="00EF4FC3" w:rsidP="00590B0B">
            <w:pPr>
              <w:pStyle w:val="21"/>
              <w:spacing w:line="240" w:lineRule="auto"/>
              <w:ind w:firstLine="0"/>
              <w:jc w:val="left"/>
            </w:pPr>
            <w:r>
              <w:t xml:space="preserve">Методист централизованной </w:t>
            </w:r>
            <w:r w:rsidR="00D260E5" w:rsidRPr="00656D22">
              <w:t>библиотечной системы, библиотеки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ведущий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D260E5" w:rsidRPr="00656D22" w:rsidRDefault="00EF4FC3" w:rsidP="00590B0B">
            <w:pPr>
              <w:pStyle w:val="21"/>
              <w:spacing w:line="240" w:lineRule="auto"/>
              <w:ind w:firstLine="0"/>
              <w:jc w:val="left"/>
            </w:pPr>
            <w:r>
              <w:t xml:space="preserve"> </w:t>
            </w:r>
            <w:r w:rsidR="00D260E5" w:rsidRPr="00656D22">
              <w:t>без категории</w:t>
            </w:r>
          </w:p>
        </w:tc>
        <w:tc>
          <w:tcPr>
            <w:tcW w:w="6239" w:type="dxa"/>
            <w:gridSpan w:val="6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4380B">
            <w:pPr>
              <w:pStyle w:val="21"/>
              <w:spacing w:line="240" w:lineRule="auto"/>
              <w:ind w:firstLine="0"/>
              <w:jc w:val="center"/>
            </w:pPr>
            <w:r>
              <w:t>8 708</w:t>
            </w:r>
          </w:p>
          <w:p w:rsidR="00D260E5" w:rsidRPr="00656D22" w:rsidRDefault="00D260E5" w:rsidP="0054380B">
            <w:pPr>
              <w:pStyle w:val="21"/>
              <w:spacing w:line="240" w:lineRule="auto"/>
              <w:ind w:firstLine="0"/>
              <w:jc w:val="center"/>
            </w:pPr>
            <w:r>
              <w:t>8 449</w:t>
            </w:r>
          </w:p>
          <w:p w:rsidR="00D260E5" w:rsidRPr="00656D22" w:rsidRDefault="00D260E5" w:rsidP="0054380B">
            <w:pPr>
              <w:pStyle w:val="21"/>
              <w:spacing w:line="240" w:lineRule="auto"/>
              <w:ind w:firstLine="0"/>
              <w:jc w:val="center"/>
            </w:pPr>
            <w:r>
              <w:t>8 202</w:t>
            </w:r>
          </w:p>
          <w:p w:rsidR="00D260E5" w:rsidRPr="00656D22" w:rsidRDefault="00D260E5" w:rsidP="0054380B">
            <w:pPr>
              <w:pStyle w:val="21"/>
              <w:spacing w:line="240" w:lineRule="auto"/>
              <w:ind w:firstLine="0"/>
              <w:jc w:val="center"/>
            </w:pPr>
            <w:r>
              <w:t>7 735</w:t>
            </w:r>
          </w:p>
        </w:tc>
      </w:tr>
    </w:tbl>
    <w:p w:rsidR="00D260E5" w:rsidRPr="00656D22" w:rsidRDefault="00D260E5" w:rsidP="00224A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260E5" w:rsidRPr="00656D22" w:rsidRDefault="00D260E5" w:rsidP="00224A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Должности работников, занятых в культурно-досуговых организациях, центрах (</w:t>
      </w:r>
      <w:r w:rsidR="00EF4FC3">
        <w:rPr>
          <w:rFonts w:ascii="Times New Roman" w:hAnsi="Times New Roman" w:cs="Times New Roman"/>
          <w:sz w:val="24"/>
          <w:szCs w:val="24"/>
        </w:rPr>
        <w:t xml:space="preserve">домов культуры, домов досуга), </w:t>
      </w:r>
      <w:r w:rsidRPr="00656D22">
        <w:rPr>
          <w:rFonts w:ascii="Times New Roman" w:hAnsi="Times New Roman" w:cs="Times New Roman"/>
          <w:sz w:val="24"/>
          <w:szCs w:val="24"/>
        </w:rPr>
        <w:t>и других аналогичных учреждениях культурно-досугового типа</w:t>
      </w:r>
    </w:p>
    <w:p w:rsidR="00D260E5" w:rsidRPr="00656D22" w:rsidRDefault="00D260E5" w:rsidP="00224A8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1506"/>
        <w:gridCol w:w="943"/>
        <w:gridCol w:w="943"/>
        <w:gridCol w:w="943"/>
        <w:gridCol w:w="943"/>
        <w:gridCol w:w="1528"/>
      </w:tblGrid>
      <w:tr w:rsidR="00D260E5" w:rsidRPr="00656D22">
        <w:trPr>
          <w:trHeight w:val="506"/>
          <w:tblHeader/>
        </w:trPr>
        <w:tc>
          <w:tcPr>
            <w:tcW w:w="3197" w:type="dxa"/>
            <w:vMerge w:val="restart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Наименование должностей</w:t>
            </w:r>
          </w:p>
        </w:tc>
        <w:tc>
          <w:tcPr>
            <w:tcW w:w="6806" w:type="dxa"/>
            <w:gridSpan w:val="6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 xml:space="preserve">Должностные оклады по группам  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по оплате труда руководителей, рублей</w:t>
            </w:r>
          </w:p>
        </w:tc>
      </w:tr>
      <w:tr w:rsidR="00D260E5" w:rsidRPr="00656D22">
        <w:trPr>
          <w:trHeight w:val="434"/>
          <w:tblHeader/>
        </w:trPr>
        <w:tc>
          <w:tcPr>
            <w:tcW w:w="3197" w:type="dxa"/>
            <w:vMerge/>
            <w:vAlign w:val="center"/>
          </w:tcPr>
          <w:p w:rsidR="00D260E5" w:rsidRPr="00656D22" w:rsidRDefault="00D260E5" w:rsidP="00590B0B"/>
        </w:tc>
        <w:tc>
          <w:tcPr>
            <w:tcW w:w="1506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ведущие учреждения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rPr>
                <w:lang w:val="en-US"/>
              </w:rPr>
              <w:t>I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rPr>
                <w:lang w:val="en-US"/>
              </w:rPr>
              <w:t>II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rPr>
                <w:lang w:val="en-US"/>
              </w:rPr>
              <w:t>III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rPr>
                <w:lang w:val="en-US"/>
              </w:rPr>
              <w:t>IV</w:t>
            </w:r>
          </w:p>
        </w:tc>
        <w:tc>
          <w:tcPr>
            <w:tcW w:w="1528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 xml:space="preserve">не отнесенные 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к группам</w:t>
            </w:r>
          </w:p>
        </w:tc>
      </w:tr>
      <w:tr w:rsidR="00D260E5" w:rsidRPr="00656D22">
        <w:trPr>
          <w:trHeight w:val="253"/>
        </w:trPr>
        <w:tc>
          <w:tcPr>
            <w:tcW w:w="10003" w:type="dxa"/>
            <w:gridSpan w:val="7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 xml:space="preserve">                                    1.Руководители</w:t>
            </w:r>
          </w:p>
        </w:tc>
      </w:tr>
      <w:tr w:rsidR="00D260E5" w:rsidRPr="00656D22">
        <w:trPr>
          <w:trHeight w:val="366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Художественный руководитель, художественный руководитель филиала организации культуры клубного типа (централизованной (межпоселенческой) клубной системы)</w:t>
            </w:r>
          </w:p>
        </w:tc>
        <w:tc>
          <w:tcPr>
            <w:tcW w:w="1506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12 050</w:t>
            </w:r>
          </w:p>
        </w:tc>
        <w:tc>
          <w:tcPr>
            <w:tcW w:w="943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11 660</w:t>
            </w:r>
          </w:p>
        </w:tc>
        <w:tc>
          <w:tcPr>
            <w:tcW w:w="943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10 884</w:t>
            </w:r>
          </w:p>
        </w:tc>
        <w:tc>
          <w:tcPr>
            <w:tcW w:w="943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10 419</w:t>
            </w:r>
          </w:p>
        </w:tc>
        <w:tc>
          <w:tcPr>
            <w:tcW w:w="943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9 797</w:t>
            </w:r>
          </w:p>
        </w:tc>
        <w:tc>
          <w:tcPr>
            <w:tcW w:w="1528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9 518</w:t>
            </w:r>
          </w:p>
        </w:tc>
      </w:tr>
      <w:tr w:rsidR="00D260E5" w:rsidRPr="00656D22">
        <w:trPr>
          <w:trHeight w:val="913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Заведующий отделом (сектором) дома (дворца) культуры и отдыха, научно- методического центра и других аналогичных организаций</w:t>
            </w:r>
          </w:p>
        </w:tc>
        <w:tc>
          <w:tcPr>
            <w:tcW w:w="1506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9 797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9 518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9 518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9 518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9 234</w:t>
            </w:r>
          </w:p>
        </w:tc>
        <w:tc>
          <w:tcPr>
            <w:tcW w:w="1528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9 234</w:t>
            </w:r>
          </w:p>
        </w:tc>
      </w:tr>
      <w:tr w:rsidR="00D260E5" w:rsidRPr="00656D22">
        <w:trPr>
          <w:trHeight w:val="1706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lastRenderedPageBreak/>
              <w:t>Заведующий филиалом организации культуры клубного типа (централизованной (межпоселенческой) клубной системы)</w:t>
            </w:r>
          </w:p>
        </w:tc>
        <w:tc>
          <w:tcPr>
            <w:tcW w:w="1506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14 693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13 643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12 944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12 245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11 894</w:t>
            </w:r>
          </w:p>
        </w:tc>
        <w:tc>
          <w:tcPr>
            <w:tcW w:w="1528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11 195</w:t>
            </w:r>
          </w:p>
        </w:tc>
      </w:tr>
      <w:tr w:rsidR="00D260E5" w:rsidRPr="00656D22">
        <w:trPr>
          <w:trHeight w:val="318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Заведующий автоклубом</w:t>
            </w:r>
          </w:p>
        </w:tc>
        <w:tc>
          <w:tcPr>
            <w:tcW w:w="6806" w:type="dxa"/>
            <w:gridSpan w:val="6"/>
            <w:vAlign w:val="bottom"/>
          </w:tcPr>
          <w:p w:rsidR="00D260E5" w:rsidRPr="00656D22" w:rsidRDefault="00D260E5" w:rsidP="00E04793">
            <w:pPr>
              <w:pStyle w:val="21"/>
              <w:spacing w:line="240" w:lineRule="auto"/>
              <w:ind w:firstLine="0"/>
            </w:pPr>
            <w:r>
              <w:t xml:space="preserve">                                                12 061</w:t>
            </w:r>
          </w:p>
        </w:tc>
      </w:tr>
      <w:tr w:rsidR="00D260E5" w:rsidRPr="00656D22">
        <w:trPr>
          <w:trHeight w:val="918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Заведующий отделом (сектором) культурно-досуговых организаций клубного типа, парков культуры и отдыха, город</w:t>
            </w:r>
            <w:r w:rsidR="00EF4FC3">
              <w:t xml:space="preserve">ских садов, других аналогичных </w:t>
            </w:r>
            <w:r w:rsidRPr="00656D22">
              <w:t>культурно - досуговых организаций</w:t>
            </w:r>
          </w:p>
        </w:tc>
        <w:tc>
          <w:tcPr>
            <w:tcW w:w="1506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9 797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9 518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9 518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9 518</w:t>
            </w:r>
          </w:p>
        </w:tc>
        <w:tc>
          <w:tcPr>
            <w:tcW w:w="943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9 234</w:t>
            </w:r>
          </w:p>
        </w:tc>
        <w:tc>
          <w:tcPr>
            <w:tcW w:w="1528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9 234</w:t>
            </w:r>
          </w:p>
        </w:tc>
      </w:tr>
      <w:tr w:rsidR="00D260E5" w:rsidRPr="00656D22">
        <w:trPr>
          <w:trHeight w:val="525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Заведующий художественно-оформительской мастерской</w:t>
            </w:r>
          </w:p>
        </w:tc>
        <w:tc>
          <w:tcPr>
            <w:tcW w:w="1506" w:type="dxa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9 518</w:t>
            </w:r>
          </w:p>
        </w:tc>
        <w:tc>
          <w:tcPr>
            <w:tcW w:w="1886" w:type="dxa"/>
            <w:gridSpan w:val="2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9 234</w:t>
            </w:r>
          </w:p>
        </w:tc>
        <w:tc>
          <w:tcPr>
            <w:tcW w:w="1886" w:type="dxa"/>
            <w:gridSpan w:val="2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9 020</w:t>
            </w:r>
          </w:p>
        </w:tc>
        <w:tc>
          <w:tcPr>
            <w:tcW w:w="1528" w:type="dxa"/>
            <w:vAlign w:val="bottom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D260E5" w:rsidRPr="00656D22">
        <w:trPr>
          <w:trHeight w:val="1558"/>
        </w:trPr>
        <w:tc>
          <w:tcPr>
            <w:tcW w:w="3197" w:type="dxa"/>
          </w:tcPr>
          <w:p w:rsidR="00D260E5" w:rsidRPr="00382C7C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382C7C">
              <w:t>Режиссер любительского театра (студии)</w:t>
            </w:r>
          </w:p>
          <w:p w:rsidR="00D260E5" w:rsidRPr="00382C7C" w:rsidRDefault="00D260E5" w:rsidP="00F718E8">
            <w:pPr>
              <w:pStyle w:val="21"/>
              <w:spacing w:line="240" w:lineRule="auto"/>
              <w:ind w:firstLine="0"/>
              <w:jc w:val="left"/>
            </w:pPr>
            <w:r w:rsidRPr="00382C7C">
              <w:t xml:space="preserve"> высшая</w:t>
            </w:r>
          </w:p>
          <w:p w:rsidR="00D260E5" w:rsidRPr="00382C7C" w:rsidRDefault="00D260E5" w:rsidP="00F718E8">
            <w:pPr>
              <w:pStyle w:val="21"/>
              <w:spacing w:line="240" w:lineRule="auto"/>
              <w:ind w:firstLine="0"/>
              <w:jc w:val="left"/>
            </w:pPr>
            <w:r w:rsidRPr="00382C7C">
              <w:t xml:space="preserve"> первой категории</w:t>
            </w:r>
          </w:p>
          <w:p w:rsidR="00D260E5" w:rsidRPr="00382C7C" w:rsidRDefault="00D260E5" w:rsidP="00F718E8">
            <w:pPr>
              <w:pStyle w:val="21"/>
              <w:spacing w:line="240" w:lineRule="auto"/>
              <w:ind w:firstLine="0"/>
              <w:jc w:val="left"/>
            </w:pPr>
            <w:r w:rsidRPr="00382C7C">
              <w:t xml:space="preserve"> второй категории</w:t>
            </w:r>
          </w:p>
          <w:p w:rsidR="00D260E5" w:rsidRPr="00656D22" w:rsidRDefault="00D260E5" w:rsidP="00F718E8">
            <w:pPr>
              <w:pStyle w:val="21"/>
              <w:spacing w:line="240" w:lineRule="auto"/>
              <w:ind w:firstLine="0"/>
              <w:jc w:val="left"/>
            </w:pPr>
            <w:r w:rsidRPr="00382C7C">
              <w:t xml:space="preserve">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</w:pPr>
          </w:p>
          <w:p w:rsidR="00D260E5" w:rsidRPr="00656D22" w:rsidRDefault="00D260E5" w:rsidP="00F718E8">
            <w:pPr>
              <w:pStyle w:val="21"/>
              <w:spacing w:line="240" w:lineRule="auto"/>
              <w:ind w:firstLine="0"/>
            </w:pPr>
            <w:r w:rsidRPr="00656D22">
              <w:t xml:space="preserve">                                                    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9 511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9 234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9 096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9 020</w:t>
            </w:r>
          </w:p>
        </w:tc>
      </w:tr>
      <w:tr w:rsidR="00D260E5" w:rsidRPr="00656D22">
        <w:trPr>
          <w:trHeight w:val="289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Режиссер массовых представлений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высшая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первая категория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вторая категория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9 511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9 234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9 096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9 020</w:t>
            </w:r>
          </w:p>
        </w:tc>
      </w:tr>
      <w:tr w:rsidR="00D260E5" w:rsidRPr="00656D22">
        <w:trPr>
          <w:trHeight w:val="289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Балетмейстер хореографического коллектива (студии), ансамбля песни и танца 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высшая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первая категория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вторая категория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9 511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9 234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9 096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9 020</w:t>
            </w:r>
          </w:p>
        </w:tc>
      </w:tr>
      <w:tr w:rsidR="00D260E5" w:rsidRPr="00656D22">
        <w:trPr>
          <w:trHeight w:val="289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Хормейстер любительского вокального или хорового коллектива (студии)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высшая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первая категория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вторая категория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EF4FC3">
            <w:pPr>
              <w:pStyle w:val="21"/>
              <w:spacing w:line="240" w:lineRule="auto"/>
              <w:ind w:firstLine="0"/>
            </w:pPr>
            <w:r w:rsidRPr="00656D22">
              <w:t xml:space="preserve">                                              </w:t>
            </w:r>
            <w:r w:rsidR="00EF4FC3">
              <w:t xml:space="preserve">      </w:t>
            </w:r>
            <w:r>
              <w:t>9 511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9 234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9 096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9 020</w:t>
            </w:r>
          </w:p>
        </w:tc>
      </w:tr>
      <w:tr w:rsidR="00D260E5" w:rsidRPr="00656D22">
        <w:trPr>
          <w:trHeight w:val="289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Аккомпаниатор</w:t>
            </w:r>
          </w:p>
        </w:tc>
        <w:tc>
          <w:tcPr>
            <w:tcW w:w="6806" w:type="dxa"/>
            <w:gridSpan w:val="6"/>
            <w:vAlign w:val="bottom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8 449</w:t>
            </w:r>
          </w:p>
        </w:tc>
      </w:tr>
      <w:tr w:rsidR="00D260E5" w:rsidRPr="00656D22">
        <w:trPr>
          <w:trHeight w:val="289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Руководитель клубного формирования (любительского объединения, </w:t>
            </w:r>
            <w:r w:rsidRPr="00656D22">
              <w:lastRenderedPageBreak/>
              <w:t>студии, коллект</w:t>
            </w:r>
            <w:r w:rsidR="00EF4FC3">
              <w:t xml:space="preserve">ива самодеятельного искусства, </w:t>
            </w:r>
            <w:r w:rsidRPr="00656D22">
              <w:t>клуба по интересам)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47063A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47063A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9 234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9 096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9 020</w:t>
            </w:r>
          </w:p>
        </w:tc>
      </w:tr>
      <w:tr w:rsidR="00D260E5" w:rsidRPr="00656D22">
        <w:trPr>
          <w:trHeight w:val="289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lastRenderedPageBreak/>
              <w:t xml:space="preserve">Руководитель кружка 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D260E5" w:rsidRDefault="00D260E5" w:rsidP="009E5852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9 234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9 096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9 020</w:t>
            </w:r>
          </w:p>
        </w:tc>
      </w:tr>
      <w:tr w:rsidR="00D260E5" w:rsidRPr="00656D22">
        <w:trPr>
          <w:trHeight w:val="289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Распорядитель танцевального вечера, ведущий дискотеки, руководитель музыкальной части дискотеки     </w:t>
            </w:r>
          </w:p>
        </w:tc>
        <w:tc>
          <w:tcPr>
            <w:tcW w:w="6806" w:type="dxa"/>
            <w:gridSpan w:val="6"/>
            <w:vAlign w:val="center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7 510</w:t>
            </w:r>
          </w:p>
        </w:tc>
      </w:tr>
      <w:tr w:rsidR="00D260E5" w:rsidRPr="00656D22">
        <w:trPr>
          <w:trHeight w:val="289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Культорганизатор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7 510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7 362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7 143</w:t>
            </w:r>
          </w:p>
        </w:tc>
      </w:tr>
      <w:tr w:rsidR="00D260E5" w:rsidRPr="00656D22">
        <w:trPr>
          <w:trHeight w:val="289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Светооператор</w:t>
            </w:r>
          </w:p>
        </w:tc>
        <w:tc>
          <w:tcPr>
            <w:tcW w:w="6806" w:type="dxa"/>
            <w:gridSpan w:val="6"/>
            <w:vAlign w:val="bottom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7 510</w:t>
            </w:r>
          </w:p>
        </w:tc>
      </w:tr>
      <w:tr w:rsidR="00D260E5" w:rsidRPr="00656D22">
        <w:trPr>
          <w:trHeight w:val="289"/>
        </w:trPr>
        <w:tc>
          <w:tcPr>
            <w:tcW w:w="10003" w:type="dxa"/>
            <w:gridSpan w:val="7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2. Специалисты</w:t>
            </w:r>
          </w:p>
        </w:tc>
      </w:tr>
      <w:tr w:rsidR="00D260E5" w:rsidRPr="00656D22">
        <w:trPr>
          <w:trHeight w:val="289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Специалист по фольклору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ведущий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первой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второй категории</w:t>
            </w:r>
          </w:p>
        </w:tc>
        <w:tc>
          <w:tcPr>
            <w:tcW w:w="6806" w:type="dxa"/>
            <w:gridSpan w:val="6"/>
            <w:vAlign w:val="bottom"/>
          </w:tcPr>
          <w:p w:rsidR="00D260E5" w:rsidRPr="00656D22" w:rsidRDefault="00D260E5" w:rsidP="0047063A">
            <w:pPr>
              <w:pStyle w:val="21"/>
              <w:spacing w:line="240" w:lineRule="auto"/>
              <w:ind w:firstLine="0"/>
              <w:jc w:val="center"/>
            </w:pPr>
            <w:r>
              <w:t>8 708</w:t>
            </w:r>
          </w:p>
          <w:p w:rsidR="00D260E5" w:rsidRPr="00656D22" w:rsidRDefault="00D260E5" w:rsidP="0047063A">
            <w:pPr>
              <w:pStyle w:val="21"/>
              <w:spacing w:line="240" w:lineRule="auto"/>
              <w:ind w:firstLine="0"/>
              <w:jc w:val="center"/>
            </w:pPr>
            <w:r>
              <w:t>8 449</w:t>
            </w:r>
          </w:p>
          <w:p w:rsidR="00D260E5" w:rsidRPr="00656D22" w:rsidRDefault="00D260E5" w:rsidP="0047063A">
            <w:pPr>
              <w:pStyle w:val="21"/>
              <w:spacing w:line="240" w:lineRule="auto"/>
              <w:ind w:firstLine="0"/>
              <w:jc w:val="center"/>
            </w:pPr>
            <w:r>
              <w:t>8 202</w:t>
            </w:r>
          </w:p>
        </w:tc>
      </w:tr>
      <w:tr w:rsidR="00D260E5" w:rsidRPr="00656D22">
        <w:trPr>
          <w:trHeight w:val="289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Специалист по жанрам творчества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ведущий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первой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</w:tc>
        <w:tc>
          <w:tcPr>
            <w:tcW w:w="6806" w:type="dxa"/>
            <w:gridSpan w:val="6"/>
            <w:vAlign w:val="bottom"/>
          </w:tcPr>
          <w:p w:rsidR="00D260E5" w:rsidRDefault="00D260E5" w:rsidP="009E5852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8 708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8 449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8 202</w:t>
            </w:r>
          </w:p>
        </w:tc>
      </w:tr>
      <w:tr w:rsidR="00D260E5" w:rsidRPr="00656D22">
        <w:trPr>
          <w:trHeight w:val="1385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Специалист по методике клубной работы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ведущий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первой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второй категории</w:t>
            </w:r>
          </w:p>
        </w:tc>
        <w:tc>
          <w:tcPr>
            <w:tcW w:w="6806" w:type="dxa"/>
            <w:gridSpan w:val="6"/>
            <w:vAlign w:val="bottom"/>
          </w:tcPr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8 708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8 449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8 202</w:t>
            </w:r>
          </w:p>
        </w:tc>
      </w:tr>
      <w:tr w:rsidR="00D260E5" w:rsidRPr="00656D22" w:rsidTr="00EF4FC3">
        <w:trPr>
          <w:trHeight w:val="274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Методист клубного учреждения, и других аналогичных организаций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ведущий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8 708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8 449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>
              <w:t>8 202</w:t>
            </w:r>
          </w:p>
          <w:p w:rsidR="00D260E5" w:rsidRPr="00656D22" w:rsidRDefault="00D260E5" w:rsidP="009E5852">
            <w:pPr>
              <w:pStyle w:val="21"/>
              <w:spacing w:line="240" w:lineRule="auto"/>
              <w:ind w:firstLine="0"/>
              <w:jc w:val="center"/>
            </w:pPr>
            <w:r w:rsidRPr="00656D22">
              <w:t>7</w:t>
            </w:r>
            <w:r>
              <w:t xml:space="preserve"> 735</w:t>
            </w:r>
          </w:p>
        </w:tc>
      </w:tr>
      <w:tr w:rsidR="00D260E5" w:rsidRPr="00656D22">
        <w:trPr>
          <w:trHeight w:val="345"/>
        </w:trPr>
        <w:tc>
          <w:tcPr>
            <w:tcW w:w="3197" w:type="dxa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Звукооператор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высшая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первая категория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вторая категория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  <w:rPr>
                <w:highlight w:val="yellow"/>
              </w:rPr>
            </w:pP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8 202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7 968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</w:pPr>
            <w:r>
              <w:t>7 735</w:t>
            </w:r>
          </w:p>
          <w:p w:rsidR="00D260E5" w:rsidRPr="00656D22" w:rsidRDefault="00D260E5" w:rsidP="00590B0B">
            <w:pPr>
              <w:pStyle w:val="21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656D22">
              <w:t xml:space="preserve">7 </w:t>
            </w:r>
            <w:r>
              <w:t>502</w:t>
            </w:r>
          </w:p>
        </w:tc>
      </w:tr>
    </w:tbl>
    <w:p w:rsidR="00D260E5" w:rsidRPr="00656D22" w:rsidRDefault="00D260E5" w:rsidP="00224A82">
      <w:pPr>
        <w:widowControl w:val="0"/>
        <w:jc w:val="right"/>
        <w:rPr>
          <w:snapToGrid w:val="0"/>
        </w:rPr>
      </w:pPr>
      <w:r w:rsidRPr="00656D22">
        <w:rPr>
          <w:snapToGrid w:val="0"/>
        </w:rPr>
        <w:t>»;</w:t>
      </w:r>
    </w:p>
    <w:p w:rsidR="00D260E5" w:rsidRPr="00656D22" w:rsidRDefault="00D260E5" w:rsidP="00AF16DC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</w:t>
      </w:r>
      <w:r w:rsidRPr="00382C7C">
        <w:rPr>
          <w:color w:val="000000"/>
        </w:rPr>
        <w:t>2)</w:t>
      </w:r>
      <w:r w:rsidRPr="00656D22">
        <w:rPr>
          <w:b/>
          <w:bCs/>
          <w:color w:val="000000"/>
        </w:rPr>
        <w:t xml:space="preserve"> </w:t>
      </w:r>
      <w:r w:rsidRPr="00382C7C">
        <w:rPr>
          <w:lang w:eastAsia="en-US"/>
        </w:rPr>
        <w:t xml:space="preserve"> </w:t>
      </w:r>
      <w:r w:rsidR="00EF4FC3">
        <w:rPr>
          <w:lang w:eastAsia="en-US"/>
        </w:rPr>
        <w:t xml:space="preserve">пункт 13 </w:t>
      </w:r>
      <w:r w:rsidRPr="00656D22">
        <w:rPr>
          <w:lang w:eastAsia="en-US"/>
        </w:rPr>
        <w:t xml:space="preserve">раздела </w:t>
      </w:r>
      <w:r w:rsidRPr="00656D22">
        <w:rPr>
          <w:lang w:val="en-US" w:eastAsia="en-US"/>
        </w:rPr>
        <w:t>III</w:t>
      </w:r>
      <w:r w:rsidRPr="00656D22">
        <w:rPr>
          <w:lang w:eastAsia="en-US"/>
        </w:rPr>
        <w:t xml:space="preserve"> Положения изложить в следующей редакции</w:t>
      </w:r>
    </w:p>
    <w:p w:rsidR="00D260E5" w:rsidRPr="00656D22" w:rsidRDefault="00D260E5" w:rsidP="002665C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56D22">
        <w:rPr>
          <w:rFonts w:ascii="Times New Roman" w:hAnsi="Times New Roman" w:cs="Times New Roman"/>
          <w:sz w:val="24"/>
          <w:szCs w:val="24"/>
        </w:rPr>
        <w:t xml:space="preserve">«13.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7" w:history="1">
        <w:r w:rsidRPr="00656D22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656D22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3"/>
        <w:gridCol w:w="1866"/>
      </w:tblGrid>
      <w:tr w:rsidR="00D260E5" w:rsidRPr="00656D22">
        <w:trPr>
          <w:cantSplit/>
          <w:trHeight w:val="543"/>
          <w:tblHeader/>
        </w:trPr>
        <w:tc>
          <w:tcPr>
            <w:tcW w:w="8273" w:type="dxa"/>
            <w:noWrap/>
            <w:vAlign w:val="center"/>
          </w:tcPr>
          <w:p w:rsidR="00D260E5" w:rsidRPr="00656D22" w:rsidRDefault="00D260E5" w:rsidP="00590B0B">
            <w:pPr>
              <w:jc w:val="center"/>
            </w:pPr>
            <w:r w:rsidRPr="00656D22">
              <w:t>ПКГ</w:t>
            </w:r>
          </w:p>
        </w:tc>
        <w:tc>
          <w:tcPr>
            <w:tcW w:w="1866" w:type="dxa"/>
            <w:noWrap/>
            <w:vAlign w:val="center"/>
          </w:tcPr>
          <w:p w:rsidR="00D260E5" w:rsidRPr="00656D22" w:rsidRDefault="00D260E5" w:rsidP="00590B0B">
            <w:pPr>
              <w:jc w:val="center"/>
            </w:pPr>
            <w:r w:rsidRPr="00656D22">
              <w:t>Должностной оклад, руб.</w:t>
            </w:r>
          </w:p>
        </w:tc>
      </w:tr>
      <w:tr w:rsidR="00D260E5" w:rsidRPr="00656D22" w:rsidTr="00EF4FC3">
        <w:trPr>
          <w:cantSplit/>
          <w:trHeight w:val="339"/>
        </w:trPr>
        <w:tc>
          <w:tcPr>
            <w:tcW w:w="10139" w:type="dxa"/>
            <w:gridSpan w:val="2"/>
            <w:noWrap/>
          </w:tcPr>
          <w:p w:rsidR="00D260E5" w:rsidRPr="00656D22" w:rsidRDefault="00D260E5" w:rsidP="00EF4FC3">
            <w:r>
              <w:rPr>
                <w:b/>
                <w:bCs/>
              </w:rPr>
              <w:t xml:space="preserve">                      </w:t>
            </w:r>
            <w:r w:rsidRPr="00552C70">
              <w:rPr>
                <w:b/>
                <w:bCs/>
              </w:rPr>
              <w:t>Общеотраслевые должности служащих первого уровня</w:t>
            </w:r>
          </w:p>
        </w:tc>
      </w:tr>
      <w:tr w:rsidR="00D260E5" w:rsidRPr="00656D22">
        <w:trPr>
          <w:cantSplit/>
          <w:trHeight w:val="325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1 квалификационный уровень</w:t>
            </w:r>
          </w:p>
        </w:tc>
        <w:tc>
          <w:tcPr>
            <w:tcW w:w="1866" w:type="dxa"/>
            <w:vMerge w:val="restart"/>
            <w:noWrap/>
            <w:vAlign w:val="center"/>
          </w:tcPr>
          <w:p w:rsidR="00D260E5" w:rsidRPr="00656D22" w:rsidRDefault="00D260E5" w:rsidP="00590B0B">
            <w:pPr>
              <w:jc w:val="center"/>
            </w:pPr>
            <w:r>
              <w:t>4 305</w:t>
            </w:r>
          </w:p>
        </w:tc>
      </w:tr>
      <w:tr w:rsidR="00D260E5" w:rsidRPr="00656D22">
        <w:trPr>
          <w:cantSplit/>
          <w:trHeight w:val="323"/>
        </w:trPr>
        <w:tc>
          <w:tcPr>
            <w:tcW w:w="8273" w:type="dxa"/>
            <w:noWrap/>
          </w:tcPr>
          <w:p w:rsidR="00D260E5" w:rsidRPr="00656D22" w:rsidRDefault="00EF4FC3" w:rsidP="00590B0B">
            <w:r>
              <w:t xml:space="preserve"> Делопроизводитель, кассир, </w:t>
            </w:r>
            <w:r w:rsidR="00D260E5" w:rsidRPr="00656D22">
              <w:t>машинистка, секретарь, секретарь-машинистка</w:t>
            </w:r>
          </w:p>
        </w:tc>
        <w:tc>
          <w:tcPr>
            <w:tcW w:w="1866" w:type="dxa"/>
            <w:vMerge/>
            <w:noWrap/>
            <w:vAlign w:val="bottom"/>
          </w:tcPr>
          <w:p w:rsidR="00D260E5" w:rsidRPr="00656D22" w:rsidRDefault="00D260E5" w:rsidP="00590B0B">
            <w:pPr>
              <w:jc w:val="center"/>
            </w:pP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2 квалификационный уровень</w:t>
            </w:r>
          </w:p>
        </w:tc>
        <w:tc>
          <w:tcPr>
            <w:tcW w:w="1866" w:type="dxa"/>
            <w:vMerge w:val="restart"/>
            <w:noWrap/>
            <w:vAlign w:val="bottom"/>
          </w:tcPr>
          <w:p w:rsidR="00D260E5" w:rsidRPr="00656D22" w:rsidRDefault="00D260E5" w:rsidP="00590B0B">
            <w:pPr>
              <w:jc w:val="center"/>
              <w:rPr>
                <w:lang w:val="en-US"/>
              </w:rPr>
            </w:pPr>
            <w:r w:rsidRPr="00656D22">
              <w:t xml:space="preserve">4 </w:t>
            </w:r>
            <w:r>
              <w:t>511</w:t>
            </w: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Старший кассир</w:t>
            </w:r>
          </w:p>
        </w:tc>
        <w:tc>
          <w:tcPr>
            <w:tcW w:w="1866" w:type="dxa"/>
            <w:vMerge/>
            <w:noWrap/>
            <w:vAlign w:val="center"/>
          </w:tcPr>
          <w:p w:rsidR="00D260E5" w:rsidRPr="00656D22" w:rsidRDefault="00D260E5" w:rsidP="00590B0B"/>
        </w:tc>
      </w:tr>
      <w:tr w:rsidR="00D260E5" w:rsidRPr="00656D22">
        <w:trPr>
          <w:cantSplit/>
          <w:trHeight w:val="314"/>
        </w:trPr>
        <w:tc>
          <w:tcPr>
            <w:tcW w:w="10139" w:type="dxa"/>
            <w:gridSpan w:val="2"/>
            <w:noWrap/>
          </w:tcPr>
          <w:p w:rsidR="00D260E5" w:rsidRPr="00552C70" w:rsidRDefault="00D260E5" w:rsidP="00590B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Pr="00552C70">
              <w:rPr>
                <w:b/>
                <w:bCs/>
              </w:rPr>
              <w:t>Общеотраслевые должности служащих второго уровня</w:t>
            </w: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1 квалификационный уровень</w:t>
            </w:r>
          </w:p>
        </w:tc>
        <w:tc>
          <w:tcPr>
            <w:tcW w:w="1866" w:type="dxa"/>
            <w:vMerge w:val="restart"/>
            <w:noWrap/>
            <w:vAlign w:val="bottom"/>
          </w:tcPr>
          <w:p w:rsidR="00D260E5" w:rsidRPr="00656D22" w:rsidRDefault="00D260E5" w:rsidP="00590B0B">
            <w:pPr>
              <w:jc w:val="center"/>
              <w:rPr>
                <w:lang w:val="en-US"/>
              </w:rPr>
            </w:pPr>
            <w:r w:rsidRPr="00656D22">
              <w:t xml:space="preserve">6 </w:t>
            </w:r>
            <w:r>
              <w:t>343</w:t>
            </w: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Администратор, инспектор по кадрам, художник</w:t>
            </w:r>
          </w:p>
        </w:tc>
        <w:tc>
          <w:tcPr>
            <w:tcW w:w="1866" w:type="dxa"/>
            <w:vMerge/>
            <w:noWrap/>
            <w:vAlign w:val="bottom"/>
          </w:tcPr>
          <w:p w:rsidR="00D260E5" w:rsidRPr="00656D22" w:rsidRDefault="00D260E5" w:rsidP="00590B0B">
            <w:pPr>
              <w:jc w:val="center"/>
            </w:pP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Техники всех специальностей без категории</w:t>
            </w:r>
          </w:p>
        </w:tc>
        <w:tc>
          <w:tcPr>
            <w:tcW w:w="1866" w:type="dxa"/>
            <w:vMerge/>
            <w:noWrap/>
            <w:vAlign w:val="bottom"/>
          </w:tcPr>
          <w:p w:rsidR="00D260E5" w:rsidRPr="00656D22" w:rsidRDefault="00D260E5" w:rsidP="00590B0B">
            <w:pPr>
              <w:jc w:val="center"/>
            </w:pP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2 квалификационный уровень</w:t>
            </w:r>
          </w:p>
        </w:tc>
        <w:tc>
          <w:tcPr>
            <w:tcW w:w="1866" w:type="dxa"/>
            <w:vMerge w:val="restart"/>
            <w:noWrap/>
            <w:vAlign w:val="bottom"/>
          </w:tcPr>
          <w:p w:rsidR="00D260E5" w:rsidRPr="00656D22" w:rsidRDefault="00D260E5" w:rsidP="00590B0B">
            <w:pPr>
              <w:jc w:val="center"/>
            </w:pPr>
            <w:r>
              <w:t>6 470</w:t>
            </w: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 xml:space="preserve">Старший: администратор, диспетчер, инспектор по кадрам, </w:t>
            </w:r>
          </w:p>
        </w:tc>
        <w:tc>
          <w:tcPr>
            <w:tcW w:w="1866" w:type="dxa"/>
            <w:vMerge/>
            <w:noWrap/>
            <w:vAlign w:val="bottom"/>
          </w:tcPr>
          <w:p w:rsidR="00D260E5" w:rsidRPr="00656D22" w:rsidRDefault="00D260E5" w:rsidP="00590B0B">
            <w:pPr>
              <w:jc w:val="center"/>
            </w:pP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Техники всех специальностей второй категории</w:t>
            </w:r>
          </w:p>
        </w:tc>
        <w:tc>
          <w:tcPr>
            <w:tcW w:w="1866" w:type="dxa"/>
            <w:vMerge/>
            <w:noWrap/>
            <w:vAlign w:val="bottom"/>
          </w:tcPr>
          <w:p w:rsidR="00D260E5" w:rsidRPr="00656D22" w:rsidRDefault="00D260E5" w:rsidP="00590B0B">
            <w:pPr>
              <w:jc w:val="center"/>
            </w:pP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EF4FC3" w:rsidP="00590B0B">
            <w:r>
              <w:t>Заведующие:</w:t>
            </w:r>
            <w:r w:rsidR="00D260E5" w:rsidRPr="00656D22">
              <w:t xml:space="preserve"> складом, хозяйством</w:t>
            </w:r>
          </w:p>
        </w:tc>
        <w:tc>
          <w:tcPr>
            <w:tcW w:w="1866" w:type="dxa"/>
            <w:vMerge/>
            <w:noWrap/>
          </w:tcPr>
          <w:p w:rsidR="00D260E5" w:rsidRPr="00656D22" w:rsidRDefault="00D260E5" w:rsidP="00590B0B">
            <w:pPr>
              <w:jc w:val="center"/>
            </w:pP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3 квалификационный уровень</w:t>
            </w:r>
          </w:p>
        </w:tc>
        <w:tc>
          <w:tcPr>
            <w:tcW w:w="1866" w:type="dxa"/>
            <w:vMerge w:val="restart"/>
            <w:noWrap/>
            <w:vAlign w:val="bottom"/>
          </w:tcPr>
          <w:p w:rsidR="00D260E5" w:rsidRPr="00656D22" w:rsidRDefault="00D260E5" w:rsidP="00590B0B">
            <w:pPr>
              <w:jc w:val="center"/>
            </w:pPr>
            <w:r>
              <w:t>6 601</w:t>
            </w: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Техники всех специальностей первой категории</w:t>
            </w:r>
          </w:p>
        </w:tc>
        <w:tc>
          <w:tcPr>
            <w:tcW w:w="1866" w:type="dxa"/>
            <w:vMerge/>
            <w:noWrap/>
            <w:vAlign w:val="bottom"/>
          </w:tcPr>
          <w:p w:rsidR="00D260E5" w:rsidRPr="00656D22" w:rsidRDefault="00D260E5" w:rsidP="00590B0B"/>
        </w:tc>
      </w:tr>
      <w:tr w:rsidR="00D260E5" w:rsidRPr="00656D22">
        <w:trPr>
          <w:cantSplit/>
          <w:trHeight w:val="297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 xml:space="preserve"> Начальник хозяйственного отдела</w:t>
            </w:r>
          </w:p>
        </w:tc>
        <w:tc>
          <w:tcPr>
            <w:tcW w:w="1866" w:type="dxa"/>
            <w:vMerge/>
            <w:noWrap/>
            <w:vAlign w:val="bottom"/>
          </w:tcPr>
          <w:p w:rsidR="00D260E5" w:rsidRPr="00656D22" w:rsidRDefault="00D260E5" w:rsidP="00590B0B"/>
        </w:tc>
      </w:tr>
      <w:tr w:rsidR="00D260E5" w:rsidRPr="00656D22">
        <w:trPr>
          <w:cantSplit/>
          <w:trHeight w:val="330"/>
        </w:trPr>
        <w:tc>
          <w:tcPr>
            <w:tcW w:w="10139" w:type="dxa"/>
            <w:gridSpan w:val="2"/>
            <w:noWrap/>
          </w:tcPr>
          <w:p w:rsidR="00D260E5" w:rsidRPr="00552C70" w:rsidRDefault="00D260E5" w:rsidP="00552C70">
            <w:pPr>
              <w:jc w:val="center"/>
              <w:rPr>
                <w:b/>
                <w:bCs/>
              </w:rPr>
            </w:pPr>
            <w:r w:rsidRPr="00552C70">
              <w:rPr>
                <w:b/>
                <w:bCs/>
              </w:rPr>
              <w:t>Общеотраслевые должности служащих третьего уровня</w:t>
            </w: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1 квалификационный уровень</w:t>
            </w:r>
          </w:p>
        </w:tc>
        <w:tc>
          <w:tcPr>
            <w:tcW w:w="1866" w:type="dxa"/>
            <w:vMerge w:val="restart"/>
            <w:noWrap/>
            <w:vAlign w:val="center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</w:p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>
              <w:rPr>
                <w:snapToGrid w:val="0"/>
              </w:rPr>
              <w:t>7 078</w:t>
            </w:r>
          </w:p>
        </w:tc>
      </w:tr>
      <w:tr w:rsidR="00D260E5" w:rsidRPr="00656D22">
        <w:trPr>
          <w:cantSplit/>
          <w:trHeight w:val="876"/>
        </w:trPr>
        <w:tc>
          <w:tcPr>
            <w:tcW w:w="8273" w:type="dxa"/>
            <w:noWrap/>
          </w:tcPr>
          <w:p w:rsidR="00D260E5" w:rsidRPr="00656D22" w:rsidRDefault="00EF4FC3" w:rsidP="00590B0B">
            <w:pPr>
              <w:rPr>
                <w:b/>
                <w:bCs/>
              </w:rPr>
            </w:pPr>
            <w:r>
              <w:t xml:space="preserve">Без категории: бухгалтер, документовед, </w:t>
            </w:r>
            <w:r w:rsidR="00D260E5" w:rsidRPr="00656D22">
              <w:t>инженер, инженер по охране труда, инженер-программист (программист), инженер-энергетик (энергетик),  специалист по кадрам, экономист, юрисконсульт</w:t>
            </w:r>
          </w:p>
        </w:tc>
        <w:tc>
          <w:tcPr>
            <w:tcW w:w="1866" w:type="dxa"/>
            <w:vMerge/>
            <w:noWrap/>
            <w:vAlign w:val="center"/>
          </w:tcPr>
          <w:p w:rsidR="00D260E5" w:rsidRPr="00656D22" w:rsidRDefault="00D260E5" w:rsidP="00590B0B">
            <w:pPr>
              <w:rPr>
                <w:highlight w:val="yellow"/>
              </w:rPr>
            </w:pP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2 квалификационный уровень</w:t>
            </w:r>
          </w:p>
        </w:tc>
        <w:tc>
          <w:tcPr>
            <w:tcW w:w="1866" w:type="dxa"/>
            <w:vMerge w:val="restart"/>
            <w:noWrap/>
            <w:vAlign w:val="center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 xml:space="preserve">7 </w:t>
            </w:r>
            <w:r>
              <w:rPr>
                <w:snapToGrid w:val="0"/>
              </w:rPr>
              <w:t>289</w:t>
            </w:r>
          </w:p>
        </w:tc>
      </w:tr>
      <w:tr w:rsidR="00D260E5" w:rsidRPr="00656D22">
        <w:trPr>
          <w:cantSplit/>
          <w:trHeight w:val="923"/>
        </w:trPr>
        <w:tc>
          <w:tcPr>
            <w:tcW w:w="8273" w:type="dxa"/>
            <w:noWrap/>
          </w:tcPr>
          <w:p w:rsidR="00D260E5" w:rsidRPr="00656D22" w:rsidRDefault="00D260E5" w:rsidP="00590B0B">
            <w:pPr>
              <w:rPr>
                <w:b/>
                <w:bCs/>
              </w:rPr>
            </w:pPr>
            <w:r w:rsidRPr="00656D22">
              <w:rPr>
                <w:lang w:val="en-US"/>
              </w:rPr>
              <w:t>II</w:t>
            </w:r>
            <w:r w:rsidRPr="00656D22">
              <w:t xml:space="preserve"> категория: бухгалтер, документовед, инженер, инженер по охране труда, инженер-программист (программист), инженер-электроник  (электроник), инженер-энергетик (энергетик), специалист по кадрам, экономист, юрисконсульт</w:t>
            </w:r>
          </w:p>
        </w:tc>
        <w:tc>
          <w:tcPr>
            <w:tcW w:w="1866" w:type="dxa"/>
            <w:vMerge/>
            <w:noWrap/>
            <w:vAlign w:val="center"/>
          </w:tcPr>
          <w:p w:rsidR="00D260E5" w:rsidRPr="00656D22" w:rsidRDefault="00D260E5" w:rsidP="00590B0B">
            <w:pPr>
              <w:rPr>
                <w:highlight w:val="yellow"/>
              </w:rPr>
            </w:pP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3 квалификационный уровень</w:t>
            </w:r>
          </w:p>
        </w:tc>
        <w:tc>
          <w:tcPr>
            <w:tcW w:w="1866" w:type="dxa"/>
            <w:vMerge w:val="restart"/>
            <w:noWrap/>
            <w:vAlign w:val="center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 xml:space="preserve">7 </w:t>
            </w:r>
            <w:r>
              <w:rPr>
                <w:snapToGrid w:val="0"/>
              </w:rPr>
              <w:t>504</w:t>
            </w:r>
          </w:p>
        </w:tc>
      </w:tr>
      <w:tr w:rsidR="00D260E5" w:rsidRPr="00656D22">
        <w:trPr>
          <w:cantSplit/>
          <w:trHeight w:val="912"/>
        </w:trPr>
        <w:tc>
          <w:tcPr>
            <w:tcW w:w="8273" w:type="dxa"/>
            <w:noWrap/>
          </w:tcPr>
          <w:p w:rsidR="00D260E5" w:rsidRPr="00656D22" w:rsidRDefault="00D260E5" w:rsidP="00590B0B">
            <w:pPr>
              <w:rPr>
                <w:b/>
                <w:bCs/>
              </w:rPr>
            </w:pPr>
            <w:r w:rsidRPr="00656D22">
              <w:rPr>
                <w:lang w:val="en-US"/>
              </w:rPr>
              <w:t>I</w:t>
            </w:r>
            <w:r w:rsidRPr="00656D22">
              <w:t xml:space="preserve"> категория: бухгалтер, документовед, инженер, инженер по охране труда, инженер-программист (программист), инженер-энергетик (энергетик),  специалист по кадрам, экономист,  юрисконсульт</w:t>
            </w:r>
          </w:p>
        </w:tc>
        <w:tc>
          <w:tcPr>
            <w:tcW w:w="1866" w:type="dxa"/>
            <w:vMerge/>
            <w:noWrap/>
            <w:vAlign w:val="center"/>
          </w:tcPr>
          <w:p w:rsidR="00D260E5" w:rsidRPr="00656D22" w:rsidRDefault="00D260E5" w:rsidP="00590B0B">
            <w:pPr>
              <w:rPr>
                <w:highlight w:val="yellow"/>
              </w:rPr>
            </w:pPr>
          </w:p>
        </w:tc>
      </w:tr>
      <w:tr w:rsidR="00D260E5" w:rsidRPr="00656D22">
        <w:trPr>
          <w:cantSplit/>
          <w:trHeight w:val="322"/>
        </w:trPr>
        <w:tc>
          <w:tcPr>
            <w:tcW w:w="8273" w:type="dxa"/>
            <w:vMerge w:val="restart"/>
            <w:noWrap/>
          </w:tcPr>
          <w:p w:rsidR="00D260E5" w:rsidRPr="00656D22" w:rsidRDefault="00D260E5" w:rsidP="00590B0B">
            <w:r w:rsidRPr="00656D22">
              <w:t>4 квалификационный уровень</w:t>
            </w:r>
          </w:p>
        </w:tc>
        <w:tc>
          <w:tcPr>
            <w:tcW w:w="1866" w:type="dxa"/>
            <w:vMerge w:val="restart"/>
            <w:noWrap/>
            <w:vAlign w:val="center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</w:p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>
              <w:rPr>
                <w:snapToGrid w:val="0"/>
              </w:rPr>
              <w:t>7 734</w:t>
            </w:r>
          </w:p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</w:p>
        </w:tc>
      </w:tr>
      <w:tr w:rsidR="00D260E5" w:rsidRPr="00656D22" w:rsidTr="00EF4FC3">
        <w:trPr>
          <w:cantSplit/>
          <w:trHeight w:val="276"/>
        </w:trPr>
        <w:tc>
          <w:tcPr>
            <w:tcW w:w="8273" w:type="dxa"/>
            <w:vMerge/>
            <w:noWrap/>
            <w:vAlign w:val="center"/>
          </w:tcPr>
          <w:p w:rsidR="00D260E5" w:rsidRPr="00656D22" w:rsidRDefault="00D260E5" w:rsidP="00590B0B">
            <w:pPr>
              <w:rPr>
                <w:b/>
                <w:bCs/>
              </w:rPr>
            </w:pPr>
          </w:p>
        </w:tc>
        <w:tc>
          <w:tcPr>
            <w:tcW w:w="1866" w:type="dxa"/>
            <w:vMerge/>
            <w:noWrap/>
            <w:vAlign w:val="center"/>
          </w:tcPr>
          <w:p w:rsidR="00D260E5" w:rsidRPr="00656D22" w:rsidRDefault="00D260E5" w:rsidP="00590B0B">
            <w:pPr>
              <w:rPr>
                <w:highlight w:val="yellow"/>
              </w:rPr>
            </w:pPr>
          </w:p>
        </w:tc>
      </w:tr>
      <w:tr w:rsidR="00D260E5" w:rsidRPr="00656D22">
        <w:trPr>
          <w:cantSplit/>
          <w:trHeight w:val="848"/>
        </w:trPr>
        <w:tc>
          <w:tcPr>
            <w:tcW w:w="8273" w:type="dxa"/>
            <w:noWrap/>
          </w:tcPr>
          <w:p w:rsidR="00D260E5" w:rsidRPr="00656D22" w:rsidRDefault="00D260E5" w:rsidP="00590B0B">
            <w:pPr>
              <w:rPr>
                <w:b/>
                <w:bCs/>
              </w:rPr>
            </w:pPr>
            <w:r w:rsidRPr="00656D22">
              <w:t xml:space="preserve">Ведущие: бухгалтер**, </w:t>
            </w:r>
            <w:r w:rsidR="00EF4FC3">
              <w:t xml:space="preserve">документовед, </w:t>
            </w:r>
            <w:r w:rsidRPr="00656D22">
              <w:t>инженер, инженер по охране труда, инженер-программист (программист), инженер-энергетик (энергетик), специалист по кадрам, экономист, юрисконсульт</w:t>
            </w:r>
          </w:p>
        </w:tc>
        <w:tc>
          <w:tcPr>
            <w:tcW w:w="1866" w:type="dxa"/>
            <w:vMerge/>
            <w:noWrap/>
            <w:vAlign w:val="center"/>
          </w:tcPr>
          <w:p w:rsidR="00D260E5" w:rsidRPr="00656D22" w:rsidRDefault="00D260E5" w:rsidP="00590B0B">
            <w:pPr>
              <w:rPr>
                <w:highlight w:val="yellow"/>
              </w:rPr>
            </w:pP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5 квалификационный уровень</w:t>
            </w:r>
          </w:p>
        </w:tc>
        <w:tc>
          <w:tcPr>
            <w:tcW w:w="1866" w:type="dxa"/>
            <w:vMerge w:val="restart"/>
            <w:noWrap/>
            <w:vAlign w:val="bottom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 xml:space="preserve">7 </w:t>
            </w:r>
            <w:r>
              <w:rPr>
                <w:snapToGrid w:val="0"/>
              </w:rPr>
              <w:t>960</w:t>
            </w:r>
          </w:p>
        </w:tc>
      </w:tr>
      <w:tr w:rsidR="00D260E5" w:rsidRPr="00656D22">
        <w:trPr>
          <w:cantSplit/>
          <w:trHeight w:val="315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Заместитель главного бухгалтера**</w:t>
            </w:r>
          </w:p>
        </w:tc>
        <w:tc>
          <w:tcPr>
            <w:tcW w:w="1866" w:type="dxa"/>
            <w:vMerge/>
            <w:noWrap/>
            <w:vAlign w:val="center"/>
          </w:tcPr>
          <w:p w:rsidR="00D260E5" w:rsidRPr="00656D22" w:rsidRDefault="00D260E5" w:rsidP="00590B0B">
            <w:pPr>
              <w:rPr>
                <w:highlight w:val="yellow"/>
              </w:rPr>
            </w:pP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 xml:space="preserve">Главные специалисты: в </w:t>
            </w:r>
            <w:r w:rsidR="00EF4FC3">
              <w:t xml:space="preserve">отделах, отделениях, </w:t>
            </w:r>
            <w:r w:rsidRPr="00656D22">
              <w:t>мастерских</w:t>
            </w:r>
          </w:p>
        </w:tc>
        <w:tc>
          <w:tcPr>
            <w:tcW w:w="1866" w:type="dxa"/>
            <w:vMerge/>
            <w:noWrap/>
            <w:vAlign w:val="center"/>
          </w:tcPr>
          <w:p w:rsidR="00D260E5" w:rsidRPr="00656D22" w:rsidRDefault="00D260E5" w:rsidP="00590B0B">
            <w:pPr>
              <w:rPr>
                <w:highlight w:val="yellow"/>
              </w:rPr>
            </w:pPr>
          </w:p>
        </w:tc>
      </w:tr>
      <w:tr w:rsidR="00D260E5" w:rsidRPr="00656D22">
        <w:trPr>
          <w:cantSplit/>
          <w:trHeight w:val="330"/>
        </w:trPr>
        <w:tc>
          <w:tcPr>
            <w:tcW w:w="10139" w:type="dxa"/>
            <w:gridSpan w:val="2"/>
            <w:noWrap/>
          </w:tcPr>
          <w:p w:rsidR="00D260E5" w:rsidRPr="00552C70" w:rsidRDefault="00D260E5" w:rsidP="00552C70">
            <w:pPr>
              <w:jc w:val="center"/>
              <w:rPr>
                <w:b/>
                <w:bCs/>
                <w:highlight w:val="yellow"/>
              </w:rPr>
            </w:pPr>
            <w:r w:rsidRPr="00552C70">
              <w:rPr>
                <w:b/>
                <w:bCs/>
              </w:rPr>
              <w:t>Общеотраслевые должности служащих четвертого уровня</w:t>
            </w: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1 квалификационный уровень</w:t>
            </w:r>
          </w:p>
        </w:tc>
        <w:tc>
          <w:tcPr>
            <w:tcW w:w="1866" w:type="dxa"/>
            <w:vMerge w:val="restart"/>
            <w:noWrap/>
            <w:vAlign w:val="center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>
              <w:rPr>
                <w:snapToGrid w:val="0"/>
              </w:rPr>
              <w:t>8 268</w:t>
            </w:r>
          </w:p>
        </w:tc>
      </w:tr>
      <w:tr w:rsidR="00D260E5" w:rsidRPr="00656D22">
        <w:trPr>
          <w:cantSplit/>
          <w:trHeight w:val="573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lastRenderedPageBreak/>
              <w:t xml:space="preserve">Начальники отделов: планово-экономического, технического, финансового**, юридического, охраны труда </w:t>
            </w:r>
          </w:p>
        </w:tc>
        <w:tc>
          <w:tcPr>
            <w:tcW w:w="1866" w:type="dxa"/>
            <w:vMerge/>
            <w:noWrap/>
            <w:vAlign w:val="center"/>
          </w:tcPr>
          <w:p w:rsidR="00D260E5" w:rsidRPr="00656D22" w:rsidRDefault="00D260E5" w:rsidP="00590B0B">
            <w:pPr>
              <w:rPr>
                <w:highlight w:val="yellow"/>
              </w:rPr>
            </w:pP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2 квалификационный уровень</w:t>
            </w:r>
          </w:p>
        </w:tc>
        <w:tc>
          <w:tcPr>
            <w:tcW w:w="1866" w:type="dxa"/>
            <w:vMerge w:val="restart"/>
            <w:noWrap/>
            <w:vAlign w:val="bottom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 xml:space="preserve">8 </w:t>
            </w:r>
            <w:r>
              <w:rPr>
                <w:snapToGrid w:val="0"/>
              </w:rPr>
              <w:t>551</w:t>
            </w: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 xml:space="preserve">Главные: механик, энергетик, технолог* </w:t>
            </w:r>
          </w:p>
        </w:tc>
        <w:tc>
          <w:tcPr>
            <w:tcW w:w="1866" w:type="dxa"/>
            <w:vMerge/>
            <w:noWrap/>
            <w:vAlign w:val="center"/>
          </w:tcPr>
          <w:p w:rsidR="00D260E5" w:rsidRPr="00656D22" w:rsidRDefault="00D260E5" w:rsidP="00590B0B">
            <w:pPr>
              <w:rPr>
                <w:highlight w:val="yellow"/>
              </w:rPr>
            </w:pP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r w:rsidRPr="00656D22">
              <w:t>3 квалификационный уровень</w:t>
            </w:r>
          </w:p>
        </w:tc>
        <w:tc>
          <w:tcPr>
            <w:tcW w:w="1866" w:type="dxa"/>
            <w:vMerge w:val="restart"/>
            <w:noWrap/>
            <w:vAlign w:val="bottom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</w:p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>
              <w:rPr>
                <w:snapToGrid w:val="0"/>
              </w:rPr>
              <w:t>11 403</w:t>
            </w:r>
          </w:p>
        </w:tc>
      </w:tr>
      <w:tr w:rsidR="00D260E5" w:rsidRPr="00656D22">
        <w:trPr>
          <w:cantSplit/>
          <w:trHeight w:val="330"/>
        </w:trPr>
        <w:tc>
          <w:tcPr>
            <w:tcW w:w="8273" w:type="dxa"/>
            <w:noWrap/>
          </w:tcPr>
          <w:p w:rsidR="00D260E5" w:rsidRPr="00656D22" w:rsidRDefault="00D260E5" w:rsidP="00590B0B">
            <w:pPr>
              <w:rPr>
                <w:i/>
                <w:iCs/>
              </w:rPr>
            </w:pPr>
            <w:r w:rsidRPr="00656D22"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66" w:type="dxa"/>
            <w:vMerge/>
            <w:noWrap/>
            <w:vAlign w:val="center"/>
          </w:tcPr>
          <w:p w:rsidR="00D260E5" w:rsidRPr="00656D22" w:rsidRDefault="00D260E5" w:rsidP="00590B0B"/>
        </w:tc>
      </w:tr>
    </w:tbl>
    <w:p w:rsidR="00D260E5" w:rsidRPr="00656D22" w:rsidRDefault="00D260E5" w:rsidP="00E10521">
      <w:pPr>
        <w:widowControl w:val="0"/>
        <w:jc w:val="right"/>
        <w:rPr>
          <w:snapToGrid w:val="0"/>
        </w:rPr>
      </w:pPr>
      <w:r w:rsidRPr="00656D22">
        <w:rPr>
          <w:snapToGrid w:val="0"/>
        </w:rPr>
        <w:t>»;</w:t>
      </w:r>
    </w:p>
    <w:p w:rsidR="00D260E5" w:rsidRPr="00656D22" w:rsidRDefault="00D260E5" w:rsidP="0019476A">
      <w:pPr>
        <w:pStyle w:val="ConsPlusTitle"/>
        <w:tabs>
          <w:tab w:val="left" w:pos="1134"/>
        </w:tabs>
        <w:ind w:firstLine="70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3) </w:t>
      </w:r>
      <w:r w:rsidR="00EF4FC3">
        <w:rPr>
          <w:b w:val="0"/>
          <w:bCs w:val="0"/>
          <w:sz w:val="24"/>
          <w:szCs w:val="24"/>
          <w:lang w:eastAsia="en-US"/>
        </w:rPr>
        <w:t xml:space="preserve">пункт 16 </w:t>
      </w:r>
      <w:r w:rsidRPr="00656D22">
        <w:rPr>
          <w:b w:val="0"/>
          <w:bCs w:val="0"/>
          <w:sz w:val="24"/>
          <w:szCs w:val="24"/>
          <w:lang w:eastAsia="en-US"/>
        </w:rPr>
        <w:t xml:space="preserve">раздела </w:t>
      </w:r>
      <w:r w:rsidRPr="00656D22">
        <w:rPr>
          <w:b w:val="0"/>
          <w:bCs w:val="0"/>
          <w:sz w:val="24"/>
          <w:szCs w:val="24"/>
          <w:lang w:val="en-US" w:eastAsia="en-US"/>
        </w:rPr>
        <w:t>IV</w:t>
      </w:r>
      <w:r w:rsidRPr="00656D22">
        <w:rPr>
          <w:b w:val="0"/>
          <w:bCs w:val="0"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D260E5" w:rsidRPr="00656D22" w:rsidRDefault="00D260E5" w:rsidP="0019476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6D22">
        <w:rPr>
          <w:rFonts w:ascii="Times New Roman" w:hAnsi="Times New Roman" w:cs="Times New Roman"/>
          <w:sz w:val="24"/>
          <w:szCs w:val="24"/>
        </w:rPr>
        <w:t xml:space="preserve">«16. Оклады рабочих устанавливаются в зависимости от разрядов работ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6D22">
        <w:rPr>
          <w:rFonts w:ascii="Times New Roman" w:hAnsi="Times New Roman" w:cs="Times New Roman"/>
          <w:sz w:val="24"/>
          <w:szCs w:val="24"/>
        </w:rPr>
        <w:t>Единым тарифно-квалификационным справочником работ и профессий рабочих:</w:t>
      </w:r>
    </w:p>
    <w:p w:rsidR="00D260E5" w:rsidRPr="00656D22" w:rsidRDefault="00D260E5" w:rsidP="0019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3"/>
        <w:gridCol w:w="1980"/>
      </w:tblGrid>
      <w:tr w:rsidR="00D260E5" w:rsidRPr="00656D22">
        <w:trPr>
          <w:cantSplit/>
          <w:trHeight w:val="459"/>
        </w:trPr>
        <w:tc>
          <w:tcPr>
            <w:tcW w:w="7626" w:type="dxa"/>
            <w:vAlign w:val="center"/>
          </w:tcPr>
          <w:p w:rsidR="00D260E5" w:rsidRPr="00656D22" w:rsidRDefault="00D260E5" w:rsidP="00590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68" w:type="dxa"/>
            <w:vAlign w:val="center"/>
          </w:tcPr>
          <w:p w:rsidR="00D260E5" w:rsidRPr="00656D22" w:rsidRDefault="00D260E5" w:rsidP="00590B0B">
            <w:pPr>
              <w:jc w:val="center"/>
            </w:pPr>
            <w:r w:rsidRPr="00656D22">
              <w:t>Оклад, руб.</w:t>
            </w:r>
          </w:p>
        </w:tc>
      </w:tr>
      <w:tr w:rsidR="00D260E5" w:rsidRPr="00656D22">
        <w:trPr>
          <w:cantSplit/>
          <w:trHeight w:val="292"/>
        </w:trPr>
        <w:tc>
          <w:tcPr>
            <w:tcW w:w="7626" w:type="dxa"/>
            <w:vAlign w:val="bottom"/>
          </w:tcPr>
          <w:p w:rsidR="00D260E5" w:rsidRPr="00656D22" w:rsidRDefault="00D260E5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</w:p>
        </w:tc>
        <w:tc>
          <w:tcPr>
            <w:tcW w:w="1868" w:type="dxa"/>
            <w:vAlign w:val="bottom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>
              <w:rPr>
                <w:snapToGrid w:val="0"/>
              </w:rPr>
              <w:t>4 135</w:t>
            </w:r>
          </w:p>
        </w:tc>
      </w:tr>
      <w:tr w:rsidR="00D260E5" w:rsidRPr="00656D22">
        <w:trPr>
          <w:cantSplit/>
          <w:trHeight w:val="329"/>
        </w:trPr>
        <w:tc>
          <w:tcPr>
            <w:tcW w:w="7626" w:type="dxa"/>
            <w:vAlign w:val="bottom"/>
          </w:tcPr>
          <w:p w:rsidR="00D260E5" w:rsidRPr="00656D22" w:rsidRDefault="00D260E5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868" w:type="dxa"/>
            <w:vAlign w:val="bottom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276</w:t>
            </w:r>
          </w:p>
        </w:tc>
      </w:tr>
      <w:tr w:rsidR="00D260E5" w:rsidRPr="00656D22">
        <w:trPr>
          <w:cantSplit/>
          <w:trHeight w:val="188"/>
        </w:trPr>
        <w:tc>
          <w:tcPr>
            <w:tcW w:w="7626" w:type="dxa"/>
            <w:vAlign w:val="bottom"/>
          </w:tcPr>
          <w:p w:rsidR="00D260E5" w:rsidRPr="00656D22" w:rsidRDefault="00D260E5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868" w:type="dxa"/>
            <w:vAlign w:val="bottom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490</w:t>
            </w:r>
          </w:p>
        </w:tc>
      </w:tr>
      <w:tr w:rsidR="00D260E5" w:rsidRPr="00656D22">
        <w:trPr>
          <w:cantSplit/>
          <w:trHeight w:val="224"/>
        </w:trPr>
        <w:tc>
          <w:tcPr>
            <w:tcW w:w="7626" w:type="dxa"/>
            <w:vAlign w:val="bottom"/>
          </w:tcPr>
          <w:p w:rsidR="00D260E5" w:rsidRPr="00656D22" w:rsidRDefault="00D260E5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868" w:type="dxa"/>
            <w:vAlign w:val="bottom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 343</w:t>
            </w:r>
          </w:p>
        </w:tc>
      </w:tr>
      <w:tr w:rsidR="00D260E5" w:rsidRPr="00656D22">
        <w:trPr>
          <w:cantSplit/>
          <w:trHeight w:val="288"/>
        </w:trPr>
        <w:tc>
          <w:tcPr>
            <w:tcW w:w="7626" w:type="dxa"/>
            <w:vAlign w:val="bottom"/>
          </w:tcPr>
          <w:p w:rsidR="00D260E5" w:rsidRPr="00656D22" w:rsidRDefault="00D260E5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868" w:type="dxa"/>
            <w:vAlign w:val="bottom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 470</w:t>
            </w:r>
          </w:p>
        </w:tc>
      </w:tr>
      <w:tr w:rsidR="00D260E5" w:rsidRPr="00656D22">
        <w:trPr>
          <w:cantSplit/>
          <w:trHeight w:val="323"/>
        </w:trPr>
        <w:tc>
          <w:tcPr>
            <w:tcW w:w="7626" w:type="dxa"/>
            <w:vAlign w:val="bottom"/>
          </w:tcPr>
          <w:p w:rsidR="00D260E5" w:rsidRPr="00656D22" w:rsidRDefault="00D260E5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6 разряд  </w:t>
            </w:r>
          </w:p>
        </w:tc>
        <w:tc>
          <w:tcPr>
            <w:tcW w:w="1868" w:type="dxa"/>
            <w:vAlign w:val="bottom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 601</w:t>
            </w:r>
          </w:p>
        </w:tc>
      </w:tr>
      <w:tr w:rsidR="00D260E5" w:rsidRPr="00656D22">
        <w:trPr>
          <w:cantSplit/>
          <w:trHeight w:val="193"/>
        </w:trPr>
        <w:tc>
          <w:tcPr>
            <w:tcW w:w="7626" w:type="dxa"/>
            <w:vAlign w:val="bottom"/>
          </w:tcPr>
          <w:p w:rsidR="00D260E5" w:rsidRPr="00656D22" w:rsidRDefault="00D260E5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868" w:type="dxa"/>
            <w:vAlign w:val="bottom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 735</w:t>
            </w:r>
          </w:p>
        </w:tc>
      </w:tr>
      <w:tr w:rsidR="00D260E5" w:rsidRPr="00656D22">
        <w:trPr>
          <w:cantSplit/>
          <w:trHeight w:val="257"/>
        </w:trPr>
        <w:tc>
          <w:tcPr>
            <w:tcW w:w="7626" w:type="dxa"/>
            <w:vAlign w:val="bottom"/>
          </w:tcPr>
          <w:p w:rsidR="00D260E5" w:rsidRPr="00656D22" w:rsidRDefault="00D260E5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868" w:type="dxa"/>
            <w:vAlign w:val="bottom"/>
          </w:tcPr>
          <w:p w:rsidR="00D260E5" w:rsidRPr="00656D22" w:rsidRDefault="00D260E5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 871</w:t>
            </w:r>
          </w:p>
        </w:tc>
      </w:tr>
    </w:tbl>
    <w:p w:rsidR="00D260E5" w:rsidRPr="00656D22" w:rsidRDefault="00D260E5" w:rsidP="0019476A">
      <w:pPr>
        <w:widowControl w:val="0"/>
        <w:jc w:val="right"/>
        <w:rPr>
          <w:snapToGrid w:val="0"/>
        </w:rPr>
      </w:pPr>
      <w:r w:rsidRPr="00656D22">
        <w:rPr>
          <w:snapToGrid w:val="0"/>
        </w:rPr>
        <w:t>»;</w:t>
      </w:r>
    </w:p>
    <w:p w:rsidR="00D260E5" w:rsidRPr="00656D22" w:rsidRDefault="00D260E5" w:rsidP="0060436B">
      <w:pPr>
        <w:pStyle w:val="ConsPlusTitle"/>
        <w:tabs>
          <w:tab w:val="left" w:pos="709"/>
          <w:tab w:val="left" w:pos="1134"/>
        </w:tabs>
        <w:ind w:firstLine="70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4) </w:t>
      </w:r>
      <w:r w:rsidR="00EF4FC3">
        <w:rPr>
          <w:b w:val="0"/>
          <w:bCs w:val="0"/>
          <w:sz w:val="24"/>
          <w:szCs w:val="24"/>
          <w:lang w:eastAsia="en-US"/>
        </w:rPr>
        <w:t xml:space="preserve">подпункты а - б пункта 19 </w:t>
      </w:r>
      <w:r w:rsidRPr="00656D22">
        <w:rPr>
          <w:b w:val="0"/>
          <w:bCs w:val="0"/>
          <w:sz w:val="24"/>
          <w:szCs w:val="24"/>
          <w:lang w:eastAsia="en-US"/>
        </w:rPr>
        <w:t xml:space="preserve">раздела </w:t>
      </w:r>
      <w:r w:rsidRPr="00656D22">
        <w:rPr>
          <w:b w:val="0"/>
          <w:bCs w:val="0"/>
          <w:sz w:val="24"/>
          <w:szCs w:val="24"/>
          <w:lang w:val="en-US" w:eastAsia="en-US"/>
        </w:rPr>
        <w:t>V</w:t>
      </w:r>
      <w:r w:rsidRPr="00656D22">
        <w:rPr>
          <w:b w:val="0"/>
          <w:bCs w:val="0"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D260E5" w:rsidRPr="00656D22" w:rsidRDefault="00EF4FC3" w:rsidP="00604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60E5" w:rsidRPr="00656D22">
        <w:rPr>
          <w:rFonts w:ascii="Times New Roman" w:hAnsi="Times New Roman" w:cs="Times New Roman"/>
          <w:sz w:val="24"/>
          <w:szCs w:val="24"/>
        </w:rPr>
        <w:t>а) руководители библиотек, музеев, и других учреждений:</w:t>
      </w:r>
    </w:p>
    <w:p w:rsidR="00D260E5" w:rsidRPr="00656D22" w:rsidRDefault="00D260E5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 группы по опл</w:t>
      </w:r>
      <w:r>
        <w:rPr>
          <w:rFonts w:ascii="Times New Roman" w:hAnsi="Times New Roman" w:cs="Times New Roman"/>
          <w:sz w:val="24"/>
          <w:szCs w:val="24"/>
        </w:rPr>
        <w:t>ате труда руководителей – 14 701 рубль</w:t>
      </w:r>
      <w:r w:rsidRPr="00656D22">
        <w:rPr>
          <w:rFonts w:ascii="Times New Roman" w:hAnsi="Times New Roman" w:cs="Times New Roman"/>
          <w:sz w:val="24"/>
          <w:szCs w:val="24"/>
        </w:rPr>
        <w:t>;</w:t>
      </w:r>
    </w:p>
    <w:p w:rsidR="00D260E5" w:rsidRPr="00656D22" w:rsidRDefault="00EF4FC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E5" w:rsidRPr="00656D22" w:rsidRDefault="00EF4FC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60E5" w:rsidRPr="00656D22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 группы по оплате труда руководителей – 13</w:t>
      </w:r>
      <w:r w:rsidR="00D260E5">
        <w:rPr>
          <w:rFonts w:ascii="Times New Roman" w:hAnsi="Times New Roman" w:cs="Times New Roman"/>
          <w:sz w:val="24"/>
          <w:szCs w:val="24"/>
        </w:rPr>
        <w:t xml:space="preserve"> 945 </w:t>
      </w:r>
      <w:r w:rsidR="00D260E5" w:rsidRPr="00656D22">
        <w:rPr>
          <w:rFonts w:ascii="Times New Roman" w:hAnsi="Times New Roman" w:cs="Times New Roman"/>
          <w:sz w:val="24"/>
          <w:szCs w:val="24"/>
        </w:rPr>
        <w:t>рублей;</w:t>
      </w:r>
    </w:p>
    <w:p w:rsidR="00D260E5" w:rsidRPr="00656D22" w:rsidRDefault="00D260E5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0E5" w:rsidRPr="00656D22" w:rsidRDefault="00EF4FC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60E5" w:rsidRPr="00656D22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III группы по опл</w:t>
      </w:r>
      <w:r w:rsidR="00D260E5">
        <w:rPr>
          <w:rFonts w:ascii="Times New Roman" w:hAnsi="Times New Roman" w:cs="Times New Roman"/>
          <w:sz w:val="24"/>
          <w:szCs w:val="24"/>
        </w:rPr>
        <w:t>ате труда руководителей – 13 194 рубля</w:t>
      </w:r>
      <w:r w:rsidR="00D260E5" w:rsidRPr="00656D22">
        <w:rPr>
          <w:rFonts w:ascii="Times New Roman" w:hAnsi="Times New Roman" w:cs="Times New Roman"/>
          <w:sz w:val="24"/>
          <w:szCs w:val="24"/>
        </w:rPr>
        <w:t>;</w:t>
      </w:r>
    </w:p>
    <w:p w:rsidR="00D260E5" w:rsidRPr="00656D22" w:rsidRDefault="00D260E5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0E5" w:rsidRPr="00656D22" w:rsidRDefault="00EF4FC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60E5" w:rsidRPr="00656D22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IV группы по опл</w:t>
      </w:r>
      <w:r w:rsidR="00D260E5">
        <w:rPr>
          <w:rFonts w:ascii="Times New Roman" w:hAnsi="Times New Roman" w:cs="Times New Roman"/>
          <w:sz w:val="24"/>
          <w:szCs w:val="24"/>
        </w:rPr>
        <w:t>ате труда руководителей – 12 814</w:t>
      </w:r>
      <w:r w:rsidR="00D260E5" w:rsidRPr="00656D2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60E5" w:rsidRPr="00656D22" w:rsidRDefault="00D260E5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0E5" w:rsidRPr="00656D22" w:rsidRDefault="00EF4FC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60E5" w:rsidRPr="00656D22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учреждения, не отнесенного к группе по опл</w:t>
      </w:r>
      <w:r w:rsidR="00D260E5">
        <w:rPr>
          <w:rFonts w:ascii="Times New Roman" w:hAnsi="Times New Roman" w:cs="Times New Roman"/>
          <w:sz w:val="24"/>
          <w:szCs w:val="24"/>
        </w:rPr>
        <w:t>ате труда руководителей – 12 061 рубль</w:t>
      </w:r>
      <w:r w:rsidR="00D260E5" w:rsidRPr="00656D22">
        <w:rPr>
          <w:rFonts w:ascii="Times New Roman" w:hAnsi="Times New Roman" w:cs="Times New Roman"/>
          <w:sz w:val="24"/>
          <w:szCs w:val="24"/>
        </w:rPr>
        <w:t>;</w:t>
      </w:r>
    </w:p>
    <w:p w:rsidR="00D260E5" w:rsidRPr="00656D22" w:rsidRDefault="00D260E5" w:rsidP="00604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0E5" w:rsidRPr="00656D22" w:rsidRDefault="00EF4FC3" w:rsidP="00EF4F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260E5" w:rsidRPr="00656D22">
        <w:rPr>
          <w:rFonts w:ascii="Times New Roman" w:hAnsi="Times New Roman" w:cs="Times New Roman"/>
          <w:sz w:val="24"/>
          <w:szCs w:val="24"/>
        </w:rPr>
        <w:t>б) руководители культурно-досуговых учреждений (центров, домов народного творчества, дворцов и домов культуры, парков культуры и отдыха, центров досуга, кинотеатрах и других аналогичных учреждений культурно-досугового типа):</w:t>
      </w:r>
    </w:p>
    <w:p w:rsidR="00D260E5" w:rsidRPr="00656D22" w:rsidRDefault="00D260E5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 xml:space="preserve">директор (заведующий) учреждения I группы по оплате труда руководителей – </w:t>
      </w:r>
      <w:r>
        <w:rPr>
          <w:rFonts w:ascii="Times New Roman" w:hAnsi="Times New Roman" w:cs="Times New Roman"/>
          <w:sz w:val="24"/>
          <w:szCs w:val="24"/>
        </w:rPr>
        <w:t>14 701 рубль</w:t>
      </w:r>
      <w:r w:rsidRPr="00656D22">
        <w:rPr>
          <w:rFonts w:ascii="Times New Roman" w:hAnsi="Times New Roman" w:cs="Times New Roman"/>
          <w:sz w:val="24"/>
          <w:szCs w:val="24"/>
        </w:rPr>
        <w:t>;</w:t>
      </w:r>
    </w:p>
    <w:p w:rsidR="00D260E5" w:rsidRPr="00656D22" w:rsidRDefault="00D260E5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директор (заведующий) учреждения II группы по оп</w:t>
      </w:r>
      <w:r>
        <w:rPr>
          <w:rFonts w:ascii="Times New Roman" w:hAnsi="Times New Roman" w:cs="Times New Roman"/>
          <w:sz w:val="24"/>
          <w:szCs w:val="24"/>
        </w:rPr>
        <w:t>лате труда руководителей – 13 945</w:t>
      </w:r>
      <w:r w:rsidRPr="00656D2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60E5" w:rsidRPr="00656D22" w:rsidRDefault="00D260E5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директор (заведующий) учреждения III группы по оп</w:t>
      </w:r>
      <w:r>
        <w:rPr>
          <w:rFonts w:ascii="Times New Roman" w:hAnsi="Times New Roman" w:cs="Times New Roman"/>
          <w:sz w:val="24"/>
          <w:szCs w:val="24"/>
        </w:rPr>
        <w:t>лате труда руководителей – 13 194 рубля</w:t>
      </w:r>
      <w:r w:rsidRPr="00656D22">
        <w:rPr>
          <w:rFonts w:ascii="Times New Roman" w:hAnsi="Times New Roman" w:cs="Times New Roman"/>
          <w:sz w:val="24"/>
          <w:szCs w:val="24"/>
        </w:rPr>
        <w:t>;</w:t>
      </w:r>
    </w:p>
    <w:p w:rsidR="00D260E5" w:rsidRPr="00656D22" w:rsidRDefault="00D260E5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директор (заведующий) учреждения IV группы по опл</w:t>
      </w:r>
      <w:r>
        <w:rPr>
          <w:rFonts w:ascii="Times New Roman" w:hAnsi="Times New Roman" w:cs="Times New Roman"/>
          <w:sz w:val="24"/>
          <w:szCs w:val="24"/>
        </w:rPr>
        <w:t>ате труда руководителей – 12 814</w:t>
      </w:r>
      <w:r w:rsidRPr="00656D2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60E5" w:rsidRDefault="00D260E5" w:rsidP="001518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директор (заведующий) учреждения, не отнесенного к группе по оп</w:t>
      </w:r>
      <w:r>
        <w:rPr>
          <w:rFonts w:ascii="Times New Roman" w:hAnsi="Times New Roman" w:cs="Times New Roman"/>
          <w:sz w:val="24"/>
          <w:szCs w:val="24"/>
        </w:rPr>
        <w:t>лате труда руководителей – 12 061 рубль</w:t>
      </w:r>
      <w:r w:rsidRPr="00656D22">
        <w:rPr>
          <w:rFonts w:ascii="Times New Roman" w:hAnsi="Times New Roman" w:cs="Times New Roman"/>
          <w:sz w:val="24"/>
          <w:szCs w:val="24"/>
        </w:rPr>
        <w:t>.»;</w:t>
      </w:r>
    </w:p>
    <w:p w:rsidR="00D260E5" w:rsidRDefault="00D260E5" w:rsidP="001518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FC3" w:rsidRDefault="00EF4FC3" w:rsidP="00EF4F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60E5">
        <w:rPr>
          <w:rFonts w:ascii="Times New Roman" w:hAnsi="Times New Roman" w:cs="Times New Roman"/>
          <w:sz w:val="24"/>
          <w:szCs w:val="24"/>
        </w:rPr>
        <w:t xml:space="preserve"> 5) подпункт «б» пункта 35</w:t>
      </w:r>
      <w:r w:rsidR="00D260E5" w:rsidRPr="00656D22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D260E5" w:rsidRPr="00656D2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260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60E5" w:rsidRPr="00656D22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D260E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260E5" w:rsidRPr="00514D8A" w:rsidRDefault="00EF4FC3" w:rsidP="00EF4F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60E5">
        <w:rPr>
          <w:rFonts w:ascii="Times New Roman" w:hAnsi="Times New Roman" w:cs="Times New Roman"/>
          <w:sz w:val="24"/>
          <w:szCs w:val="24"/>
        </w:rPr>
        <w:t>«б)</w:t>
      </w:r>
      <w:r w:rsidR="00D260E5" w:rsidRPr="00514D8A">
        <w:rPr>
          <w:rFonts w:ascii="Times New Roman" w:hAnsi="Times New Roman" w:cs="Times New Roman"/>
          <w:sz w:val="28"/>
          <w:szCs w:val="28"/>
        </w:rPr>
        <w:t xml:space="preserve"> </w:t>
      </w:r>
      <w:r w:rsidR="00D260E5" w:rsidRPr="00514D8A">
        <w:rPr>
          <w:rFonts w:ascii="Times New Roman" w:hAnsi="Times New Roman" w:cs="Times New Roman"/>
          <w:sz w:val="24"/>
          <w:szCs w:val="24"/>
        </w:rPr>
        <w:t>10% от должностного оклада – при наличии звания Тверской области «Почетный работник культуры и искусства Тверской области», за награждение нагрудным знаком «За достижения в культуре» Министерства культуры Российской Федерации, значком «За отличную работу» Министерства культуры СССР.»;</w:t>
      </w:r>
    </w:p>
    <w:p w:rsidR="00D260E5" w:rsidRPr="00514D8A" w:rsidRDefault="00EF4FC3" w:rsidP="00514D8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60E5" w:rsidRPr="00514D8A">
        <w:rPr>
          <w:rFonts w:ascii="Times New Roman" w:hAnsi="Times New Roman" w:cs="Times New Roman"/>
          <w:sz w:val="24"/>
          <w:szCs w:val="24"/>
        </w:rPr>
        <w:t>пункт 43 изложить в следующей редакции:</w:t>
      </w:r>
    </w:p>
    <w:p w:rsidR="00D260E5" w:rsidRPr="00514D8A" w:rsidRDefault="00EF4FC3" w:rsidP="00EF4FC3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  </w:t>
      </w:r>
      <w:r w:rsidR="00D260E5" w:rsidRPr="00514D8A">
        <w:t>«43.</w:t>
      </w:r>
      <w:r w:rsidR="00D260E5" w:rsidRPr="00514D8A">
        <w:rPr>
          <w:lang w:eastAsia="en-US"/>
        </w:rPr>
        <w:t> Единовременная поощрительная выплата устанавливается работникам (рабочим) в порядке, условиях и размере в соответствии с локальными нор</w:t>
      </w:r>
      <w:r>
        <w:rPr>
          <w:lang w:eastAsia="en-US"/>
        </w:rPr>
        <w:t xml:space="preserve">мативными актами муниципальных </w:t>
      </w:r>
      <w:r w:rsidR="00D260E5">
        <w:rPr>
          <w:lang w:eastAsia="en-US"/>
        </w:rPr>
        <w:t>учреждений культуры</w:t>
      </w:r>
      <w:r w:rsidR="00D260E5" w:rsidRPr="00514D8A">
        <w:rPr>
          <w:lang w:eastAsia="en-US"/>
        </w:rPr>
        <w:t>.».</w:t>
      </w:r>
    </w:p>
    <w:p w:rsidR="00D260E5" w:rsidRPr="00656D22" w:rsidRDefault="00D260E5" w:rsidP="002B294C">
      <w:pPr>
        <w:autoSpaceDE w:val="0"/>
        <w:autoSpaceDN w:val="0"/>
        <w:adjustRightInd w:val="0"/>
        <w:jc w:val="both"/>
      </w:pPr>
      <w:r w:rsidRPr="00656D22">
        <w:rPr>
          <w:b/>
          <w:bCs/>
        </w:rPr>
        <w:t xml:space="preserve">   </w:t>
      </w:r>
      <w:r w:rsidR="00EF4FC3">
        <w:rPr>
          <w:b/>
          <w:bCs/>
        </w:rPr>
        <w:t xml:space="preserve">   </w:t>
      </w:r>
      <w:r w:rsidR="00EF4FC3">
        <w:t xml:space="preserve">2. Рекомендовать </w:t>
      </w:r>
      <w:r w:rsidRPr="00656D22">
        <w:t>главам сельских поселений, входящих в состав МО Ста</w:t>
      </w:r>
      <w:r w:rsidR="00EF4FC3">
        <w:t xml:space="preserve">рицкий район Тверской области, </w:t>
      </w:r>
      <w:r w:rsidRPr="00656D22">
        <w:t xml:space="preserve">внести изменения </w:t>
      </w:r>
      <w:r w:rsidRPr="00656D22">
        <w:rPr>
          <w:lang w:eastAsia="en-US"/>
        </w:rPr>
        <w:t>в Положения о порядке и условиях оплаты и стимулирования труда</w:t>
      </w:r>
      <w:r w:rsidRPr="00656D22">
        <w:rPr>
          <w:color w:val="000000"/>
        </w:rPr>
        <w:t xml:space="preserve"> в муниципальных </w:t>
      </w:r>
      <w:r w:rsidR="00EF4FC3">
        <w:t xml:space="preserve">учреждениях </w:t>
      </w:r>
      <w:r w:rsidRPr="00656D22">
        <w:t>культуры сельских поселений Старицкого района.</w:t>
      </w:r>
    </w:p>
    <w:p w:rsidR="00D260E5" w:rsidRPr="00656D22" w:rsidRDefault="00D260E5" w:rsidP="002B294C">
      <w:pPr>
        <w:pStyle w:val="ConsPlusTitle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  <w:r w:rsidRPr="00656D22">
        <w:rPr>
          <w:b w:val="0"/>
          <w:bCs w:val="0"/>
          <w:sz w:val="24"/>
          <w:szCs w:val="24"/>
        </w:rPr>
        <w:t xml:space="preserve">  </w:t>
      </w:r>
      <w:r w:rsidR="00EF4FC3">
        <w:rPr>
          <w:b w:val="0"/>
          <w:bCs w:val="0"/>
          <w:sz w:val="24"/>
          <w:szCs w:val="24"/>
        </w:rPr>
        <w:t xml:space="preserve">  </w:t>
      </w:r>
      <w:r w:rsidRPr="00656D22">
        <w:rPr>
          <w:b w:val="0"/>
          <w:bCs w:val="0"/>
          <w:sz w:val="24"/>
          <w:szCs w:val="24"/>
        </w:rPr>
        <w:t xml:space="preserve"> 3. Настоящее Постановление вступает в силу со дня его официального опубликования, распр</w:t>
      </w:r>
      <w:r w:rsidR="00EF4FC3">
        <w:rPr>
          <w:b w:val="0"/>
          <w:bCs w:val="0"/>
          <w:sz w:val="24"/>
          <w:szCs w:val="24"/>
        </w:rPr>
        <w:t xml:space="preserve">остраняется на правоотношения, </w:t>
      </w:r>
      <w:r>
        <w:rPr>
          <w:b w:val="0"/>
          <w:bCs w:val="0"/>
          <w:sz w:val="24"/>
          <w:szCs w:val="24"/>
        </w:rPr>
        <w:t>возникшие с 1 октября 2020</w:t>
      </w:r>
      <w:r w:rsidRPr="00656D22">
        <w:rPr>
          <w:b w:val="0"/>
          <w:bCs w:val="0"/>
          <w:sz w:val="24"/>
          <w:szCs w:val="24"/>
        </w:rPr>
        <w:t xml:space="preserve"> года и подлежит </w:t>
      </w:r>
      <w:r w:rsidRPr="00656D22">
        <w:rPr>
          <w:b w:val="0"/>
          <w:bCs w:val="0"/>
          <w:color w:val="000000"/>
          <w:sz w:val="24"/>
          <w:szCs w:val="24"/>
        </w:rPr>
        <w:t>размещению на сайте Администрации Старицкого района Тверской области в информационно-телекоммуникационной сети Интернет.</w:t>
      </w:r>
    </w:p>
    <w:p w:rsidR="00D260E5" w:rsidRPr="00656D22" w:rsidRDefault="00EF6DF6" w:rsidP="002B29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6pt;margin-top:128.25pt;width:95.9pt;height:12.5pt;z-index:-1;mso-wrap-distance-left:5pt;mso-wrap-distance-right:5pt;mso-position-horizontal-relative:margin" filled="f" stroked="f">
            <v:textbox style="mso-fit-shape-to-text:t" inset="0,0,0,0">
              <w:txbxContent>
                <w:p w:rsidR="00D260E5" w:rsidRDefault="00D260E5" w:rsidP="002B294C">
                  <w:pPr>
                    <w:pStyle w:val="3"/>
                    <w:shd w:val="clear" w:color="auto" w:fill="auto"/>
                    <w:spacing w:before="0" w:after="0" w:line="25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EF4FC3">
        <w:rPr>
          <w:color w:val="000000"/>
        </w:rPr>
        <w:t xml:space="preserve">  </w:t>
      </w:r>
      <w:r w:rsidR="00D260E5" w:rsidRPr="00656D22">
        <w:rPr>
          <w:color w:val="000000"/>
        </w:rPr>
        <w:t xml:space="preserve">   4. Контроль за исполнением настоящего постановления возложить на за</w:t>
      </w:r>
      <w:r w:rsidR="00EF4FC3">
        <w:rPr>
          <w:color w:val="000000"/>
        </w:rPr>
        <w:t xml:space="preserve">местителя главы администрации </w:t>
      </w:r>
      <w:r w:rsidR="00D260E5" w:rsidRPr="00656D22">
        <w:rPr>
          <w:color w:val="000000"/>
        </w:rPr>
        <w:t>Старицкого района М.А. Рыжкову.</w:t>
      </w:r>
    </w:p>
    <w:p w:rsidR="00D260E5" w:rsidRPr="00656D22" w:rsidRDefault="00D260E5" w:rsidP="00555D7C">
      <w:pPr>
        <w:pStyle w:val="ConsPlusTitle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</w:p>
    <w:p w:rsidR="00D260E5" w:rsidRDefault="00D260E5" w:rsidP="00555D7C">
      <w:pPr>
        <w:pStyle w:val="ConsPlusTitle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</w:p>
    <w:p w:rsidR="00EF4FC3" w:rsidRPr="00656D22" w:rsidRDefault="00EF4FC3" w:rsidP="00555D7C">
      <w:pPr>
        <w:pStyle w:val="ConsPlusTitle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</w:p>
    <w:p w:rsidR="00D260E5" w:rsidRPr="00656D22" w:rsidRDefault="00D260E5" w:rsidP="00AF16DC">
      <w:pPr>
        <w:autoSpaceDE w:val="0"/>
        <w:autoSpaceDN w:val="0"/>
        <w:adjustRightInd w:val="0"/>
        <w:jc w:val="both"/>
      </w:pPr>
      <w:r w:rsidRPr="00656D22">
        <w:t xml:space="preserve">Глава Старицкого района </w:t>
      </w:r>
      <w:r w:rsidR="00EF4FC3">
        <w:t xml:space="preserve">                                                                                              </w:t>
      </w:r>
      <w:r w:rsidRPr="00656D22">
        <w:t>С.Ю. Журавлёв</w:t>
      </w:r>
    </w:p>
    <w:p w:rsidR="00D260E5" w:rsidRDefault="00D260E5" w:rsidP="00AF16DC">
      <w:pPr>
        <w:autoSpaceDE w:val="0"/>
        <w:autoSpaceDN w:val="0"/>
        <w:adjustRightInd w:val="0"/>
        <w:jc w:val="both"/>
      </w:pPr>
    </w:p>
    <w:p w:rsidR="00D260E5" w:rsidRDefault="00D260E5" w:rsidP="00AF16DC">
      <w:pPr>
        <w:autoSpaceDE w:val="0"/>
        <w:autoSpaceDN w:val="0"/>
        <w:adjustRightInd w:val="0"/>
        <w:jc w:val="both"/>
      </w:pPr>
    </w:p>
    <w:p w:rsidR="00D260E5" w:rsidRDefault="00D260E5" w:rsidP="00AF16DC">
      <w:pPr>
        <w:autoSpaceDE w:val="0"/>
        <w:autoSpaceDN w:val="0"/>
        <w:adjustRightInd w:val="0"/>
        <w:jc w:val="both"/>
      </w:pPr>
    </w:p>
    <w:p w:rsidR="00D260E5" w:rsidRDefault="00D260E5" w:rsidP="00AF16DC">
      <w:pPr>
        <w:autoSpaceDE w:val="0"/>
        <w:autoSpaceDN w:val="0"/>
        <w:adjustRightInd w:val="0"/>
        <w:jc w:val="both"/>
      </w:pPr>
    </w:p>
    <w:p w:rsidR="00D260E5" w:rsidRPr="00656D22" w:rsidRDefault="00D260E5" w:rsidP="00EF4FC3">
      <w:pPr>
        <w:pStyle w:val="ConsPlusNormal"/>
        <w:widowControl/>
        <w:ind w:firstLine="0"/>
      </w:pPr>
      <w:r w:rsidRPr="00F20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260E5" w:rsidRPr="00656D22" w:rsidRDefault="00D260E5" w:rsidP="00120231">
      <w:pPr>
        <w:rPr>
          <w:color w:val="000000"/>
        </w:rPr>
      </w:pPr>
    </w:p>
    <w:sectPr w:rsidR="00D260E5" w:rsidRPr="00656D22" w:rsidSect="00882B46">
      <w:pgSz w:w="11906" w:h="16838"/>
      <w:pgMar w:top="993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F6" w:rsidRDefault="00EF6DF6" w:rsidP="002B67B0">
      <w:r>
        <w:separator/>
      </w:r>
    </w:p>
  </w:endnote>
  <w:endnote w:type="continuationSeparator" w:id="0">
    <w:p w:rsidR="00EF6DF6" w:rsidRDefault="00EF6DF6" w:rsidP="002B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F6" w:rsidRDefault="00EF6DF6" w:rsidP="002B67B0">
      <w:r>
        <w:separator/>
      </w:r>
    </w:p>
  </w:footnote>
  <w:footnote w:type="continuationSeparator" w:id="0">
    <w:p w:rsidR="00EF6DF6" w:rsidRDefault="00EF6DF6" w:rsidP="002B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7B0"/>
    <w:rsid w:val="000026A5"/>
    <w:rsid w:val="00007CDC"/>
    <w:rsid w:val="0002363A"/>
    <w:rsid w:val="0002692E"/>
    <w:rsid w:val="0002739C"/>
    <w:rsid w:val="00064B6B"/>
    <w:rsid w:val="000A54EC"/>
    <w:rsid w:val="000B6A4E"/>
    <w:rsid w:val="000D27C5"/>
    <w:rsid w:val="000F51ED"/>
    <w:rsid w:val="00120231"/>
    <w:rsid w:val="0014475E"/>
    <w:rsid w:val="001518FF"/>
    <w:rsid w:val="00190AED"/>
    <w:rsid w:val="0019476A"/>
    <w:rsid w:val="001D395A"/>
    <w:rsid w:val="001E0DB7"/>
    <w:rsid w:val="001F3338"/>
    <w:rsid w:val="00201A34"/>
    <w:rsid w:val="00216DE4"/>
    <w:rsid w:val="00224A82"/>
    <w:rsid w:val="00231679"/>
    <w:rsid w:val="0024169D"/>
    <w:rsid w:val="00244C16"/>
    <w:rsid w:val="002546B2"/>
    <w:rsid w:val="00261560"/>
    <w:rsid w:val="002665CD"/>
    <w:rsid w:val="00275E9F"/>
    <w:rsid w:val="002B07EE"/>
    <w:rsid w:val="002B294C"/>
    <w:rsid w:val="002B67B0"/>
    <w:rsid w:val="002D3A7A"/>
    <w:rsid w:val="00315388"/>
    <w:rsid w:val="00382C7C"/>
    <w:rsid w:val="00390298"/>
    <w:rsid w:val="003A4FB4"/>
    <w:rsid w:val="003F0ED1"/>
    <w:rsid w:val="00422C71"/>
    <w:rsid w:val="00425F82"/>
    <w:rsid w:val="00436BA4"/>
    <w:rsid w:val="0045484D"/>
    <w:rsid w:val="00463A82"/>
    <w:rsid w:val="0047063A"/>
    <w:rsid w:val="004821DF"/>
    <w:rsid w:val="004921E8"/>
    <w:rsid w:val="004A2B05"/>
    <w:rsid w:val="004B0E72"/>
    <w:rsid w:val="004C683D"/>
    <w:rsid w:val="004D274D"/>
    <w:rsid w:val="004F0F5E"/>
    <w:rsid w:val="004F5CB7"/>
    <w:rsid w:val="005015E3"/>
    <w:rsid w:val="00514D8A"/>
    <w:rsid w:val="00517D8E"/>
    <w:rsid w:val="00543449"/>
    <w:rsid w:val="0054380B"/>
    <w:rsid w:val="00552C70"/>
    <w:rsid w:val="00555D7C"/>
    <w:rsid w:val="00557D01"/>
    <w:rsid w:val="00590B0B"/>
    <w:rsid w:val="005A6B41"/>
    <w:rsid w:val="005B1B47"/>
    <w:rsid w:val="005B52E3"/>
    <w:rsid w:val="005B74B7"/>
    <w:rsid w:val="005D1B7B"/>
    <w:rsid w:val="005D5A5F"/>
    <w:rsid w:val="005F18CC"/>
    <w:rsid w:val="006017CE"/>
    <w:rsid w:val="0060436B"/>
    <w:rsid w:val="006113D1"/>
    <w:rsid w:val="00626909"/>
    <w:rsid w:val="00656D22"/>
    <w:rsid w:val="00657722"/>
    <w:rsid w:val="006B3DBB"/>
    <w:rsid w:val="006D3021"/>
    <w:rsid w:val="006D5A46"/>
    <w:rsid w:val="00776CCB"/>
    <w:rsid w:val="007A23D4"/>
    <w:rsid w:val="007D719F"/>
    <w:rsid w:val="007F36C3"/>
    <w:rsid w:val="00814467"/>
    <w:rsid w:val="00831FA8"/>
    <w:rsid w:val="00882B46"/>
    <w:rsid w:val="008862D0"/>
    <w:rsid w:val="00893CA3"/>
    <w:rsid w:val="008F114E"/>
    <w:rsid w:val="00903F3A"/>
    <w:rsid w:val="0090507C"/>
    <w:rsid w:val="00913EE9"/>
    <w:rsid w:val="00931F7D"/>
    <w:rsid w:val="009E5852"/>
    <w:rsid w:val="00A13A96"/>
    <w:rsid w:val="00A17DBD"/>
    <w:rsid w:val="00A2524B"/>
    <w:rsid w:val="00A5558F"/>
    <w:rsid w:val="00A658B8"/>
    <w:rsid w:val="00AB4DFC"/>
    <w:rsid w:val="00AD7196"/>
    <w:rsid w:val="00AF16DC"/>
    <w:rsid w:val="00AF4EBE"/>
    <w:rsid w:val="00B0086D"/>
    <w:rsid w:val="00B02E6B"/>
    <w:rsid w:val="00B1445A"/>
    <w:rsid w:val="00B764DE"/>
    <w:rsid w:val="00BA5B7A"/>
    <w:rsid w:val="00BB65F0"/>
    <w:rsid w:val="00BD28CD"/>
    <w:rsid w:val="00C14B92"/>
    <w:rsid w:val="00C329AA"/>
    <w:rsid w:val="00C379F1"/>
    <w:rsid w:val="00C42512"/>
    <w:rsid w:val="00C470DB"/>
    <w:rsid w:val="00C57059"/>
    <w:rsid w:val="00C732DF"/>
    <w:rsid w:val="00CB0B90"/>
    <w:rsid w:val="00CD3DE4"/>
    <w:rsid w:val="00CE13FD"/>
    <w:rsid w:val="00CF594F"/>
    <w:rsid w:val="00D25F80"/>
    <w:rsid w:val="00D260E5"/>
    <w:rsid w:val="00D30945"/>
    <w:rsid w:val="00DA01F8"/>
    <w:rsid w:val="00DA5CFD"/>
    <w:rsid w:val="00DB317D"/>
    <w:rsid w:val="00DC5FA0"/>
    <w:rsid w:val="00E04793"/>
    <w:rsid w:val="00E07826"/>
    <w:rsid w:val="00E10521"/>
    <w:rsid w:val="00E2333C"/>
    <w:rsid w:val="00E27D26"/>
    <w:rsid w:val="00E35E80"/>
    <w:rsid w:val="00E62325"/>
    <w:rsid w:val="00E67473"/>
    <w:rsid w:val="00E74961"/>
    <w:rsid w:val="00E928C6"/>
    <w:rsid w:val="00EA2B3B"/>
    <w:rsid w:val="00EA45EE"/>
    <w:rsid w:val="00EF4FC3"/>
    <w:rsid w:val="00EF6DF6"/>
    <w:rsid w:val="00F12CFB"/>
    <w:rsid w:val="00F20DBC"/>
    <w:rsid w:val="00F62C96"/>
    <w:rsid w:val="00F66DF6"/>
    <w:rsid w:val="00F718E8"/>
    <w:rsid w:val="00F84D60"/>
    <w:rsid w:val="00F91129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523D9A9-36E5-49BE-983D-7A1F19D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67B0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67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B67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2B67B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B67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2B67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uiPriority w:val="99"/>
    <w:locked/>
    <w:rsid w:val="00C379F1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C379F1"/>
    <w:pPr>
      <w:widowControl w:val="0"/>
      <w:shd w:val="clear" w:color="auto" w:fill="FFFFFF"/>
      <w:spacing w:before="420" w:after="180" w:line="240" w:lineRule="atLeast"/>
      <w:ind w:hanging="560"/>
      <w:jc w:val="both"/>
    </w:pPr>
    <w:rPr>
      <w:rFonts w:ascii="Sylfaen" w:eastAsia="Calibri" w:hAnsi="Sylfaen" w:cs="Sylfaen"/>
      <w:sz w:val="27"/>
      <w:szCs w:val="27"/>
      <w:shd w:val="clear" w:color="auto" w:fill="FFFFFF"/>
    </w:rPr>
  </w:style>
  <w:style w:type="character" w:customStyle="1" w:styleId="Exact">
    <w:name w:val="Основной текст Exact"/>
    <w:uiPriority w:val="99"/>
    <w:rsid w:val="00C379F1"/>
    <w:rPr>
      <w:rFonts w:ascii="Sylfaen" w:hAnsi="Sylfaen" w:cs="Sylfaen"/>
      <w:sz w:val="25"/>
      <w:szCs w:val="25"/>
      <w:u w:val="none"/>
    </w:rPr>
  </w:style>
  <w:style w:type="paragraph" w:customStyle="1" w:styleId="ConsPlusNormal">
    <w:name w:val="ConsPlusNormal"/>
    <w:uiPriority w:val="99"/>
    <w:rsid w:val="001202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бычный2"/>
    <w:uiPriority w:val="99"/>
    <w:rsid w:val="00120231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link w:val="31"/>
    <w:uiPriority w:val="99"/>
    <w:rsid w:val="00120231"/>
    <w:pPr>
      <w:spacing w:after="120"/>
      <w:ind w:left="360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BB65F0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882B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82B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113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A2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8A82710008F133822DA0AFD0D51BC954BD97FF1BB8E3E850E7F6451F0429EDB74BD34307BA52zE0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8A82710008F133822DA0AFD0D51BC95DB892FF1FBBBEE258BEFA47180B76FAB002DF4207BA52E6z205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админ</cp:lastModifiedBy>
  <cp:revision>31</cp:revision>
  <cp:lastPrinted>2020-10-12T06:30:00Z</cp:lastPrinted>
  <dcterms:created xsi:type="dcterms:W3CDTF">2017-09-01T14:12:00Z</dcterms:created>
  <dcterms:modified xsi:type="dcterms:W3CDTF">2020-10-12T11:46:00Z</dcterms:modified>
</cp:coreProperties>
</file>