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7" w:rsidRPr="000505C7" w:rsidRDefault="000505C7" w:rsidP="000505C7">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sidRPr="000505C7">
        <w:rPr>
          <w:rFonts w:ascii="Tahoma" w:eastAsia="Times New Roman" w:hAnsi="Tahoma" w:cs="Tahoma"/>
          <w:b/>
          <w:bCs/>
          <w:color w:val="1A171B"/>
          <w:sz w:val="21"/>
          <w:szCs w:val="21"/>
          <w:lang w:eastAsia="ru-RU"/>
        </w:rPr>
        <w:t> </w:t>
      </w:r>
    </w:p>
    <w:p w:rsidR="000505C7" w:rsidRDefault="007E7619" w:rsidP="000E7741">
      <w:pPr>
        <w:shd w:val="clear" w:color="auto" w:fill="FFFFFF"/>
        <w:spacing w:before="100" w:beforeAutospacing="1" w:after="100" w:afterAutospacing="1" w:line="240" w:lineRule="auto"/>
        <w:jc w:val="center"/>
        <w:textAlignment w:val="baseline"/>
        <w:rPr>
          <w:rFonts w:ascii="Tahoma" w:eastAsia="Times New Roman" w:hAnsi="Tahoma" w:cs="Tahoma"/>
          <w:b/>
          <w:bCs/>
          <w:color w:val="1A171B"/>
          <w:sz w:val="21"/>
          <w:szCs w:val="21"/>
          <w:lang w:eastAsia="ru-RU"/>
        </w:rPr>
      </w:pPr>
      <w:r>
        <w:rPr>
          <w:rFonts w:ascii="Tahoma" w:eastAsia="Times New Roman" w:hAnsi="Tahoma" w:cs="Tahoma"/>
          <w:b/>
          <w:bCs/>
          <w:color w:val="1A171B"/>
          <w:sz w:val="21"/>
          <w:szCs w:val="21"/>
          <w:lang w:eastAsia="ru-RU"/>
        </w:rPr>
        <w:t xml:space="preserve">                                                                          </w:t>
      </w:r>
    </w:p>
    <w:p w:rsidR="009712DB" w:rsidRDefault="009712DB"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center"/>
        <w:textAlignment w:val="baseline"/>
        <w:rPr>
          <w:rFonts w:ascii="Tahoma" w:eastAsia="Times New Roman" w:hAnsi="Tahoma" w:cs="Tahoma"/>
          <w:color w:val="1A171B"/>
          <w:sz w:val="21"/>
          <w:szCs w:val="21"/>
          <w:lang w:eastAsia="ru-RU"/>
        </w:rPr>
      </w:pPr>
    </w:p>
    <w:p w:rsidR="000E7741" w:rsidRDefault="000E7741"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p>
    <w:p w:rsidR="000E7741" w:rsidRDefault="000E7741"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p>
    <w:p w:rsidR="009712DB" w:rsidRDefault="000505C7"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sidRPr="009712DB">
        <w:rPr>
          <w:rFonts w:ascii="Times New Roman" w:eastAsia="Times New Roman" w:hAnsi="Times New Roman" w:cs="Times New Roman"/>
          <w:b/>
          <w:bCs/>
          <w:color w:val="1A171B"/>
          <w:sz w:val="24"/>
          <w:szCs w:val="24"/>
          <w:lang w:eastAsia="ru-RU"/>
        </w:rPr>
        <w:t>Об утверждении Порядка предоставления</w:t>
      </w:r>
    </w:p>
    <w:p w:rsidR="009712DB" w:rsidRDefault="000505C7"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sidRPr="009712DB">
        <w:rPr>
          <w:rFonts w:ascii="Times New Roman" w:eastAsia="Times New Roman" w:hAnsi="Times New Roman" w:cs="Times New Roman"/>
          <w:b/>
          <w:bCs/>
          <w:color w:val="1A171B"/>
          <w:sz w:val="24"/>
          <w:szCs w:val="24"/>
          <w:lang w:eastAsia="ru-RU"/>
        </w:rPr>
        <w:t>в аренду субъектам малого и среднего</w:t>
      </w:r>
    </w:p>
    <w:p w:rsidR="009712DB" w:rsidRDefault="000505C7"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sidRPr="009712DB">
        <w:rPr>
          <w:rFonts w:ascii="Times New Roman" w:eastAsia="Times New Roman" w:hAnsi="Times New Roman" w:cs="Times New Roman"/>
          <w:b/>
          <w:bCs/>
          <w:color w:val="1A171B"/>
          <w:sz w:val="24"/>
          <w:szCs w:val="24"/>
          <w:lang w:eastAsia="ru-RU"/>
        </w:rPr>
        <w:t xml:space="preserve"> предпринимательства (МСП) объектов </w:t>
      </w:r>
    </w:p>
    <w:p w:rsidR="009712DB" w:rsidRDefault="000505C7"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sidRPr="009712DB">
        <w:rPr>
          <w:rFonts w:ascii="Times New Roman" w:eastAsia="Times New Roman" w:hAnsi="Times New Roman" w:cs="Times New Roman"/>
          <w:b/>
          <w:bCs/>
          <w:color w:val="1A171B"/>
          <w:sz w:val="24"/>
          <w:szCs w:val="24"/>
          <w:lang w:eastAsia="ru-RU"/>
        </w:rPr>
        <w:t xml:space="preserve">муниципальной собственности </w:t>
      </w:r>
    </w:p>
    <w:p w:rsidR="009712DB" w:rsidRDefault="009712DB" w:rsidP="009712DB">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Pr>
          <w:rFonts w:ascii="Times New Roman" w:eastAsia="Times New Roman" w:hAnsi="Times New Roman" w:cs="Times New Roman"/>
          <w:b/>
          <w:bCs/>
          <w:color w:val="1A171B"/>
          <w:sz w:val="24"/>
          <w:szCs w:val="24"/>
          <w:lang w:eastAsia="ru-RU"/>
        </w:rPr>
        <w:t>МО</w:t>
      </w:r>
      <w:r w:rsidR="00DB03EE">
        <w:rPr>
          <w:rFonts w:ascii="Times New Roman" w:eastAsia="Times New Roman" w:hAnsi="Times New Roman" w:cs="Times New Roman"/>
          <w:b/>
          <w:bCs/>
          <w:color w:val="1A171B"/>
          <w:sz w:val="24"/>
          <w:szCs w:val="24"/>
          <w:lang w:eastAsia="ru-RU"/>
        </w:rPr>
        <w:t xml:space="preserve"> «</w:t>
      </w:r>
      <w:r>
        <w:rPr>
          <w:rFonts w:ascii="Times New Roman" w:eastAsia="Times New Roman" w:hAnsi="Times New Roman" w:cs="Times New Roman"/>
          <w:b/>
          <w:bCs/>
          <w:color w:val="1A171B"/>
          <w:sz w:val="24"/>
          <w:szCs w:val="24"/>
          <w:lang w:eastAsia="ru-RU"/>
        </w:rPr>
        <w:t>Старицкий район» Тверской области,</w:t>
      </w:r>
    </w:p>
    <w:p w:rsidR="000505C7" w:rsidRDefault="000505C7" w:rsidP="00BB0D5D">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sidRPr="009712DB">
        <w:rPr>
          <w:rFonts w:ascii="Times New Roman" w:eastAsia="Times New Roman" w:hAnsi="Times New Roman" w:cs="Times New Roman"/>
          <w:b/>
          <w:bCs/>
          <w:color w:val="1A171B"/>
          <w:sz w:val="24"/>
          <w:szCs w:val="24"/>
          <w:lang w:eastAsia="ru-RU"/>
        </w:rPr>
        <w:t xml:space="preserve"> </w:t>
      </w:r>
      <w:proofErr w:type="gramStart"/>
      <w:r w:rsidRPr="009712DB">
        <w:rPr>
          <w:rFonts w:ascii="Times New Roman" w:eastAsia="Times New Roman" w:hAnsi="Times New Roman" w:cs="Times New Roman"/>
          <w:b/>
          <w:bCs/>
          <w:color w:val="1A171B"/>
          <w:sz w:val="24"/>
          <w:szCs w:val="24"/>
          <w:lang w:eastAsia="ru-RU"/>
        </w:rPr>
        <w:t>включенн</w:t>
      </w:r>
      <w:r w:rsidR="00BB0D5D">
        <w:rPr>
          <w:rFonts w:ascii="Times New Roman" w:eastAsia="Times New Roman" w:hAnsi="Times New Roman" w:cs="Times New Roman"/>
          <w:b/>
          <w:bCs/>
          <w:color w:val="1A171B"/>
          <w:sz w:val="24"/>
          <w:szCs w:val="24"/>
          <w:lang w:eastAsia="ru-RU"/>
        </w:rPr>
        <w:t>ого</w:t>
      </w:r>
      <w:proofErr w:type="gramEnd"/>
      <w:r w:rsidRPr="009712DB">
        <w:rPr>
          <w:rFonts w:ascii="Times New Roman" w:eastAsia="Times New Roman" w:hAnsi="Times New Roman" w:cs="Times New Roman"/>
          <w:b/>
          <w:bCs/>
          <w:color w:val="1A171B"/>
          <w:sz w:val="24"/>
          <w:szCs w:val="24"/>
          <w:lang w:eastAsia="ru-RU"/>
        </w:rPr>
        <w:t xml:space="preserve"> в перечень </w:t>
      </w:r>
      <w:r w:rsidR="00BB0D5D">
        <w:rPr>
          <w:rFonts w:ascii="Times New Roman" w:eastAsia="Times New Roman" w:hAnsi="Times New Roman" w:cs="Times New Roman"/>
          <w:b/>
          <w:bCs/>
          <w:color w:val="1A171B"/>
          <w:sz w:val="24"/>
          <w:szCs w:val="24"/>
          <w:lang w:eastAsia="ru-RU"/>
        </w:rPr>
        <w:t>муниципального</w:t>
      </w:r>
    </w:p>
    <w:p w:rsidR="00BB0D5D" w:rsidRDefault="00BB0D5D" w:rsidP="00BB0D5D">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r>
        <w:rPr>
          <w:rFonts w:ascii="Times New Roman" w:eastAsia="Times New Roman" w:hAnsi="Times New Roman" w:cs="Times New Roman"/>
          <w:b/>
          <w:bCs/>
          <w:color w:val="1A171B"/>
          <w:sz w:val="24"/>
          <w:szCs w:val="24"/>
          <w:lang w:eastAsia="ru-RU"/>
        </w:rPr>
        <w:t>имущества, свободного от прав третьих лиц</w:t>
      </w:r>
    </w:p>
    <w:p w:rsidR="00BB0D5D" w:rsidRDefault="00BB0D5D" w:rsidP="00BB0D5D">
      <w:pPr>
        <w:shd w:val="clear" w:color="auto" w:fill="FFFFFF"/>
        <w:spacing w:after="0" w:line="240" w:lineRule="auto"/>
        <w:textAlignment w:val="baseline"/>
        <w:rPr>
          <w:rFonts w:ascii="Times New Roman" w:eastAsia="Times New Roman" w:hAnsi="Times New Roman" w:cs="Times New Roman"/>
          <w:b/>
          <w:bCs/>
          <w:color w:val="1A171B"/>
          <w:sz w:val="24"/>
          <w:szCs w:val="24"/>
          <w:lang w:eastAsia="ru-RU"/>
        </w:rPr>
      </w:pPr>
      <w:proofErr w:type="gramStart"/>
      <w:r>
        <w:rPr>
          <w:rFonts w:ascii="Times New Roman" w:eastAsia="Times New Roman" w:hAnsi="Times New Roman" w:cs="Times New Roman"/>
          <w:b/>
          <w:bCs/>
          <w:color w:val="1A171B"/>
          <w:sz w:val="24"/>
          <w:szCs w:val="24"/>
          <w:lang w:eastAsia="ru-RU"/>
        </w:rPr>
        <w:t>( за исключением  имущественных прав субъектов</w:t>
      </w:r>
      <w:proofErr w:type="gramEnd"/>
    </w:p>
    <w:p w:rsidR="00BB0D5D" w:rsidRPr="009712DB" w:rsidRDefault="00BB0D5D" w:rsidP="00BB0D5D">
      <w:pPr>
        <w:shd w:val="clear" w:color="auto" w:fill="FFFFFF"/>
        <w:spacing w:after="0" w:line="240" w:lineRule="auto"/>
        <w:textAlignment w:val="baseline"/>
        <w:rPr>
          <w:rFonts w:ascii="Times New Roman" w:eastAsia="Times New Roman" w:hAnsi="Times New Roman" w:cs="Times New Roman"/>
          <w:color w:val="1A171B"/>
          <w:sz w:val="24"/>
          <w:szCs w:val="24"/>
          <w:lang w:eastAsia="ru-RU"/>
        </w:rPr>
      </w:pPr>
      <w:r>
        <w:rPr>
          <w:rFonts w:ascii="Times New Roman" w:eastAsia="Times New Roman" w:hAnsi="Times New Roman" w:cs="Times New Roman"/>
          <w:b/>
          <w:bCs/>
          <w:color w:val="1A171B"/>
          <w:sz w:val="24"/>
          <w:szCs w:val="24"/>
          <w:lang w:eastAsia="ru-RU"/>
        </w:rPr>
        <w:t>малого и среднего предпринимательства</w:t>
      </w:r>
      <w:r w:rsidR="00494A17">
        <w:rPr>
          <w:rFonts w:ascii="Times New Roman" w:eastAsia="Times New Roman" w:hAnsi="Times New Roman" w:cs="Times New Roman"/>
          <w:b/>
          <w:bCs/>
          <w:color w:val="1A171B"/>
          <w:sz w:val="24"/>
          <w:szCs w:val="24"/>
          <w:lang w:eastAsia="ru-RU"/>
        </w:rPr>
        <w:t>)</w:t>
      </w:r>
    </w:p>
    <w:p w:rsidR="009712DB" w:rsidRDefault="000505C7" w:rsidP="000505C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4"/>
          <w:szCs w:val="24"/>
          <w:lang w:eastAsia="ru-RU"/>
        </w:rPr>
      </w:pPr>
      <w:r w:rsidRPr="009712DB">
        <w:rPr>
          <w:rFonts w:ascii="Times New Roman" w:eastAsia="Times New Roman" w:hAnsi="Times New Roman" w:cs="Times New Roman"/>
          <w:color w:val="1A171B"/>
          <w:sz w:val="24"/>
          <w:szCs w:val="24"/>
          <w:lang w:eastAsia="ru-RU"/>
        </w:rPr>
        <w:t xml:space="preserve"> В соответствии со статьей 14 Федерального закона от 24 июля 2007 г. № 209-ФЗ «О развитии малого и среднего предпринимательства в Российской Федерации», </w:t>
      </w:r>
    </w:p>
    <w:p w:rsidR="009712DB" w:rsidRPr="000E7741" w:rsidRDefault="009712DB" w:rsidP="000505C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1A171B"/>
          <w:sz w:val="24"/>
          <w:szCs w:val="24"/>
          <w:lang w:eastAsia="ru-RU"/>
        </w:rPr>
      </w:pPr>
      <w:r w:rsidRPr="000E7741">
        <w:rPr>
          <w:rFonts w:ascii="Times New Roman" w:eastAsia="Times New Roman" w:hAnsi="Times New Roman" w:cs="Times New Roman"/>
          <w:b/>
          <w:color w:val="1A171B"/>
          <w:sz w:val="24"/>
          <w:szCs w:val="24"/>
          <w:lang w:eastAsia="ru-RU"/>
        </w:rPr>
        <w:t>А</w:t>
      </w:r>
      <w:r w:rsidR="000505C7" w:rsidRPr="000E7741">
        <w:rPr>
          <w:rFonts w:ascii="Times New Roman" w:eastAsia="Times New Roman" w:hAnsi="Times New Roman" w:cs="Times New Roman"/>
          <w:b/>
          <w:color w:val="1A171B"/>
          <w:sz w:val="24"/>
          <w:szCs w:val="24"/>
          <w:lang w:eastAsia="ru-RU"/>
        </w:rPr>
        <w:t xml:space="preserve">дминистрация </w:t>
      </w:r>
      <w:r w:rsidRPr="000E7741">
        <w:rPr>
          <w:rFonts w:ascii="Times New Roman" w:eastAsia="Times New Roman" w:hAnsi="Times New Roman" w:cs="Times New Roman"/>
          <w:b/>
          <w:color w:val="1A171B"/>
          <w:sz w:val="24"/>
          <w:szCs w:val="24"/>
          <w:lang w:eastAsia="ru-RU"/>
        </w:rPr>
        <w:t xml:space="preserve">Старицкого района Тверской области </w:t>
      </w:r>
      <w:r w:rsidR="000E7741" w:rsidRPr="000E7741">
        <w:rPr>
          <w:rFonts w:ascii="Times New Roman" w:eastAsia="Times New Roman" w:hAnsi="Times New Roman" w:cs="Times New Roman"/>
          <w:b/>
          <w:color w:val="1A171B"/>
          <w:sz w:val="24"/>
          <w:szCs w:val="24"/>
          <w:lang w:eastAsia="ru-RU"/>
        </w:rPr>
        <w:t xml:space="preserve"> ПОСТАНОВЛЯЕТ:</w:t>
      </w:r>
    </w:p>
    <w:p w:rsidR="000505C7" w:rsidRPr="00503928" w:rsidRDefault="000505C7" w:rsidP="000E77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4"/>
          <w:szCs w:val="24"/>
          <w:lang w:eastAsia="ru-RU"/>
        </w:rPr>
      </w:pPr>
      <w:r w:rsidRPr="009712DB">
        <w:rPr>
          <w:rFonts w:ascii="Times New Roman" w:eastAsia="Times New Roman" w:hAnsi="Times New Roman" w:cs="Times New Roman"/>
          <w:color w:val="1A171B"/>
          <w:sz w:val="24"/>
          <w:szCs w:val="24"/>
          <w:lang w:eastAsia="ru-RU"/>
        </w:rPr>
        <w:t xml:space="preserve">    </w:t>
      </w:r>
      <w:r w:rsidR="000E7741">
        <w:rPr>
          <w:rFonts w:ascii="Times New Roman" w:eastAsia="Times New Roman" w:hAnsi="Times New Roman" w:cs="Times New Roman"/>
          <w:color w:val="1A171B"/>
          <w:sz w:val="24"/>
          <w:szCs w:val="24"/>
          <w:lang w:eastAsia="ru-RU"/>
        </w:rPr>
        <w:t>1</w:t>
      </w:r>
      <w:r w:rsidR="00861CCE">
        <w:rPr>
          <w:rFonts w:ascii="Times New Roman" w:eastAsia="Times New Roman" w:hAnsi="Times New Roman" w:cs="Times New Roman"/>
          <w:color w:val="1A171B"/>
          <w:sz w:val="24"/>
          <w:szCs w:val="24"/>
          <w:lang w:eastAsia="ru-RU"/>
        </w:rPr>
        <w:t>.</w:t>
      </w:r>
      <w:r w:rsidRPr="009712DB">
        <w:rPr>
          <w:rFonts w:ascii="Times New Roman" w:eastAsia="Times New Roman" w:hAnsi="Times New Roman" w:cs="Times New Roman"/>
          <w:color w:val="1A171B"/>
          <w:sz w:val="24"/>
          <w:szCs w:val="24"/>
          <w:lang w:eastAsia="ru-RU"/>
        </w:rPr>
        <w:t xml:space="preserve"> Утвердить прилагаемый Порядок предоставления в аренду субъектам малого и среднего предпринимательства (МСП) объектов муниципальной собственности </w:t>
      </w:r>
      <w:r w:rsidR="009712DB">
        <w:rPr>
          <w:rFonts w:ascii="Times New Roman" w:eastAsia="Times New Roman" w:hAnsi="Times New Roman" w:cs="Times New Roman"/>
          <w:color w:val="1A171B"/>
          <w:sz w:val="24"/>
          <w:szCs w:val="24"/>
          <w:lang w:eastAsia="ru-RU"/>
        </w:rPr>
        <w:t>Муниципального образования « Старицкий район» Тверской области</w:t>
      </w:r>
      <w:proofErr w:type="gramStart"/>
      <w:r w:rsidR="009712DB">
        <w:rPr>
          <w:rFonts w:ascii="Times New Roman" w:eastAsia="Times New Roman" w:hAnsi="Times New Roman" w:cs="Times New Roman"/>
          <w:color w:val="1A171B"/>
          <w:sz w:val="24"/>
          <w:szCs w:val="24"/>
          <w:lang w:eastAsia="ru-RU"/>
        </w:rPr>
        <w:t xml:space="preserve"> </w:t>
      </w:r>
      <w:r w:rsidRPr="009712DB">
        <w:rPr>
          <w:rFonts w:ascii="Times New Roman" w:eastAsia="Times New Roman" w:hAnsi="Times New Roman" w:cs="Times New Roman"/>
          <w:color w:val="1A171B"/>
          <w:sz w:val="24"/>
          <w:szCs w:val="24"/>
          <w:lang w:eastAsia="ru-RU"/>
        </w:rPr>
        <w:t>,</w:t>
      </w:r>
      <w:proofErr w:type="gramEnd"/>
      <w:r w:rsidRPr="009712DB">
        <w:rPr>
          <w:rFonts w:ascii="Times New Roman" w:eastAsia="Times New Roman" w:hAnsi="Times New Roman" w:cs="Times New Roman"/>
          <w:color w:val="1A171B"/>
          <w:sz w:val="24"/>
          <w:szCs w:val="24"/>
          <w:lang w:eastAsia="ru-RU"/>
        </w:rPr>
        <w:t xml:space="preserve"> включенных в</w:t>
      </w:r>
      <w:r w:rsidRPr="009712DB">
        <w:rPr>
          <w:rFonts w:ascii="Times New Roman" w:eastAsia="Times New Roman" w:hAnsi="Times New Roman" w:cs="Times New Roman"/>
          <w:color w:val="1A171B"/>
          <w:sz w:val="21"/>
          <w:szCs w:val="21"/>
          <w:lang w:eastAsia="ru-RU"/>
        </w:rPr>
        <w:t xml:space="preserve"> </w:t>
      </w:r>
      <w:r w:rsidRPr="00503928">
        <w:rPr>
          <w:rFonts w:ascii="Times New Roman" w:eastAsia="Times New Roman" w:hAnsi="Times New Roman" w:cs="Times New Roman"/>
          <w:color w:val="1A171B"/>
          <w:sz w:val="24"/>
          <w:szCs w:val="24"/>
          <w:lang w:eastAsia="ru-RU"/>
        </w:rPr>
        <w:t xml:space="preserve">перечень </w:t>
      </w:r>
      <w:r w:rsidR="00BB0D5D" w:rsidRPr="00503928">
        <w:rPr>
          <w:rFonts w:ascii="Times New Roman" w:eastAsia="Times New Roman" w:hAnsi="Times New Roman" w:cs="Times New Roman"/>
          <w:color w:val="1A171B"/>
          <w:sz w:val="24"/>
          <w:szCs w:val="24"/>
          <w:lang w:eastAsia="ru-RU"/>
        </w:rPr>
        <w:t xml:space="preserve"> муниципального имущества </w:t>
      </w:r>
      <w:r w:rsidRPr="00503928">
        <w:rPr>
          <w:rFonts w:ascii="Times New Roman" w:eastAsia="Times New Roman" w:hAnsi="Times New Roman" w:cs="Times New Roman"/>
          <w:color w:val="1A171B"/>
          <w:sz w:val="24"/>
          <w:szCs w:val="24"/>
          <w:lang w:eastAsia="ru-RU"/>
        </w:rPr>
        <w:t xml:space="preserve">, </w:t>
      </w:r>
      <w:r w:rsidR="00BB0D5D" w:rsidRPr="00503928">
        <w:rPr>
          <w:rFonts w:ascii="Times New Roman" w:eastAsia="Times New Roman" w:hAnsi="Times New Roman" w:cs="Times New Roman"/>
          <w:color w:val="1A171B"/>
          <w:sz w:val="24"/>
          <w:szCs w:val="24"/>
          <w:lang w:eastAsia="ru-RU"/>
        </w:rPr>
        <w:t>свободного от прав третьих лиц ( за исключением субъектов малого и среднего предпринимательства</w:t>
      </w:r>
      <w:r w:rsidR="00D67FC3" w:rsidRPr="00503928">
        <w:rPr>
          <w:rFonts w:ascii="Times New Roman" w:eastAsia="Times New Roman" w:hAnsi="Times New Roman" w:cs="Times New Roman"/>
          <w:color w:val="1A171B"/>
          <w:sz w:val="24"/>
          <w:szCs w:val="24"/>
          <w:lang w:eastAsia="ru-RU"/>
        </w:rPr>
        <w:t>)</w:t>
      </w:r>
    </w:p>
    <w:p w:rsidR="00861CCE" w:rsidRDefault="00861CCE" w:rsidP="000505C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1"/>
          <w:szCs w:val="21"/>
          <w:lang w:eastAsia="ru-RU"/>
        </w:rPr>
      </w:pPr>
      <w:r>
        <w:rPr>
          <w:rFonts w:ascii="Times New Roman" w:eastAsia="Times New Roman" w:hAnsi="Times New Roman" w:cs="Times New Roman"/>
          <w:color w:val="1A171B"/>
          <w:sz w:val="21"/>
          <w:szCs w:val="21"/>
          <w:lang w:eastAsia="ru-RU"/>
        </w:rPr>
        <w:t xml:space="preserve">2. </w:t>
      </w:r>
      <w:r w:rsidRPr="00503928">
        <w:rPr>
          <w:rFonts w:ascii="Times New Roman" w:eastAsia="Times New Roman" w:hAnsi="Times New Roman" w:cs="Times New Roman"/>
          <w:color w:val="1A171B"/>
          <w:sz w:val="24"/>
          <w:szCs w:val="24"/>
          <w:lang w:eastAsia="ru-RU"/>
        </w:rPr>
        <w:t>Настоящ</w:t>
      </w:r>
      <w:r w:rsidR="00494A17" w:rsidRPr="00503928">
        <w:rPr>
          <w:rFonts w:ascii="Times New Roman" w:eastAsia="Times New Roman" w:hAnsi="Times New Roman" w:cs="Times New Roman"/>
          <w:color w:val="1A171B"/>
          <w:sz w:val="24"/>
          <w:szCs w:val="24"/>
          <w:lang w:eastAsia="ru-RU"/>
        </w:rPr>
        <w:t>ее Постановление</w:t>
      </w:r>
      <w:r w:rsidRPr="00503928">
        <w:rPr>
          <w:rFonts w:ascii="Times New Roman" w:eastAsia="Times New Roman" w:hAnsi="Times New Roman" w:cs="Times New Roman"/>
          <w:color w:val="1A171B"/>
          <w:sz w:val="24"/>
          <w:szCs w:val="24"/>
          <w:lang w:eastAsia="ru-RU"/>
        </w:rPr>
        <w:t xml:space="preserve"> подлежит  размещению на официальном сайте администрации Старицкого района </w:t>
      </w:r>
      <w:r w:rsidR="00BB0D5D" w:rsidRPr="00503928">
        <w:rPr>
          <w:rFonts w:ascii="Times New Roman" w:eastAsia="Times New Roman" w:hAnsi="Times New Roman" w:cs="Times New Roman"/>
          <w:color w:val="1A171B"/>
          <w:sz w:val="24"/>
          <w:szCs w:val="24"/>
          <w:lang w:eastAsia="ru-RU"/>
        </w:rPr>
        <w:t>Т</w:t>
      </w:r>
      <w:r w:rsidRPr="00503928">
        <w:rPr>
          <w:rFonts w:ascii="Times New Roman" w:eastAsia="Times New Roman" w:hAnsi="Times New Roman" w:cs="Times New Roman"/>
          <w:color w:val="1A171B"/>
          <w:sz w:val="24"/>
          <w:szCs w:val="24"/>
          <w:lang w:eastAsia="ru-RU"/>
        </w:rPr>
        <w:t>верской области</w:t>
      </w:r>
      <w:r>
        <w:rPr>
          <w:rFonts w:ascii="Times New Roman" w:eastAsia="Times New Roman" w:hAnsi="Times New Roman" w:cs="Times New Roman"/>
          <w:color w:val="1A171B"/>
          <w:sz w:val="21"/>
          <w:szCs w:val="21"/>
          <w:lang w:eastAsia="ru-RU"/>
        </w:rPr>
        <w:t xml:space="preserve"> </w:t>
      </w:r>
    </w:p>
    <w:p w:rsidR="007E7619" w:rsidRPr="009712DB" w:rsidRDefault="007E7619" w:rsidP="000505C7">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1"/>
          <w:szCs w:val="21"/>
          <w:lang w:eastAsia="ru-RU"/>
        </w:rPr>
      </w:pPr>
    </w:p>
    <w:p w:rsidR="000505C7" w:rsidRPr="00503928" w:rsidRDefault="000505C7" w:rsidP="009712DB">
      <w:pPr>
        <w:shd w:val="clear" w:color="auto" w:fill="FFFFFF"/>
        <w:spacing w:before="100" w:beforeAutospacing="1" w:after="100" w:afterAutospacing="1" w:line="240" w:lineRule="auto"/>
        <w:jc w:val="both"/>
        <w:textAlignment w:val="baseline"/>
        <w:rPr>
          <w:rFonts w:ascii="Tahoma" w:eastAsia="Times New Roman" w:hAnsi="Tahoma" w:cs="Tahoma"/>
          <w:color w:val="1A171B"/>
          <w:sz w:val="24"/>
          <w:szCs w:val="24"/>
          <w:lang w:eastAsia="ru-RU"/>
        </w:rPr>
      </w:pPr>
      <w:r w:rsidRPr="00503928">
        <w:rPr>
          <w:rFonts w:ascii="Times New Roman" w:eastAsia="Times New Roman" w:hAnsi="Times New Roman" w:cs="Times New Roman"/>
          <w:color w:val="1A171B"/>
          <w:sz w:val="24"/>
          <w:szCs w:val="24"/>
          <w:lang w:eastAsia="ru-RU"/>
        </w:rPr>
        <w:t> </w:t>
      </w:r>
      <w:r w:rsidR="009712DB" w:rsidRPr="00503928">
        <w:rPr>
          <w:rFonts w:ascii="Times New Roman" w:eastAsia="Times New Roman" w:hAnsi="Times New Roman" w:cs="Times New Roman"/>
          <w:color w:val="1A171B"/>
          <w:sz w:val="24"/>
          <w:szCs w:val="24"/>
          <w:lang w:eastAsia="ru-RU"/>
        </w:rPr>
        <w:t>Глава</w:t>
      </w:r>
      <w:r w:rsidR="00494A17" w:rsidRPr="00503928">
        <w:rPr>
          <w:rFonts w:ascii="Times New Roman" w:eastAsia="Times New Roman" w:hAnsi="Times New Roman" w:cs="Times New Roman"/>
          <w:color w:val="1A171B"/>
          <w:sz w:val="24"/>
          <w:szCs w:val="24"/>
          <w:lang w:eastAsia="ru-RU"/>
        </w:rPr>
        <w:t xml:space="preserve"> </w:t>
      </w:r>
      <w:r w:rsidR="009712DB" w:rsidRPr="00503928">
        <w:rPr>
          <w:rFonts w:ascii="Times New Roman" w:eastAsia="Times New Roman" w:hAnsi="Times New Roman" w:cs="Times New Roman"/>
          <w:color w:val="1A171B"/>
          <w:sz w:val="24"/>
          <w:szCs w:val="24"/>
          <w:lang w:eastAsia="ru-RU"/>
        </w:rPr>
        <w:t xml:space="preserve">Старицкого района                             </w:t>
      </w:r>
      <w:r w:rsidR="00503928">
        <w:rPr>
          <w:rFonts w:ascii="Times New Roman" w:eastAsia="Times New Roman" w:hAnsi="Times New Roman" w:cs="Times New Roman"/>
          <w:color w:val="1A171B"/>
          <w:sz w:val="24"/>
          <w:szCs w:val="24"/>
          <w:lang w:eastAsia="ru-RU"/>
        </w:rPr>
        <w:t xml:space="preserve">      </w:t>
      </w:r>
      <w:r w:rsidR="009712DB" w:rsidRPr="00503928">
        <w:rPr>
          <w:rFonts w:ascii="Times New Roman" w:eastAsia="Times New Roman" w:hAnsi="Times New Roman" w:cs="Times New Roman"/>
          <w:color w:val="1A171B"/>
          <w:sz w:val="24"/>
          <w:szCs w:val="24"/>
          <w:lang w:eastAsia="ru-RU"/>
        </w:rPr>
        <w:t xml:space="preserve">                         С.Ю. Журавлёв</w:t>
      </w:r>
    </w:p>
    <w:p w:rsidR="009712DB" w:rsidRDefault="009712DB"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9712DB" w:rsidRDefault="009712DB"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E7741" w:rsidRDefault="000E7741"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Исполнитель:                                                            Голикова В.Н.</w:t>
      </w: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 xml:space="preserve">Согласовано: </w:t>
      </w: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 xml:space="preserve">Заместитель главы </w:t>
      </w: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 xml:space="preserve">Администрации Старицкого района                                            </w:t>
      </w:r>
      <w:proofErr w:type="spellStart"/>
      <w:r>
        <w:rPr>
          <w:rFonts w:ascii="Tahoma" w:eastAsia="Times New Roman" w:hAnsi="Tahoma" w:cs="Tahoma"/>
          <w:color w:val="1A171B"/>
          <w:sz w:val="21"/>
          <w:szCs w:val="21"/>
          <w:lang w:eastAsia="ru-RU"/>
        </w:rPr>
        <w:t>О.Г.Лупик</w:t>
      </w:r>
      <w:proofErr w:type="spellEnd"/>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 xml:space="preserve">Ведущий </w:t>
      </w:r>
      <w:proofErr w:type="spellStart"/>
      <w:r>
        <w:rPr>
          <w:rFonts w:ascii="Tahoma" w:eastAsia="Times New Roman" w:hAnsi="Tahoma" w:cs="Tahoma"/>
          <w:color w:val="1A171B"/>
          <w:sz w:val="21"/>
          <w:szCs w:val="21"/>
          <w:lang w:eastAsia="ru-RU"/>
        </w:rPr>
        <w:t>специалист</w:t>
      </w:r>
      <w:proofErr w:type="gramStart"/>
      <w:r>
        <w:rPr>
          <w:rFonts w:ascii="Tahoma" w:eastAsia="Times New Roman" w:hAnsi="Tahoma" w:cs="Tahoma"/>
          <w:color w:val="1A171B"/>
          <w:sz w:val="21"/>
          <w:szCs w:val="21"/>
          <w:lang w:eastAsia="ru-RU"/>
        </w:rPr>
        <w:t>,ю</w:t>
      </w:r>
      <w:proofErr w:type="gramEnd"/>
      <w:r>
        <w:rPr>
          <w:rFonts w:ascii="Tahoma" w:eastAsia="Times New Roman" w:hAnsi="Tahoma" w:cs="Tahoma"/>
          <w:color w:val="1A171B"/>
          <w:sz w:val="21"/>
          <w:szCs w:val="21"/>
          <w:lang w:eastAsia="ru-RU"/>
        </w:rPr>
        <w:t>рист</w:t>
      </w:r>
      <w:proofErr w:type="spellEnd"/>
      <w:r>
        <w:rPr>
          <w:rFonts w:ascii="Tahoma" w:eastAsia="Times New Roman" w:hAnsi="Tahoma" w:cs="Tahoma"/>
          <w:color w:val="1A171B"/>
          <w:sz w:val="21"/>
          <w:szCs w:val="21"/>
          <w:lang w:eastAsia="ru-RU"/>
        </w:rPr>
        <w:t xml:space="preserve"> ООКР                                               Ю.С.Смирнова</w:t>
      </w: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Рассылка:</w:t>
      </w: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КУИ-1экз.</w:t>
      </w:r>
    </w:p>
    <w:p w:rsidR="00861CCE" w:rsidRDefault="00861CCE" w:rsidP="00861CCE">
      <w:pPr>
        <w:shd w:val="clear" w:color="auto" w:fill="FFFFFF"/>
        <w:spacing w:before="100" w:beforeAutospacing="1" w:after="100" w:afterAutospacing="1" w:line="240" w:lineRule="auto"/>
        <w:textAlignment w:val="baseline"/>
        <w:rPr>
          <w:rFonts w:ascii="Tahoma" w:eastAsia="Times New Roman" w:hAnsi="Tahoma" w:cs="Tahoma"/>
          <w:color w:val="1A171B"/>
          <w:sz w:val="21"/>
          <w:szCs w:val="21"/>
          <w:lang w:eastAsia="ru-RU"/>
        </w:rPr>
      </w:pPr>
      <w:r>
        <w:rPr>
          <w:rFonts w:ascii="Tahoma" w:eastAsia="Times New Roman" w:hAnsi="Tahoma" w:cs="Tahoma"/>
          <w:color w:val="1A171B"/>
          <w:sz w:val="21"/>
          <w:szCs w:val="21"/>
          <w:lang w:eastAsia="ru-RU"/>
        </w:rPr>
        <w:t>ООКР-1экз.</w:t>
      </w: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861CCE" w:rsidRDefault="00861CCE" w:rsidP="000505C7">
      <w:pPr>
        <w:shd w:val="clear" w:color="auto" w:fill="FFFFFF"/>
        <w:spacing w:before="100" w:beforeAutospacing="1" w:after="100" w:afterAutospacing="1" w:line="240" w:lineRule="auto"/>
        <w:jc w:val="right"/>
        <w:textAlignment w:val="baseline"/>
        <w:rPr>
          <w:rFonts w:ascii="Tahoma" w:eastAsia="Times New Roman" w:hAnsi="Tahoma" w:cs="Tahoma"/>
          <w:color w:val="1A171B"/>
          <w:sz w:val="21"/>
          <w:szCs w:val="21"/>
          <w:lang w:eastAsia="ru-RU"/>
        </w:rPr>
      </w:pPr>
    </w:p>
    <w:p w:rsidR="000505C7" w:rsidRPr="00EB581C" w:rsidRDefault="00504BA2" w:rsidP="000505C7">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1A171B"/>
          <w:sz w:val="21"/>
          <w:szCs w:val="21"/>
          <w:lang w:eastAsia="ru-RU"/>
        </w:rPr>
      </w:pPr>
      <w:r w:rsidRPr="00EB581C">
        <w:rPr>
          <w:rFonts w:ascii="Times New Roman" w:eastAsia="Times New Roman" w:hAnsi="Times New Roman" w:cs="Times New Roman"/>
          <w:color w:val="1A171B"/>
          <w:sz w:val="21"/>
          <w:szCs w:val="21"/>
          <w:lang w:eastAsia="ru-RU"/>
        </w:rPr>
        <w:t xml:space="preserve">Приложение </w:t>
      </w:r>
      <w:proofErr w:type="gramStart"/>
      <w:r w:rsidRPr="00EB581C">
        <w:rPr>
          <w:rFonts w:ascii="Times New Roman" w:eastAsia="Times New Roman" w:hAnsi="Times New Roman" w:cs="Times New Roman"/>
          <w:color w:val="1A171B"/>
          <w:sz w:val="21"/>
          <w:szCs w:val="21"/>
          <w:lang w:eastAsia="ru-RU"/>
        </w:rPr>
        <w:t>к</w:t>
      </w:r>
      <w:proofErr w:type="gramEnd"/>
    </w:p>
    <w:p w:rsidR="000505C7" w:rsidRPr="00EB581C" w:rsidRDefault="000505C7" w:rsidP="000505C7">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1A171B"/>
          <w:sz w:val="21"/>
          <w:szCs w:val="21"/>
          <w:lang w:eastAsia="ru-RU"/>
        </w:rPr>
      </w:pPr>
      <w:r w:rsidRPr="00EB581C">
        <w:rPr>
          <w:rFonts w:ascii="Times New Roman" w:eastAsia="Times New Roman" w:hAnsi="Times New Roman" w:cs="Times New Roman"/>
          <w:color w:val="1A171B"/>
          <w:sz w:val="21"/>
          <w:szCs w:val="21"/>
          <w:lang w:eastAsia="ru-RU"/>
        </w:rPr>
        <w:lastRenderedPageBreak/>
        <w:t>постановлени</w:t>
      </w:r>
      <w:r w:rsidR="00504BA2" w:rsidRPr="00EB581C">
        <w:rPr>
          <w:rFonts w:ascii="Times New Roman" w:eastAsia="Times New Roman" w:hAnsi="Times New Roman" w:cs="Times New Roman"/>
          <w:color w:val="1A171B"/>
          <w:sz w:val="21"/>
          <w:szCs w:val="21"/>
          <w:lang w:eastAsia="ru-RU"/>
        </w:rPr>
        <w:t>ю</w:t>
      </w:r>
      <w:r w:rsidRPr="00EB581C">
        <w:rPr>
          <w:rFonts w:ascii="Times New Roman" w:eastAsia="Times New Roman" w:hAnsi="Times New Roman" w:cs="Times New Roman"/>
          <w:color w:val="1A171B"/>
          <w:sz w:val="21"/>
          <w:szCs w:val="21"/>
          <w:lang w:eastAsia="ru-RU"/>
        </w:rPr>
        <w:t xml:space="preserve"> администрации</w:t>
      </w:r>
    </w:p>
    <w:p w:rsidR="000505C7" w:rsidRPr="00EB581C" w:rsidRDefault="009712DB" w:rsidP="000505C7">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1A171B"/>
          <w:sz w:val="21"/>
          <w:szCs w:val="21"/>
          <w:lang w:eastAsia="ru-RU"/>
        </w:rPr>
      </w:pPr>
      <w:r w:rsidRPr="00EB581C">
        <w:rPr>
          <w:rFonts w:ascii="Times New Roman" w:eastAsia="Times New Roman" w:hAnsi="Times New Roman" w:cs="Times New Roman"/>
          <w:color w:val="1A171B"/>
          <w:sz w:val="21"/>
          <w:szCs w:val="21"/>
          <w:lang w:eastAsia="ru-RU"/>
        </w:rPr>
        <w:t xml:space="preserve">Старицкого района Тверской области </w:t>
      </w:r>
    </w:p>
    <w:p w:rsidR="009712DB" w:rsidRPr="00EB581C" w:rsidRDefault="009712DB" w:rsidP="000505C7">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1A171B"/>
          <w:sz w:val="21"/>
          <w:szCs w:val="21"/>
          <w:lang w:eastAsia="ru-RU"/>
        </w:rPr>
      </w:pPr>
      <w:r w:rsidRPr="00EB581C">
        <w:rPr>
          <w:rFonts w:ascii="Times New Roman" w:eastAsia="Times New Roman" w:hAnsi="Times New Roman" w:cs="Times New Roman"/>
          <w:color w:val="1A171B"/>
          <w:sz w:val="21"/>
          <w:szCs w:val="21"/>
          <w:lang w:eastAsia="ru-RU"/>
        </w:rPr>
        <w:t>№</w:t>
      </w:r>
      <w:proofErr w:type="spellStart"/>
      <w:r w:rsidRPr="00EB581C">
        <w:rPr>
          <w:rFonts w:ascii="Times New Roman" w:eastAsia="Times New Roman" w:hAnsi="Times New Roman" w:cs="Times New Roman"/>
          <w:color w:val="1A171B"/>
          <w:sz w:val="21"/>
          <w:szCs w:val="21"/>
          <w:lang w:eastAsia="ru-RU"/>
        </w:rPr>
        <w:t>_____от</w:t>
      </w:r>
      <w:proofErr w:type="spellEnd"/>
      <w:r w:rsidRPr="00EB581C">
        <w:rPr>
          <w:rFonts w:ascii="Times New Roman" w:eastAsia="Times New Roman" w:hAnsi="Times New Roman" w:cs="Times New Roman"/>
          <w:color w:val="1A171B"/>
          <w:sz w:val="21"/>
          <w:szCs w:val="21"/>
          <w:lang w:eastAsia="ru-RU"/>
        </w:rPr>
        <w:t>_______________</w:t>
      </w:r>
    </w:p>
    <w:p w:rsidR="00406488" w:rsidRPr="009A680E" w:rsidRDefault="000505C7" w:rsidP="00406488">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1A171B"/>
          <w:sz w:val="21"/>
          <w:szCs w:val="21"/>
          <w:lang w:eastAsia="ru-RU"/>
        </w:rPr>
      </w:pPr>
      <w:r w:rsidRPr="009A680E">
        <w:rPr>
          <w:rFonts w:ascii="Times New Roman" w:eastAsia="Times New Roman" w:hAnsi="Times New Roman" w:cs="Times New Roman"/>
          <w:color w:val="1A171B"/>
          <w:sz w:val="21"/>
          <w:szCs w:val="21"/>
          <w:lang w:eastAsia="ru-RU"/>
        </w:rPr>
        <w:t> </w:t>
      </w:r>
      <w:r w:rsidR="00406488" w:rsidRPr="009A680E">
        <w:rPr>
          <w:rFonts w:ascii="Times New Roman" w:eastAsia="Times New Roman" w:hAnsi="Times New Roman" w:cs="Times New Roman"/>
          <w:b/>
          <w:bCs/>
          <w:color w:val="1A171B"/>
          <w:sz w:val="21"/>
          <w:szCs w:val="21"/>
          <w:lang w:eastAsia="ru-RU"/>
        </w:rPr>
        <w:t xml:space="preserve">                                                      </w:t>
      </w:r>
      <w:r w:rsidRPr="009A680E">
        <w:rPr>
          <w:rFonts w:ascii="Times New Roman" w:eastAsia="Times New Roman" w:hAnsi="Times New Roman" w:cs="Times New Roman"/>
          <w:b/>
          <w:bCs/>
          <w:color w:val="1A171B"/>
          <w:sz w:val="21"/>
          <w:szCs w:val="21"/>
          <w:lang w:eastAsia="ru-RU"/>
        </w:rPr>
        <w:t>П</w:t>
      </w:r>
      <w:r w:rsidR="00406488" w:rsidRPr="009A680E">
        <w:rPr>
          <w:rFonts w:ascii="Times New Roman" w:eastAsia="Times New Roman" w:hAnsi="Times New Roman" w:cs="Times New Roman"/>
          <w:b/>
          <w:bCs/>
          <w:color w:val="1A171B"/>
          <w:sz w:val="21"/>
          <w:szCs w:val="21"/>
          <w:lang w:eastAsia="ru-RU"/>
        </w:rPr>
        <w:t>ОРЯДОК</w:t>
      </w:r>
      <w:r w:rsidRPr="009A680E">
        <w:rPr>
          <w:rFonts w:ascii="Times New Roman" w:eastAsia="Times New Roman" w:hAnsi="Times New Roman" w:cs="Times New Roman"/>
          <w:b/>
          <w:bCs/>
          <w:color w:val="1A171B"/>
          <w:sz w:val="21"/>
          <w:szCs w:val="21"/>
          <w:lang w:eastAsia="ru-RU"/>
        </w:rPr>
        <w:t xml:space="preserve"> </w:t>
      </w:r>
    </w:p>
    <w:p w:rsidR="000505C7" w:rsidRPr="009A680E" w:rsidRDefault="00406488" w:rsidP="009A680E">
      <w:pPr>
        <w:shd w:val="clear" w:color="auto" w:fill="FFFFFF"/>
        <w:tabs>
          <w:tab w:val="left" w:pos="1560"/>
        </w:tabs>
        <w:spacing w:before="100" w:beforeAutospacing="1" w:after="100" w:afterAutospacing="1" w:line="240" w:lineRule="auto"/>
        <w:jc w:val="both"/>
        <w:textAlignment w:val="baseline"/>
        <w:rPr>
          <w:rFonts w:ascii="Times New Roman" w:eastAsia="Times New Roman" w:hAnsi="Times New Roman" w:cs="Times New Roman"/>
          <w:b/>
          <w:color w:val="1A171B"/>
          <w:sz w:val="28"/>
          <w:szCs w:val="28"/>
          <w:lang w:eastAsia="ru-RU"/>
        </w:rPr>
      </w:pPr>
      <w:r w:rsidRPr="009A680E">
        <w:rPr>
          <w:rFonts w:ascii="Times New Roman" w:eastAsia="Times New Roman" w:hAnsi="Times New Roman" w:cs="Times New Roman"/>
          <w:b/>
          <w:bCs/>
          <w:color w:val="1A171B"/>
          <w:sz w:val="28"/>
          <w:szCs w:val="28"/>
          <w:lang w:eastAsia="ru-RU"/>
        </w:rPr>
        <w:t>п</w:t>
      </w:r>
      <w:r w:rsidR="000505C7" w:rsidRPr="009A680E">
        <w:rPr>
          <w:rFonts w:ascii="Times New Roman" w:eastAsia="Times New Roman" w:hAnsi="Times New Roman" w:cs="Times New Roman"/>
          <w:b/>
          <w:bCs/>
          <w:color w:val="1A171B"/>
          <w:sz w:val="28"/>
          <w:szCs w:val="28"/>
          <w:lang w:eastAsia="ru-RU"/>
        </w:rPr>
        <w:t xml:space="preserve">редоставления в аренду субъектам малого и среднего </w:t>
      </w:r>
      <w:r w:rsidRPr="009A680E">
        <w:rPr>
          <w:rFonts w:ascii="Times New Roman" w:eastAsia="Times New Roman" w:hAnsi="Times New Roman" w:cs="Times New Roman"/>
          <w:b/>
          <w:bCs/>
          <w:color w:val="1A171B"/>
          <w:sz w:val="28"/>
          <w:szCs w:val="28"/>
          <w:lang w:eastAsia="ru-RU"/>
        </w:rPr>
        <w:t xml:space="preserve">        </w:t>
      </w:r>
      <w:r w:rsidR="000505C7" w:rsidRPr="009A680E">
        <w:rPr>
          <w:rFonts w:ascii="Times New Roman" w:eastAsia="Times New Roman" w:hAnsi="Times New Roman" w:cs="Times New Roman"/>
          <w:b/>
          <w:bCs/>
          <w:color w:val="1A171B"/>
          <w:sz w:val="28"/>
          <w:szCs w:val="28"/>
          <w:lang w:eastAsia="ru-RU"/>
        </w:rPr>
        <w:t>предпринимательства (МСП) объектов муниципальной собственности  </w:t>
      </w:r>
      <w:r w:rsidR="009712DB" w:rsidRPr="009A680E">
        <w:rPr>
          <w:rFonts w:ascii="Times New Roman" w:eastAsia="Times New Roman" w:hAnsi="Times New Roman" w:cs="Times New Roman"/>
          <w:b/>
          <w:bCs/>
          <w:color w:val="1A171B"/>
          <w:sz w:val="28"/>
          <w:szCs w:val="28"/>
          <w:lang w:eastAsia="ru-RU"/>
        </w:rPr>
        <w:t>Муниципального образования « Старицкий район» Тверской области</w:t>
      </w:r>
      <w:r w:rsidR="000505C7" w:rsidRPr="009A680E">
        <w:rPr>
          <w:rFonts w:ascii="Times New Roman" w:eastAsia="Times New Roman" w:hAnsi="Times New Roman" w:cs="Times New Roman"/>
          <w:b/>
          <w:bCs/>
          <w:color w:val="1A171B"/>
          <w:sz w:val="28"/>
          <w:szCs w:val="28"/>
          <w:lang w:eastAsia="ru-RU"/>
        </w:rPr>
        <w:t xml:space="preserve">, включенных в перечень </w:t>
      </w:r>
      <w:r w:rsidR="00504BA2" w:rsidRPr="009A680E">
        <w:rPr>
          <w:rFonts w:ascii="Times New Roman" w:eastAsia="Times New Roman" w:hAnsi="Times New Roman" w:cs="Times New Roman"/>
          <w:b/>
          <w:bCs/>
          <w:color w:val="1A171B"/>
          <w:sz w:val="28"/>
          <w:szCs w:val="28"/>
          <w:lang w:eastAsia="ru-RU"/>
        </w:rPr>
        <w:t>муниципального имущества</w:t>
      </w:r>
      <w:proofErr w:type="gramStart"/>
      <w:r w:rsidR="00504BA2" w:rsidRPr="009A680E">
        <w:rPr>
          <w:rFonts w:ascii="Times New Roman" w:eastAsia="Times New Roman" w:hAnsi="Times New Roman" w:cs="Times New Roman"/>
          <w:b/>
          <w:bCs/>
          <w:color w:val="1A171B"/>
          <w:sz w:val="28"/>
          <w:szCs w:val="28"/>
          <w:lang w:eastAsia="ru-RU"/>
        </w:rPr>
        <w:t xml:space="preserve"> ,</w:t>
      </w:r>
      <w:proofErr w:type="gramEnd"/>
      <w:r w:rsidR="00504BA2" w:rsidRPr="009A680E">
        <w:rPr>
          <w:rFonts w:ascii="Times New Roman" w:eastAsia="Times New Roman" w:hAnsi="Times New Roman" w:cs="Times New Roman"/>
          <w:b/>
          <w:bCs/>
          <w:color w:val="1A171B"/>
          <w:sz w:val="28"/>
          <w:szCs w:val="28"/>
          <w:lang w:eastAsia="ru-RU"/>
        </w:rPr>
        <w:t xml:space="preserve"> свободного от прав третьих лиц ( за исключением  имущественных прав субъектов малого и среднего предпринимательства </w:t>
      </w:r>
      <w:r w:rsidR="00D67FC3" w:rsidRPr="009A680E">
        <w:rPr>
          <w:rFonts w:ascii="Times New Roman" w:eastAsia="Times New Roman" w:hAnsi="Times New Roman" w:cs="Times New Roman"/>
          <w:b/>
          <w:bCs/>
          <w:color w:val="1A171B"/>
          <w:sz w:val="28"/>
          <w:szCs w:val="28"/>
          <w:lang w:eastAsia="ru-RU"/>
        </w:rPr>
        <w:t>)</w:t>
      </w:r>
      <w:r w:rsidR="00504BA2" w:rsidRPr="009A680E">
        <w:rPr>
          <w:rFonts w:ascii="Times New Roman" w:eastAsia="Times New Roman" w:hAnsi="Times New Roman" w:cs="Times New Roman"/>
          <w:b/>
          <w:bCs/>
          <w:color w:val="1A171B"/>
          <w:sz w:val="28"/>
          <w:szCs w:val="28"/>
          <w:lang w:eastAsia="ru-RU"/>
        </w:rPr>
        <w:t xml:space="preserve"> </w:t>
      </w:r>
      <w:r w:rsidR="000505C7" w:rsidRPr="009A680E">
        <w:rPr>
          <w:rFonts w:ascii="Tahoma" w:eastAsia="Times New Roman" w:hAnsi="Tahoma" w:cs="Tahoma"/>
          <w:color w:val="1A171B"/>
          <w:sz w:val="28"/>
          <w:szCs w:val="28"/>
          <w:lang w:eastAsia="ru-RU"/>
        </w:rPr>
        <w:t> </w:t>
      </w:r>
      <w:r w:rsidR="000505C7" w:rsidRPr="009A680E">
        <w:rPr>
          <w:rFonts w:ascii="Times New Roman" w:eastAsia="Times New Roman" w:hAnsi="Times New Roman" w:cs="Times New Roman"/>
          <w:b/>
          <w:color w:val="1A171B"/>
          <w:sz w:val="28"/>
          <w:szCs w:val="28"/>
          <w:lang w:eastAsia="ru-RU"/>
        </w:rPr>
        <w:t>(далее - Порядок)</w:t>
      </w:r>
    </w:p>
    <w:p w:rsidR="000505C7" w:rsidRPr="009A680E" w:rsidRDefault="000505C7" w:rsidP="000505C7">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1. Общие положения</w:t>
      </w:r>
    </w:p>
    <w:p w:rsidR="00504BA2" w:rsidRPr="009A680E" w:rsidRDefault="000505C7" w:rsidP="00504BA2">
      <w:pPr>
        <w:shd w:val="clear" w:color="auto" w:fill="FFFFFF"/>
        <w:spacing w:before="100" w:beforeAutospacing="1" w:after="100" w:afterAutospacing="1" w:line="240" w:lineRule="auto"/>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1.1. 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субъектам малого и среднего предпринимательства</w:t>
      </w:r>
      <w:proofErr w:type="gramStart"/>
      <w:r w:rsidRPr="009A680E">
        <w:rPr>
          <w:rFonts w:ascii="Times New Roman" w:eastAsia="Times New Roman" w:hAnsi="Times New Roman" w:cs="Times New Roman"/>
          <w:color w:val="1A171B"/>
          <w:sz w:val="28"/>
          <w:szCs w:val="28"/>
          <w:lang w:eastAsia="ru-RU"/>
        </w:rPr>
        <w:t xml:space="preserve"> </w:t>
      </w:r>
      <w:r w:rsidR="00494A17" w:rsidRPr="009A680E">
        <w:rPr>
          <w:rFonts w:ascii="Times New Roman" w:eastAsia="Times New Roman" w:hAnsi="Times New Roman" w:cs="Times New Roman"/>
          <w:color w:val="1A171B"/>
          <w:sz w:val="28"/>
          <w:szCs w:val="28"/>
          <w:lang w:eastAsia="ru-RU"/>
        </w:rPr>
        <w:t>,</w:t>
      </w:r>
      <w:proofErr w:type="gramEnd"/>
      <w:r w:rsidR="00494A17" w:rsidRPr="009A680E">
        <w:rPr>
          <w:rFonts w:ascii="Times New Roman" w:eastAsia="Times New Roman" w:hAnsi="Times New Roman" w:cs="Times New Roman"/>
          <w:color w:val="1A171B"/>
          <w:sz w:val="28"/>
          <w:szCs w:val="28"/>
          <w:lang w:eastAsia="ru-RU"/>
        </w:rPr>
        <w:t xml:space="preserve"> далее субъектам </w:t>
      </w:r>
      <w:r w:rsidRPr="009A680E">
        <w:rPr>
          <w:rFonts w:ascii="Times New Roman" w:eastAsia="Times New Roman" w:hAnsi="Times New Roman" w:cs="Times New Roman"/>
          <w:color w:val="1A171B"/>
          <w:sz w:val="28"/>
          <w:szCs w:val="28"/>
          <w:lang w:eastAsia="ru-RU"/>
        </w:rPr>
        <w:t xml:space="preserve">(МСП) объектов муниципальной собственности </w:t>
      </w:r>
      <w:r w:rsidR="00406488" w:rsidRPr="009A680E">
        <w:rPr>
          <w:rFonts w:ascii="Times New Roman" w:eastAsia="Times New Roman" w:hAnsi="Times New Roman" w:cs="Times New Roman"/>
          <w:color w:val="1A171B"/>
          <w:sz w:val="28"/>
          <w:szCs w:val="28"/>
          <w:lang w:eastAsia="ru-RU"/>
        </w:rPr>
        <w:t xml:space="preserve">муниципального образования « Старицкий район» Тверской области </w:t>
      </w:r>
      <w:r w:rsidRPr="009A680E">
        <w:rPr>
          <w:rFonts w:ascii="Times New Roman" w:eastAsia="Times New Roman" w:hAnsi="Times New Roman" w:cs="Times New Roman"/>
          <w:color w:val="1A171B"/>
          <w:sz w:val="28"/>
          <w:szCs w:val="28"/>
          <w:lang w:eastAsia="ru-RU"/>
        </w:rPr>
        <w:t xml:space="preserve">, включенных в перечень </w:t>
      </w:r>
      <w:r w:rsidR="00504BA2" w:rsidRPr="009A680E">
        <w:rPr>
          <w:rFonts w:ascii="Times New Roman" w:eastAsia="Times New Roman" w:hAnsi="Times New Roman" w:cs="Times New Roman"/>
          <w:bCs/>
          <w:color w:val="1A171B"/>
          <w:sz w:val="28"/>
          <w:szCs w:val="28"/>
          <w:lang w:eastAsia="ru-RU"/>
        </w:rPr>
        <w:t xml:space="preserve">муниципального имущества , свободного от прав третьих лиц </w:t>
      </w:r>
      <w:proofErr w:type="gramStart"/>
      <w:r w:rsidR="00504BA2" w:rsidRPr="009A680E">
        <w:rPr>
          <w:rFonts w:ascii="Times New Roman" w:eastAsia="Times New Roman" w:hAnsi="Times New Roman" w:cs="Times New Roman"/>
          <w:bCs/>
          <w:color w:val="1A171B"/>
          <w:sz w:val="28"/>
          <w:szCs w:val="28"/>
          <w:lang w:eastAsia="ru-RU"/>
        </w:rPr>
        <w:t xml:space="preserve">( </w:t>
      </w:r>
      <w:proofErr w:type="gramEnd"/>
      <w:r w:rsidR="00504BA2" w:rsidRPr="009A680E">
        <w:rPr>
          <w:rFonts w:ascii="Times New Roman" w:eastAsia="Times New Roman" w:hAnsi="Times New Roman" w:cs="Times New Roman"/>
          <w:bCs/>
          <w:color w:val="1A171B"/>
          <w:sz w:val="28"/>
          <w:szCs w:val="28"/>
          <w:lang w:eastAsia="ru-RU"/>
        </w:rPr>
        <w:t>за исключением  имущественных прав субъектов малого и среднего предпринимательства</w:t>
      </w:r>
      <w:r w:rsidR="00504BA2" w:rsidRPr="009A680E">
        <w:rPr>
          <w:rFonts w:ascii="Times New Roman" w:eastAsia="Times New Roman" w:hAnsi="Times New Roman" w:cs="Times New Roman"/>
          <w:b/>
          <w:bCs/>
          <w:color w:val="1A171B"/>
          <w:sz w:val="28"/>
          <w:szCs w:val="28"/>
          <w:lang w:eastAsia="ru-RU"/>
        </w:rPr>
        <w:t xml:space="preserve"> </w:t>
      </w:r>
      <w:r w:rsidR="00494A17" w:rsidRPr="009A680E">
        <w:rPr>
          <w:rFonts w:ascii="Times New Roman" w:eastAsia="Times New Roman" w:hAnsi="Times New Roman" w:cs="Times New Roman"/>
          <w:b/>
          <w:bCs/>
          <w:color w:val="1A171B"/>
          <w:sz w:val="28"/>
          <w:szCs w:val="28"/>
          <w:lang w:eastAsia="ru-RU"/>
        </w:rPr>
        <w:t>)</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1.2. Предоставление в аренду субъектам  (МСП) объектов муниципальной собственности</w:t>
      </w:r>
      <w:r w:rsidR="007E7619" w:rsidRPr="009A680E">
        <w:rPr>
          <w:rFonts w:ascii="Times New Roman" w:eastAsia="Times New Roman" w:hAnsi="Times New Roman" w:cs="Times New Roman"/>
          <w:color w:val="1A171B"/>
          <w:sz w:val="28"/>
          <w:szCs w:val="28"/>
          <w:lang w:eastAsia="ru-RU"/>
        </w:rPr>
        <w:t xml:space="preserve"> </w:t>
      </w:r>
      <w:r w:rsidR="00406488" w:rsidRPr="009A680E">
        <w:rPr>
          <w:rFonts w:ascii="Times New Roman" w:eastAsia="Times New Roman" w:hAnsi="Times New Roman" w:cs="Times New Roman"/>
          <w:color w:val="1A171B"/>
          <w:sz w:val="28"/>
          <w:szCs w:val="28"/>
          <w:lang w:eastAsia="ru-RU"/>
        </w:rPr>
        <w:t>Муниципального образования « Старицкий район»</w:t>
      </w:r>
      <w:r w:rsidR="00504BA2" w:rsidRPr="009A680E">
        <w:rPr>
          <w:rFonts w:ascii="Times New Roman" w:eastAsia="Times New Roman" w:hAnsi="Times New Roman" w:cs="Times New Roman"/>
          <w:color w:val="1A171B"/>
          <w:sz w:val="28"/>
          <w:szCs w:val="28"/>
          <w:lang w:eastAsia="ru-RU"/>
        </w:rPr>
        <w:t xml:space="preserve"> Тверской области</w:t>
      </w:r>
      <w:proofErr w:type="gramStart"/>
      <w:r w:rsidR="00504BA2" w:rsidRPr="009A680E">
        <w:rPr>
          <w:rFonts w:ascii="Times New Roman" w:eastAsia="Times New Roman" w:hAnsi="Times New Roman" w:cs="Times New Roman"/>
          <w:color w:val="1A171B"/>
          <w:sz w:val="28"/>
          <w:szCs w:val="28"/>
          <w:lang w:eastAsia="ru-RU"/>
        </w:rPr>
        <w:t xml:space="preserve"> </w:t>
      </w:r>
      <w:r w:rsidR="00406488" w:rsidRPr="009A680E">
        <w:rPr>
          <w:rFonts w:ascii="Times New Roman" w:eastAsia="Times New Roman" w:hAnsi="Times New Roman" w:cs="Times New Roman"/>
          <w:color w:val="1A171B"/>
          <w:sz w:val="28"/>
          <w:szCs w:val="28"/>
          <w:lang w:eastAsia="ru-RU"/>
        </w:rPr>
        <w:t xml:space="preserve"> </w:t>
      </w:r>
      <w:r w:rsidRPr="009A680E">
        <w:rPr>
          <w:rFonts w:ascii="Times New Roman" w:eastAsia="Times New Roman" w:hAnsi="Times New Roman" w:cs="Times New Roman"/>
          <w:color w:val="1A171B"/>
          <w:sz w:val="28"/>
          <w:szCs w:val="28"/>
          <w:lang w:eastAsia="ru-RU"/>
        </w:rPr>
        <w:t>,</w:t>
      </w:r>
      <w:proofErr w:type="gramEnd"/>
      <w:r w:rsidRPr="009A680E">
        <w:rPr>
          <w:rFonts w:ascii="Times New Roman" w:eastAsia="Times New Roman" w:hAnsi="Times New Roman" w:cs="Times New Roman"/>
          <w:color w:val="1A171B"/>
          <w:sz w:val="28"/>
          <w:szCs w:val="28"/>
          <w:lang w:eastAsia="ru-RU"/>
        </w:rPr>
        <w:t xml:space="preserve"> включенных в </w:t>
      </w:r>
      <w:r w:rsidR="00504BA2" w:rsidRPr="009A680E">
        <w:rPr>
          <w:rFonts w:ascii="Times New Roman" w:eastAsia="Times New Roman" w:hAnsi="Times New Roman" w:cs="Times New Roman"/>
          <w:color w:val="1A171B"/>
          <w:sz w:val="28"/>
          <w:szCs w:val="28"/>
          <w:lang w:eastAsia="ru-RU"/>
        </w:rPr>
        <w:t>П</w:t>
      </w:r>
      <w:r w:rsidRPr="009A680E">
        <w:rPr>
          <w:rFonts w:ascii="Times New Roman" w:eastAsia="Times New Roman" w:hAnsi="Times New Roman" w:cs="Times New Roman"/>
          <w:color w:val="1A171B"/>
          <w:sz w:val="28"/>
          <w:szCs w:val="28"/>
          <w:lang w:eastAsia="ru-RU"/>
        </w:rPr>
        <w:t xml:space="preserve">еречень осуществляется путем передачи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w:t>
      </w:r>
      <w:r w:rsidR="00494A17" w:rsidRPr="009A680E">
        <w:rPr>
          <w:rFonts w:ascii="Times New Roman" w:eastAsia="Times New Roman" w:hAnsi="Times New Roman" w:cs="Times New Roman"/>
          <w:color w:val="1A171B"/>
          <w:sz w:val="28"/>
          <w:szCs w:val="28"/>
          <w:lang w:eastAsia="ru-RU"/>
        </w:rPr>
        <w:t>в</w:t>
      </w:r>
      <w:r w:rsidRPr="009A680E">
        <w:rPr>
          <w:rFonts w:ascii="Times New Roman" w:eastAsia="Times New Roman" w:hAnsi="Times New Roman" w:cs="Times New Roman"/>
          <w:color w:val="1A171B"/>
          <w:sz w:val="28"/>
          <w:szCs w:val="28"/>
          <w:lang w:eastAsia="ru-RU"/>
        </w:rPr>
        <w:t xml:space="preserve"> аренду  и предоставления льготы по арендной плате (далее – муниципальная преференция).</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1.3. Основными принципами предоставления в аренду субъектам  (МСП) объектов муниципальной собственности </w:t>
      </w:r>
      <w:r w:rsidR="00406488" w:rsidRPr="009A680E">
        <w:rPr>
          <w:rFonts w:ascii="Times New Roman" w:eastAsia="Times New Roman" w:hAnsi="Times New Roman" w:cs="Times New Roman"/>
          <w:color w:val="1A171B"/>
          <w:sz w:val="28"/>
          <w:szCs w:val="28"/>
          <w:lang w:eastAsia="ru-RU"/>
        </w:rPr>
        <w:t>Муниципального о</w:t>
      </w:r>
      <w:r w:rsidR="00504BA2" w:rsidRPr="009A680E">
        <w:rPr>
          <w:rFonts w:ascii="Times New Roman" w:eastAsia="Times New Roman" w:hAnsi="Times New Roman" w:cs="Times New Roman"/>
          <w:color w:val="1A171B"/>
          <w:sz w:val="28"/>
          <w:szCs w:val="28"/>
          <w:lang w:eastAsia="ru-RU"/>
        </w:rPr>
        <w:t>б</w:t>
      </w:r>
      <w:r w:rsidR="00406488" w:rsidRPr="009A680E">
        <w:rPr>
          <w:rFonts w:ascii="Times New Roman" w:eastAsia="Times New Roman" w:hAnsi="Times New Roman" w:cs="Times New Roman"/>
          <w:color w:val="1A171B"/>
          <w:sz w:val="28"/>
          <w:szCs w:val="28"/>
          <w:lang w:eastAsia="ru-RU"/>
        </w:rPr>
        <w:t>разования « Старицкий район»</w:t>
      </w:r>
      <w:r w:rsidR="00504BA2" w:rsidRPr="009A680E">
        <w:rPr>
          <w:rFonts w:ascii="Times New Roman" w:eastAsia="Times New Roman" w:hAnsi="Times New Roman" w:cs="Times New Roman"/>
          <w:color w:val="1A171B"/>
          <w:sz w:val="28"/>
          <w:szCs w:val="28"/>
          <w:lang w:eastAsia="ru-RU"/>
        </w:rPr>
        <w:t xml:space="preserve"> Тверской области </w:t>
      </w:r>
      <w:r w:rsidRPr="009A680E">
        <w:rPr>
          <w:rFonts w:ascii="Times New Roman" w:eastAsia="Times New Roman" w:hAnsi="Times New Roman" w:cs="Times New Roman"/>
          <w:color w:val="1A171B"/>
          <w:sz w:val="28"/>
          <w:szCs w:val="28"/>
          <w:lang w:eastAsia="ru-RU"/>
        </w:rPr>
        <w:t xml:space="preserve"> включенных в </w:t>
      </w:r>
      <w:r w:rsidR="00494A17" w:rsidRPr="009A680E">
        <w:rPr>
          <w:rFonts w:ascii="Times New Roman" w:eastAsia="Times New Roman" w:hAnsi="Times New Roman" w:cs="Times New Roman"/>
          <w:color w:val="1A171B"/>
          <w:sz w:val="28"/>
          <w:szCs w:val="28"/>
          <w:lang w:eastAsia="ru-RU"/>
        </w:rPr>
        <w:t>П</w:t>
      </w:r>
      <w:r w:rsidRPr="009A680E">
        <w:rPr>
          <w:rFonts w:ascii="Times New Roman" w:eastAsia="Times New Roman" w:hAnsi="Times New Roman" w:cs="Times New Roman"/>
          <w:color w:val="1A171B"/>
          <w:sz w:val="28"/>
          <w:szCs w:val="28"/>
          <w:lang w:eastAsia="ru-RU"/>
        </w:rPr>
        <w:t xml:space="preserve">еречень </w:t>
      </w:r>
      <w:r w:rsidR="00494A17" w:rsidRPr="009A680E">
        <w:rPr>
          <w:rFonts w:ascii="Times New Roman" w:eastAsia="Times New Roman" w:hAnsi="Times New Roman" w:cs="Times New Roman"/>
          <w:color w:val="1A171B"/>
          <w:sz w:val="28"/>
          <w:szCs w:val="28"/>
          <w:lang w:eastAsia="ru-RU"/>
        </w:rPr>
        <w:t>являются</w:t>
      </w:r>
      <w:r w:rsidRPr="009A680E">
        <w:rPr>
          <w:rFonts w:ascii="Times New Roman" w:eastAsia="Times New Roman" w:hAnsi="Times New Roman" w:cs="Times New Roman"/>
          <w:color w:val="1A171B"/>
          <w:sz w:val="28"/>
          <w:szCs w:val="28"/>
          <w:lang w:eastAsia="ru-RU"/>
        </w:rPr>
        <w:t>:</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1) заявительный порядок обращения;</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lastRenderedPageBreak/>
        <w:t>         2) доступность инфраструктуры поддержки субъектов МСП для всех субъектов МСП;</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w:t>
      </w:r>
      <w:r w:rsidR="00494A17" w:rsidRPr="009A680E">
        <w:rPr>
          <w:rFonts w:ascii="Times New Roman" w:eastAsia="Times New Roman" w:hAnsi="Times New Roman" w:cs="Times New Roman"/>
          <w:color w:val="1A171B"/>
          <w:sz w:val="28"/>
          <w:szCs w:val="28"/>
          <w:lang w:eastAsia="ru-RU"/>
        </w:rPr>
        <w:t>3</w:t>
      </w:r>
      <w:r w:rsidRPr="009A680E">
        <w:rPr>
          <w:rFonts w:ascii="Times New Roman" w:eastAsia="Times New Roman" w:hAnsi="Times New Roman" w:cs="Times New Roman"/>
          <w:color w:val="1A171B"/>
          <w:sz w:val="28"/>
          <w:szCs w:val="28"/>
          <w:lang w:eastAsia="ru-RU"/>
        </w:rPr>
        <w:t>) оказание поддержки с соблюдением требований, установленных Федеральным законом от 26.07.2006 № 135-ФЗ «О защите конкуренции» и настоящим Порядком;</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w:t>
      </w:r>
      <w:r w:rsidR="00494A17" w:rsidRPr="009A680E">
        <w:rPr>
          <w:rFonts w:ascii="Times New Roman" w:eastAsia="Times New Roman" w:hAnsi="Times New Roman" w:cs="Times New Roman"/>
          <w:color w:val="1A171B"/>
          <w:sz w:val="28"/>
          <w:szCs w:val="28"/>
          <w:lang w:eastAsia="ru-RU"/>
        </w:rPr>
        <w:t>4</w:t>
      </w:r>
      <w:r w:rsidRPr="009A680E">
        <w:rPr>
          <w:rFonts w:ascii="Times New Roman" w:eastAsia="Times New Roman" w:hAnsi="Times New Roman" w:cs="Times New Roman"/>
          <w:color w:val="1A171B"/>
          <w:sz w:val="28"/>
          <w:szCs w:val="28"/>
          <w:lang w:eastAsia="ru-RU"/>
        </w:rPr>
        <w:t>) открытость процедур оказания поддержки.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1.4. </w:t>
      </w:r>
      <w:r w:rsidR="00406488" w:rsidRPr="009A680E">
        <w:rPr>
          <w:rFonts w:ascii="Times New Roman" w:eastAsia="Times New Roman" w:hAnsi="Times New Roman" w:cs="Times New Roman"/>
          <w:color w:val="1A171B"/>
          <w:sz w:val="28"/>
          <w:szCs w:val="28"/>
          <w:lang w:eastAsia="ru-RU"/>
        </w:rPr>
        <w:t xml:space="preserve">Комитет по управлению имуществом администрации Старицкого района Тверской области </w:t>
      </w:r>
      <w:r w:rsidRPr="009A680E">
        <w:rPr>
          <w:rFonts w:ascii="Times New Roman" w:eastAsia="Times New Roman" w:hAnsi="Times New Roman" w:cs="Times New Roman"/>
          <w:color w:val="1A171B"/>
          <w:sz w:val="28"/>
          <w:szCs w:val="28"/>
          <w:lang w:eastAsia="ru-RU"/>
        </w:rPr>
        <w:t xml:space="preserve"> является органом, уполномоченным осуществлять формирование, утверждение, ведение (в том числе ежегодное дополнение) и обязательное опубликование Перечня</w:t>
      </w:r>
      <w:proofErr w:type="gramStart"/>
      <w:r w:rsidRPr="009A680E">
        <w:rPr>
          <w:rFonts w:ascii="Times New Roman" w:eastAsia="Times New Roman" w:hAnsi="Times New Roman" w:cs="Times New Roman"/>
          <w:color w:val="1A171B"/>
          <w:sz w:val="28"/>
          <w:szCs w:val="28"/>
          <w:lang w:eastAsia="ru-RU"/>
        </w:rPr>
        <w:t xml:space="preserve"> ,</w:t>
      </w:r>
      <w:proofErr w:type="gramEnd"/>
      <w:r w:rsidRPr="009A680E">
        <w:rPr>
          <w:rFonts w:ascii="Times New Roman" w:eastAsia="Times New Roman" w:hAnsi="Times New Roman" w:cs="Times New Roman"/>
          <w:color w:val="1A171B"/>
          <w:sz w:val="28"/>
          <w:szCs w:val="28"/>
          <w:lang w:eastAsia="ru-RU"/>
        </w:rPr>
        <w:t xml:space="preserve"> предусмотренного частью 4 статьи 18 </w:t>
      </w:r>
      <w:r w:rsidR="00455509" w:rsidRPr="009A680E">
        <w:rPr>
          <w:rFonts w:ascii="Times New Roman" w:eastAsia="Times New Roman" w:hAnsi="Times New Roman" w:cs="Times New Roman"/>
          <w:color w:val="1A171B"/>
          <w:sz w:val="28"/>
          <w:szCs w:val="28"/>
          <w:lang w:eastAsia="ru-RU"/>
        </w:rPr>
        <w:t xml:space="preserve"> № 209 ФЗ от 27.07.2007 года </w:t>
      </w:r>
      <w:r w:rsidRPr="009A680E">
        <w:rPr>
          <w:rFonts w:ascii="Times New Roman" w:eastAsia="Times New Roman" w:hAnsi="Times New Roman" w:cs="Times New Roman"/>
          <w:color w:val="1A171B"/>
          <w:sz w:val="28"/>
          <w:szCs w:val="28"/>
          <w:lang w:eastAsia="ru-RU"/>
        </w:rPr>
        <w:t xml:space="preserve"> "О развитии малого и среднего предпринимательства в Российской Федерации" , в целях предоставления муниципального имущества во владение и (или) пользование на долгосрочной основе субъектам </w:t>
      </w:r>
      <w:r w:rsidR="00373C5C" w:rsidRPr="009A680E">
        <w:rPr>
          <w:rFonts w:ascii="Times New Roman" w:eastAsia="Times New Roman" w:hAnsi="Times New Roman" w:cs="Times New Roman"/>
          <w:color w:val="1A171B"/>
          <w:sz w:val="28"/>
          <w:szCs w:val="28"/>
          <w:lang w:eastAsia="ru-RU"/>
        </w:rPr>
        <w:t>МСП</w:t>
      </w:r>
      <w:r w:rsidRPr="009A680E">
        <w:rPr>
          <w:rFonts w:ascii="Times New Roman" w:eastAsia="Times New Roman" w:hAnsi="Times New Roman" w:cs="Times New Roman"/>
          <w:color w:val="1A171B"/>
          <w:sz w:val="28"/>
          <w:szCs w:val="28"/>
          <w:lang w:eastAsia="ru-RU"/>
        </w:rPr>
        <w:t xml:space="preserve"> и организациям, образующим инфраструктуру поддержки субъектов </w:t>
      </w:r>
      <w:r w:rsidR="00373C5C" w:rsidRPr="009A680E">
        <w:rPr>
          <w:rFonts w:ascii="Times New Roman" w:eastAsia="Times New Roman" w:hAnsi="Times New Roman" w:cs="Times New Roman"/>
          <w:color w:val="1A171B"/>
          <w:sz w:val="28"/>
          <w:szCs w:val="28"/>
          <w:lang w:eastAsia="ru-RU"/>
        </w:rPr>
        <w:t>МСП</w:t>
      </w:r>
      <w:r w:rsidR="00AC2F34">
        <w:rPr>
          <w:rFonts w:ascii="Times New Roman" w:eastAsia="Times New Roman" w:hAnsi="Times New Roman" w:cs="Times New Roman"/>
          <w:color w:val="1A171B"/>
          <w:sz w:val="28"/>
          <w:szCs w:val="28"/>
          <w:lang w:eastAsia="ru-RU"/>
        </w:rPr>
        <w:t xml:space="preserve"> ;</w:t>
      </w:r>
      <w:r w:rsidRPr="009A680E">
        <w:rPr>
          <w:rFonts w:ascii="Times New Roman" w:eastAsia="Times New Roman" w:hAnsi="Times New Roman" w:cs="Times New Roman"/>
          <w:color w:val="1A171B"/>
          <w:sz w:val="28"/>
          <w:szCs w:val="28"/>
          <w:lang w:eastAsia="ru-RU"/>
        </w:rPr>
        <w:t xml:space="preserve"> предоставление в установленном порядке движимого и недвижимого муниципального имущества</w:t>
      </w:r>
      <w:proofErr w:type="gramStart"/>
      <w:r w:rsidRPr="009A680E">
        <w:rPr>
          <w:rFonts w:ascii="Times New Roman" w:eastAsia="Times New Roman" w:hAnsi="Times New Roman" w:cs="Times New Roman"/>
          <w:color w:val="1A171B"/>
          <w:sz w:val="28"/>
          <w:szCs w:val="28"/>
          <w:lang w:eastAsia="ru-RU"/>
        </w:rPr>
        <w:t xml:space="preserve"> ,</w:t>
      </w:r>
      <w:proofErr w:type="gramEnd"/>
      <w:r w:rsidRPr="009A680E">
        <w:rPr>
          <w:rFonts w:ascii="Times New Roman" w:eastAsia="Times New Roman" w:hAnsi="Times New Roman" w:cs="Times New Roman"/>
          <w:color w:val="1A171B"/>
          <w:sz w:val="28"/>
          <w:szCs w:val="28"/>
          <w:lang w:eastAsia="ru-RU"/>
        </w:rPr>
        <w:t xml:space="preserve">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1.4.1. </w:t>
      </w:r>
      <w:r w:rsidR="00406488" w:rsidRPr="009A680E">
        <w:rPr>
          <w:rFonts w:ascii="Times New Roman" w:eastAsia="Times New Roman" w:hAnsi="Times New Roman" w:cs="Times New Roman"/>
          <w:color w:val="1A171B"/>
          <w:sz w:val="28"/>
          <w:szCs w:val="28"/>
          <w:lang w:eastAsia="ru-RU"/>
        </w:rPr>
        <w:t xml:space="preserve">Комитет по управлению имуществом администрации Старицкого района Тверской области </w:t>
      </w:r>
      <w:r w:rsidRPr="009A680E">
        <w:rPr>
          <w:rFonts w:ascii="Times New Roman" w:eastAsia="Times New Roman" w:hAnsi="Times New Roman" w:cs="Times New Roman"/>
          <w:color w:val="1A171B"/>
          <w:sz w:val="28"/>
          <w:szCs w:val="28"/>
          <w:lang w:eastAsia="ru-RU"/>
        </w:rPr>
        <w:t xml:space="preserve"> при проведении конкурсов и аукционов на право заключения договоров аренды с субъектами </w:t>
      </w:r>
      <w:r w:rsidR="00373C5C" w:rsidRPr="009A680E">
        <w:rPr>
          <w:rFonts w:ascii="Times New Roman" w:eastAsia="Times New Roman" w:hAnsi="Times New Roman" w:cs="Times New Roman"/>
          <w:color w:val="1A171B"/>
          <w:sz w:val="28"/>
          <w:szCs w:val="28"/>
          <w:lang w:eastAsia="ru-RU"/>
        </w:rPr>
        <w:t>МСП</w:t>
      </w:r>
      <w:r w:rsidRPr="009A680E">
        <w:rPr>
          <w:rFonts w:ascii="Times New Roman" w:eastAsia="Times New Roman" w:hAnsi="Times New Roman" w:cs="Times New Roman"/>
          <w:color w:val="1A171B"/>
          <w:sz w:val="28"/>
          <w:szCs w:val="28"/>
          <w:lang w:eastAsia="ru-RU"/>
        </w:rPr>
        <w:t xml:space="preserve"> в отно</w:t>
      </w:r>
      <w:r w:rsidR="00406488" w:rsidRPr="009A680E">
        <w:rPr>
          <w:rFonts w:ascii="Times New Roman" w:eastAsia="Times New Roman" w:hAnsi="Times New Roman" w:cs="Times New Roman"/>
          <w:color w:val="1A171B"/>
          <w:sz w:val="28"/>
          <w:szCs w:val="28"/>
          <w:lang w:eastAsia="ru-RU"/>
        </w:rPr>
        <w:t>шении муниципального имущества Муниципального образования « Старицкий  район</w:t>
      </w:r>
      <w:r w:rsidR="00373C5C" w:rsidRPr="009A680E">
        <w:rPr>
          <w:rFonts w:ascii="Times New Roman" w:eastAsia="Times New Roman" w:hAnsi="Times New Roman" w:cs="Times New Roman"/>
          <w:color w:val="1A171B"/>
          <w:sz w:val="28"/>
          <w:szCs w:val="28"/>
          <w:lang w:eastAsia="ru-RU"/>
        </w:rPr>
        <w:t>»</w:t>
      </w:r>
      <w:r w:rsidR="00406488" w:rsidRPr="009A680E">
        <w:rPr>
          <w:rFonts w:ascii="Times New Roman" w:eastAsia="Times New Roman" w:hAnsi="Times New Roman" w:cs="Times New Roman"/>
          <w:color w:val="1A171B"/>
          <w:sz w:val="28"/>
          <w:szCs w:val="28"/>
          <w:lang w:eastAsia="ru-RU"/>
        </w:rPr>
        <w:t xml:space="preserve"> Тверской области</w:t>
      </w:r>
      <w:proofErr w:type="gramStart"/>
      <w:r w:rsidR="00406488" w:rsidRPr="009A680E">
        <w:rPr>
          <w:rFonts w:ascii="Times New Roman" w:eastAsia="Times New Roman" w:hAnsi="Times New Roman" w:cs="Times New Roman"/>
          <w:color w:val="1A171B"/>
          <w:sz w:val="28"/>
          <w:szCs w:val="28"/>
          <w:lang w:eastAsia="ru-RU"/>
        </w:rPr>
        <w:t xml:space="preserve"> </w:t>
      </w:r>
      <w:r w:rsidRPr="009A680E">
        <w:rPr>
          <w:rFonts w:ascii="Times New Roman" w:eastAsia="Times New Roman" w:hAnsi="Times New Roman" w:cs="Times New Roman"/>
          <w:color w:val="1A171B"/>
          <w:sz w:val="28"/>
          <w:szCs w:val="28"/>
          <w:lang w:eastAsia="ru-RU"/>
        </w:rPr>
        <w:t>,</w:t>
      </w:r>
      <w:proofErr w:type="gramEnd"/>
      <w:r w:rsidRPr="009A680E">
        <w:rPr>
          <w:rFonts w:ascii="Times New Roman" w:eastAsia="Times New Roman" w:hAnsi="Times New Roman" w:cs="Times New Roman"/>
          <w:color w:val="1A171B"/>
          <w:sz w:val="28"/>
          <w:szCs w:val="28"/>
          <w:lang w:eastAsia="ru-RU"/>
        </w:rPr>
        <w:t xml:space="preserve"> включенного в Перечень,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1.4.2. </w:t>
      </w:r>
      <w:proofErr w:type="gramStart"/>
      <w:r w:rsidRPr="009A680E">
        <w:rPr>
          <w:rFonts w:ascii="Times New Roman" w:eastAsia="Times New Roman" w:hAnsi="Times New Roman" w:cs="Times New Roman"/>
          <w:color w:val="1A171B"/>
          <w:sz w:val="28"/>
          <w:szCs w:val="28"/>
          <w:lang w:eastAsia="ru-RU"/>
        </w:rPr>
        <w:t xml:space="preserve">В течение года с даты включения муниципального имущества в Перечень </w:t>
      </w:r>
      <w:r w:rsidR="00406488" w:rsidRPr="009A680E">
        <w:rPr>
          <w:rFonts w:ascii="Times New Roman" w:eastAsia="Times New Roman" w:hAnsi="Times New Roman" w:cs="Times New Roman"/>
          <w:color w:val="1A171B"/>
          <w:sz w:val="28"/>
          <w:szCs w:val="28"/>
          <w:lang w:eastAsia="ru-RU"/>
        </w:rPr>
        <w:t xml:space="preserve">Комитет по управлению имуществом администрации Старицкого района Тверской области </w:t>
      </w:r>
      <w:r w:rsidRPr="009A680E">
        <w:rPr>
          <w:rFonts w:ascii="Times New Roman" w:eastAsia="Times New Roman" w:hAnsi="Times New Roman" w:cs="Times New Roman"/>
          <w:color w:val="1A171B"/>
          <w:sz w:val="28"/>
          <w:szCs w:val="28"/>
          <w:lang w:eastAsia="ru-RU"/>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w:t>
      </w:r>
      <w:r w:rsidR="00373C5C" w:rsidRPr="009A680E">
        <w:rPr>
          <w:rFonts w:ascii="Times New Roman" w:eastAsia="Times New Roman" w:hAnsi="Times New Roman" w:cs="Times New Roman"/>
          <w:color w:val="1A171B"/>
          <w:sz w:val="28"/>
          <w:szCs w:val="28"/>
          <w:lang w:eastAsia="ru-RU"/>
        </w:rPr>
        <w:t>МСП</w:t>
      </w:r>
      <w:r w:rsidRPr="009A680E">
        <w:rPr>
          <w:rFonts w:ascii="Times New Roman" w:eastAsia="Times New Roman" w:hAnsi="Times New Roman" w:cs="Times New Roman"/>
          <w:color w:val="1A171B"/>
          <w:sz w:val="28"/>
          <w:szCs w:val="28"/>
          <w:lang w:eastAsia="ru-RU"/>
        </w:rPr>
        <w:t xml:space="preserve">, образующих инфраструктуру поддержки субъектов </w:t>
      </w:r>
      <w:r w:rsidR="00373C5C" w:rsidRPr="009A680E">
        <w:rPr>
          <w:rFonts w:ascii="Times New Roman" w:eastAsia="Times New Roman" w:hAnsi="Times New Roman" w:cs="Times New Roman"/>
          <w:color w:val="1A171B"/>
          <w:sz w:val="28"/>
          <w:szCs w:val="28"/>
          <w:lang w:eastAsia="ru-RU"/>
        </w:rPr>
        <w:t>МСП</w:t>
      </w:r>
      <w:r w:rsidRPr="009A680E">
        <w:rPr>
          <w:rFonts w:ascii="Times New Roman" w:eastAsia="Times New Roman" w:hAnsi="Times New Roman" w:cs="Times New Roman"/>
          <w:color w:val="1A171B"/>
          <w:sz w:val="28"/>
          <w:szCs w:val="28"/>
          <w:lang w:eastAsia="ru-RU"/>
        </w:rPr>
        <w:t>, или осуществляет предоставление такого имущества по заявлению указанных лиц в случаях, предусмотренных Федеральным законом</w:t>
      </w:r>
      <w:r w:rsidR="00DF25B1" w:rsidRPr="009A680E">
        <w:rPr>
          <w:rFonts w:ascii="Times New Roman" w:eastAsia="Times New Roman" w:hAnsi="Times New Roman" w:cs="Times New Roman"/>
          <w:color w:val="1A171B"/>
          <w:sz w:val="28"/>
          <w:szCs w:val="28"/>
          <w:lang w:eastAsia="ru-RU"/>
        </w:rPr>
        <w:t xml:space="preserve"> № 136-ФЗ</w:t>
      </w:r>
      <w:proofErr w:type="gramEnd"/>
      <w:r w:rsidR="00DF25B1" w:rsidRPr="009A680E">
        <w:rPr>
          <w:rFonts w:ascii="Times New Roman" w:eastAsia="Times New Roman" w:hAnsi="Times New Roman" w:cs="Times New Roman"/>
          <w:color w:val="1A171B"/>
          <w:sz w:val="28"/>
          <w:szCs w:val="28"/>
          <w:lang w:eastAsia="ru-RU"/>
        </w:rPr>
        <w:t xml:space="preserve"> от 26.07.2006 года </w:t>
      </w:r>
      <w:r w:rsidRPr="009A680E">
        <w:rPr>
          <w:rFonts w:ascii="Times New Roman" w:eastAsia="Times New Roman" w:hAnsi="Times New Roman" w:cs="Times New Roman"/>
          <w:color w:val="1A171B"/>
          <w:sz w:val="28"/>
          <w:szCs w:val="28"/>
          <w:lang w:eastAsia="ru-RU"/>
        </w:rPr>
        <w:t xml:space="preserve"> "О защите конкуренции".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1.</w:t>
      </w:r>
      <w:r w:rsidR="00DF25B1" w:rsidRPr="009A680E">
        <w:rPr>
          <w:rFonts w:ascii="Times New Roman" w:eastAsia="Times New Roman" w:hAnsi="Times New Roman" w:cs="Times New Roman"/>
          <w:color w:val="1A171B"/>
          <w:sz w:val="28"/>
          <w:szCs w:val="28"/>
          <w:lang w:eastAsia="ru-RU"/>
        </w:rPr>
        <w:t>5</w:t>
      </w:r>
      <w:r w:rsidRPr="009A680E">
        <w:rPr>
          <w:rFonts w:ascii="Times New Roman" w:eastAsia="Times New Roman" w:hAnsi="Times New Roman" w:cs="Times New Roman"/>
          <w:color w:val="1A171B"/>
          <w:sz w:val="28"/>
          <w:szCs w:val="28"/>
          <w:lang w:eastAsia="ru-RU"/>
        </w:rPr>
        <w:t xml:space="preserve">. Муниципальное </w:t>
      </w:r>
      <w:proofErr w:type="gramStart"/>
      <w:r w:rsidRPr="009A680E">
        <w:rPr>
          <w:rFonts w:ascii="Times New Roman" w:eastAsia="Times New Roman" w:hAnsi="Times New Roman" w:cs="Times New Roman"/>
          <w:color w:val="1A171B"/>
          <w:sz w:val="28"/>
          <w:szCs w:val="28"/>
          <w:lang w:eastAsia="ru-RU"/>
        </w:rPr>
        <w:t>имущество</w:t>
      </w:r>
      <w:proofErr w:type="gramEnd"/>
      <w:r w:rsidRPr="009A680E">
        <w:rPr>
          <w:rFonts w:ascii="Times New Roman" w:eastAsia="Times New Roman" w:hAnsi="Times New Roman" w:cs="Times New Roman"/>
          <w:color w:val="1A171B"/>
          <w:sz w:val="28"/>
          <w:szCs w:val="28"/>
          <w:lang w:eastAsia="ru-RU"/>
        </w:rPr>
        <w:t xml:space="preserve"> </w:t>
      </w:r>
      <w:r w:rsidR="00DF25B1" w:rsidRPr="009A680E">
        <w:rPr>
          <w:rFonts w:ascii="Times New Roman" w:eastAsia="Times New Roman" w:hAnsi="Times New Roman" w:cs="Times New Roman"/>
          <w:color w:val="1A171B"/>
          <w:sz w:val="28"/>
          <w:szCs w:val="28"/>
          <w:lang w:eastAsia="ru-RU"/>
        </w:rPr>
        <w:t xml:space="preserve"> включенное в Перечень </w:t>
      </w:r>
      <w:r w:rsidRPr="009A680E">
        <w:rPr>
          <w:rFonts w:ascii="Times New Roman" w:eastAsia="Times New Roman" w:hAnsi="Times New Roman" w:cs="Times New Roman"/>
          <w:color w:val="1A171B"/>
          <w:sz w:val="28"/>
          <w:szCs w:val="28"/>
          <w:lang w:eastAsia="ru-RU"/>
        </w:rPr>
        <w:t>на возмездной основе предоставляется в аренду субъектам МСП на срок не менее 5 (пяти) лет.</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lastRenderedPageBreak/>
        <w:t>         1.</w:t>
      </w:r>
      <w:r w:rsidR="00DF25B1" w:rsidRPr="009A680E">
        <w:rPr>
          <w:rFonts w:ascii="Times New Roman" w:eastAsia="Times New Roman" w:hAnsi="Times New Roman" w:cs="Times New Roman"/>
          <w:color w:val="1A171B"/>
          <w:sz w:val="28"/>
          <w:szCs w:val="28"/>
          <w:lang w:eastAsia="ru-RU"/>
        </w:rPr>
        <w:t>5</w:t>
      </w:r>
      <w:r w:rsidRPr="009A680E">
        <w:rPr>
          <w:rFonts w:ascii="Times New Roman" w:eastAsia="Times New Roman" w:hAnsi="Times New Roman" w:cs="Times New Roman"/>
          <w:color w:val="1A171B"/>
          <w:sz w:val="28"/>
          <w:szCs w:val="28"/>
          <w:lang w:eastAsia="ru-RU"/>
        </w:rPr>
        <w:t>.</w:t>
      </w:r>
      <w:r w:rsidR="00DF25B1" w:rsidRPr="009A680E">
        <w:rPr>
          <w:rFonts w:ascii="Times New Roman" w:eastAsia="Times New Roman" w:hAnsi="Times New Roman" w:cs="Times New Roman"/>
          <w:color w:val="1A171B"/>
          <w:sz w:val="28"/>
          <w:szCs w:val="28"/>
          <w:lang w:eastAsia="ru-RU"/>
        </w:rPr>
        <w:t>1</w:t>
      </w:r>
      <w:r w:rsidRPr="009A680E">
        <w:rPr>
          <w:rFonts w:ascii="Times New Roman" w:eastAsia="Times New Roman" w:hAnsi="Times New Roman" w:cs="Times New Roman"/>
          <w:color w:val="1A171B"/>
          <w:sz w:val="28"/>
          <w:szCs w:val="28"/>
          <w:lang w:eastAsia="ru-RU"/>
        </w:rPr>
        <w:t xml:space="preserve"> Арендная плата вносится в следующем порядке:</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в первый год аренды - </w:t>
      </w:r>
      <w:r w:rsidR="00455509" w:rsidRPr="009A680E">
        <w:rPr>
          <w:rFonts w:ascii="Times New Roman" w:eastAsia="Times New Roman" w:hAnsi="Times New Roman" w:cs="Times New Roman"/>
          <w:color w:val="1A171B"/>
          <w:sz w:val="28"/>
          <w:szCs w:val="28"/>
          <w:lang w:eastAsia="ru-RU"/>
        </w:rPr>
        <w:t>50</w:t>
      </w:r>
      <w:r w:rsidRPr="009A680E">
        <w:rPr>
          <w:rFonts w:ascii="Times New Roman" w:eastAsia="Times New Roman" w:hAnsi="Times New Roman" w:cs="Times New Roman"/>
          <w:color w:val="1A171B"/>
          <w:sz w:val="28"/>
          <w:szCs w:val="28"/>
          <w:lang w:eastAsia="ru-RU"/>
        </w:rPr>
        <w:t xml:space="preserve"> процентов размера арендной платы;</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во второй год аренды - </w:t>
      </w:r>
      <w:r w:rsidR="00455509" w:rsidRPr="009A680E">
        <w:rPr>
          <w:rFonts w:ascii="Times New Roman" w:eastAsia="Times New Roman" w:hAnsi="Times New Roman" w:cs="Times New Roman"/>
          <w:color w:val="1A171B"/>
          <w:sz w:val="28"/>
          <w:szCs w:val="28"/>
          <w:lang w:eastAsia="ru-RU"/>
        </w:rPr>
        <w:t>75</w:t>
      </w:r>
      <w:r w:rsidRPr="009A680E">
        <w:rPr>
          <w:rFonts w:ascii="Times New Roman" w:eastAsia="Times New Roman" w:hAnsi="Times New Roman" w:cs="Times New Roman"/>
          <w:color w:val="1A171B"/>
          <w:sz w:val="28"/>
          <w:szCs w:val="28"/>
          <w:lang w:eastAsia="ru-RU"/>
        </w:rPr>
        <w:t xml:space="preserve"> процентов размера арендной платы;</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w:t>
      </w:r>
      <w:proofErr w:type="gramStart"/>
      <w:r w:rsidRPr="009A680E">
        <w:rPr>
          <w:rFonts w:ascii="Times New Roman" w:eastAsia="Times New Roman" w:hAnsi="Times New Roman" w:cs="Times New Roman"/>
          <w:color w:val="1A171B"/>
          <w:sz w:val="28"/>
          <w:szCs w:val="28"/>
          <w:lang w:eastAsia="ru-RU"/>
        </w:rPr>
        <w:t xml:space="preserve">в третий год </w:t>
      </w:r>
      <w:r w:rsidR="00455509" w:rsidRPr="009A680E">
        <w:rPr>
          <w:rFonts w:ascii="Times New Roman" w:eastAsia="Times New Roman" w:hAnsi="Times New Roman" w:cs="Times New Roman"/>
          <w:color w:val="1A171B"/>
          <w:sz w:val="28"/>
          <w:szCs w:val="28"/>
          <w:lang w:eastAsia="ru-RU"/>
        </w:rPr>
        <w:t xml:space="preserve">и последующие </w:t>
      </w:r>
      <w:r w:rsidRPr="009A680E">
        <w:rPr>
          <w:rFonts w:ascii="Times New Roman" w:eastAsia="Times New Roman" w:hAnsi="Times New Roman" w:cs="Times New Roman"/>
          <w:color w:val="1A171B"/>
          <w:sz w:val="28"/>
          <w:szCs w:val="28"/>
          <w:lang w:eastAsia="ru-RU"/>
        </w:rPr>
        <w:t xml:space="preserve"> - </w:t>
      </w:r>
      <w:r w:rsidR="00455509" w:rsidRPr="009A680E">
        <w:rPr>
          <w:rFonts w:ascii="Times New Roman" w:eastAsia="Times New Roman" w:hAnsi="Times New Roman" w:cs="Times New Roman"/>
          <w:color w:val="1A171B"/>
          <w:sz w:val="28"/>
          <w:szCs w:val="28"/>
          <w:lang w:eastAsia="ru-RU"/>
        </w:rPr>
        <w:t>100</w:t>
      </w:r>
      <w:r w:rsidRPr="009A680E">
        <w:rPr>
          <w:rFonts w:ascii="Times New Roman" w:eastAsia="Times New Roman" w:hAnsi="Times New Roman" w:cs="Times New Roman"/>
          <w:color w:val="1A171B"/>
          <w:sz w:val="28"/>
          <w:szCs w:val="28"/>
          <w:lang w:eastAsia="ru-RU"/>
        </w:rPr>
        <w:t xml:space="preserve"> процентов размера арендной платы;</w:t>
      </w:r>
      <w:proofErr w:type="gramEnd"/>
    </w:p>
    <w:p w:rsidR="006C3DE0" w:rsidRPr="009A680E" w:rsidRDefault="006C3DE0"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1.6 Заключение договоров аренды  имущества осуществляется:</w:t>
      </w:r>
    </w:p>
    <w:p w:rsidR="009A680E" w:rsidRPr="009A680E" w:rsidRDefault="009A680E" w:rsidP="009A680E">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9A680E">
        <w:rPr>
          <w:rFonts w:ascii="Times New Roman" w:eastAsia="Times New Roman" w:hAnsi="Times New Roman" w:cs="Times New Roman"/>
          <w:color w:val="1A171B"/>
          <w:sz w:val="28"/>
          <w:szCs w:val="28"/>
          <w:lang w:eastAsia="ru-RU"/>
        </w:rPr>
        <w:t xml:space="preserve">     </w:t>
      </w:r>
      <w:r w:rsidR="006C3DE0" w:rsidRPr="009A680E">
        <w:rPr>
          <w:rFonts w:ascii="Times New Roman" w:eastAsia="Times New Roman" w:hAnsi="Times New Roman" w:cs="Times New Roman"/>
          <w:color w:val="1A171B"/>
          <w:sz w:val="28"/>
          <w:szCs w:val="28"/>
          <w:lang w:eastAsia="ru-RU"/>
        </w:rPr>
        <w:t>1.6.1</w:t>
      </w:r>
      <w:proofErr w:type="gramStart"/>
      <w:r w:rsidR="006C3DE0" w:rsidRPr="009A680E">
        <w:rPr>
          <w:rFonts w:ascii="Times New Roman" w:eastAsia="Times New Roman" w:hAnsi="Times New Roman" w:cs="Times New Roman"/>
          <w:color w:val="1A171B"/>
          <w:sz w:val="28"/>
          <w:szCs w:val="28"/>
          <w:lang w:eastAsia="ru-RU"/>
        </w:rPr>
        <w:t xml:space="preserve"> </w:t>
      </w:r>
      <w:r w:rsidRPr="009A680E">
        <w:rPr>
          <w:rFonts w:ascii="Times New Roman" w:eastAsia="Times New Roman" w:hAnsi="Times New Roman" w:cs="Times New Roman"/>
          <w:color w:val="483B3F"/>
          <w:sz w:val="28"/>
          <w:szCs w:val="28"/>
          <w:lang w:eastAsia="ru-RU"/>
        </w:rPr>
        <w:t>    П</w:t>
      </w:r>
      <w:proofErr w:type="gramEnd"/>
      <w:r w:rsidRPr="009A680E">
        <w:rPr>
          <w:rFonts w:ascii="Times New Roman" w:eastAsia="Times New Roman" w:hAnsi="Times New Roman" w:cs="Times New Roman"/>
          <w:color w:val="483B3F"/>
          <w:sz w:val="28"/>
          <w:szCs w:val="28"/>
          <w:lang w:eastAsia="ru-RU"/>
        </w:rPr>
        <w:t>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9A680E" w:rsidRPr="009A680E" w:rsidRDefault="009A680E" w:rsidP="009A680E">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9A680E">
        <w:rPr>
          <w:rFonts w:ascii="Times New Roman" w:eastAsia="Times New Roman" w:hAnsi="Times New Roman" w:cs="Times New Roman"/>
          <w:color w:val="483B3F"/>
          <w:sz w:val="28"/>
          <w:szCs w:val="28"/>
          <w:lang w:eastAsia="ru-RU"/>
        </w:rPr>
        <w:t>      1.6.2.</w:t>
      </w:r>
      <w:r>
        <w:rPr>
          <w:rFonts w:ascii="Times New Roman" w:eastAsia="Times New Roman" w:hAnsi="Times New Roman" w:cs="Times New Roman"/>
          <w:color w:val="483B3F"/>
          <w:sz w:val="28"/>
          <w:szCs w:val="28"/>
          <w:lang w:eastAsia="ru-RU"/>
        </w:rPr>
        <w:t xml:space="preserve"> </w:t>
      </w:r>
      <w:r w:rsidRPr="009A680E">
        <w:rPr>
          <w:rFonts w:ascii="Times New Roman" w:eastAsia="Times New Roman" w:hAnsi="Times New Roman" w:cs="Times New Roman"/>
          <w:color w:val="483B3F"/>
          <w:sz w:val="28"/>
          <w:szCs w:val="28"/>
          <w:lang w:eastAsia="ru-RU"/>
        </w:rPr>
        <w:t>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26.07.2006 N 135-ФЗ "О защите конкуренции".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1.</w:t>
      </w:r>
      <w:r w:rsidR="009A680E" w:rsidRPr="009A680E">
        <w:rPr>
          <w:rFonts w:ascii="Times New Roman" w:eastAsia="Times New Roman" w:hAnsi="Times New Roman" w:cs="Times New Roman"/>
          <w:color w:val="1A171B"/>
          <w:sz w:val="28"/>
          <w:szCs w:val="28"/>
          <w:lang w:eastAsia="ru-RU"/>
        </w:rPr>
        <w:t>7</w:t>
      </w:r>
      <w:r w:rsidRPr="009A680E">
        <w:rPr>
          <w:rFonts w:ascii="Times New Roman" w:eastAsia="Times New Roman" w:hAnsi="Times New Roman" w:cs="Times New Roman"/>
          <w:color w:val="1A171B"/>
          <w:sz w:val="28"/>
          <w:szCs w:val="28"/>
          <w:lang w:eastAsia="ru-RU"/>
        </w:rPr>
        <w:t xml:space="preserve"> </w:t>
      </w:r>
      <w:r w:rsidR="00406488" w:rsidRPr="009A680E">
        <w:rPr>
          <w:rFonts w:ascii="Times New Roman" w:eastAsia="Times New Roman" w:hAnsi="Times New Roman" w:cs="Times New Roman"/>
          <w:color w:val="1A171B"/>
          <w:sz w:val="28"/>
          <w:szCs w:val="28"/>
          <w:lang w:eastAsia="ru-RU"/>
        </w:rPr>
        <w:t xml:space="preserve">Порядок </w:t>
      </w:r>
      <w:r w:rsidRPr="009A680E">
        <w:rPr>
          <w:rFonts w:ascii="Times New Roman" w:eastAsia="Times New Roman" w:hAnsi="Times New Roman" w:cs="Times New Roman"/>
          <w:color w:val="1A171B"/>
          <w:sz w:val="28"/>
          <w:szCs w:val="28"/>
          <w:lang w:eastAsia="ru-RU"/>
        </w:rPr>
        <w:t xml:space="preserve"> формирования, ведения и</w:t>
      </w:r>
      <w:r w:rsidR="00DF25B1" w:rsidRPr="009A680E">
        <w:rPr>
          <w:rFonts w:ascii="Times New Roman" w:eastAsia="Times New Roman" w:hAnsi="Times New Roman" w:cs="Times New Roman"/>
          <w:color w:val="1A171B"/>
          <w:sz w:val="28"/>
          <w:szCs w:val="28"/>
          <w:lang w:eastAsia="ru-RU"/>
        </w:rPr>
        <w:t xml:space="preserve"> обязательного опубликования П</w:t>
      </w:r>
      <w:r w:rsidRPr="009A680E">
        <w:rPr>
          <w:rFonts w:ascii="Times New Roman" w:eastAsia="Times New Roman" w:hAnsi="Times New Roman" w:cs="Times New Roman"/>
          <w:color w:val="1A171B"/>
          <w:sz w:val="28"/>
          <w:szCs w:val="28"/>
          <w:lang w:eastAsia="ru-RU"/>
        </w:rPr>
        <w:t>еречня  утвержда</w:t>
      </w:r>
      <w:r w:rsidR="00DF25B1" w:rsidRPr="009A680E">
        <w:rPr>
          <w:rFonts w:ascii="Times New Roman" w:eastAsia="Times New Roman" w:hAnsi="Times New Roman" w:cs="Times New Roman"/>
          <w:color w:val="1A171B"/>
          <w:sz w:val="28"/>
          <w:szCs w:val="28"/>
          <w:lang w:eastAsia="ru-RU"/>
        </w:rPr>
        <w:t>е</w:t>
      </w:r>
      <w:r w:rsidRPr="009A680E">
        <w:rPr>
          <w:rFonts w:ascii="Times New Roman" w:eastAsia="Times New Roman" w:hAnsi="Times New Roman" w:cs="Times New Roman"/>
          <w:color w:val="1A171B"/>
          <w:sz w:val="28"/>
          <w:szCs w:val="28"/>
          <w:lang w:eastAsia="ru-RU"/>
        </w:rPr>
        <w:t xml:space="preserve">тся решением </w:t>
      </w:r>
      <w:r w:rsidR="00406488" w:rsidRPr="009A680E">
        <w:rPr>
          <w:rFonts w:ascii="Times New Roman" w:eastAsia="Times New Roman" w:hAnsi="Times New Roman" w:cs="Times New Roman"/>
          <w:color w:val="1A171B"/>
          <w:sz w:val="28"/>
          <w:szCs w:val="28"/>
          <w:lang w:eastAsia="ru-RU"/>
        </w:rPr>
        <w:t xml:space="preserve"> Собрания депутатов Старицкого района Тверской области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 2. Порядок и условия предоставления в аренду </w:t>
      </w:r>
      <w:r w:rsidR="00373C5C" w:rsidRPr="009A680E">
        <w:rPr>
          <w:rFonts w:ascii="Times New Roman" w:eastAsia="Times New Roman" w:hAnsi="Times New Roman" w:cs="Times New Roman"/>
          <w:color w:val="1A171B"/>
          <w:sz w:val="28"/>
          <w:szCs w:val="28"/>
          <w:lang w:eastAsia="ru-RU"/>
        </w:rPr>
        <w:t xml:space="preserve">субъектам МСП </w:t>
      </w:r>
      <w:r w:rsidRPr="009A680E">
        <w:rPr>
          <w:rFonts w:ascii="Times New Roman" w:eastAsia="Times New Roman" w:hAnsi="Times New Roman" w:cs="Times New Roman"/>
          <w:color w:val="1A171B"/>
          <w:sz w:val="28"/>
          <w:szCs w:val="28"/>
          <w:lang w:eastAsia="ru-RU"/>
        </w:rPr>
        <w:t xml:space="preserve">объектов    муниципальной собственности, включенных в </w:t>
      </w:r>
      <w:r w:rsidR="00DF25B1" w:rsidRPr="009A680E">
        <w:rPr>
          <w:rFonts w:ascii="Times New Roman" w:eastAsia="Times New Roman" w:hAnsi="Times New Roman" w:cs="Times New Roman"/>
          <w:color w:val="1A171B"/>
          <w:sz w:val="28"/>
          <w:szCs w:val="28"/>
          <w:lang w:eastAsia="ru-RU"/>
        </w:rPr>
        <w:t>П</w:t>
      </w:r>
      <w:r w:rsidRPr="009A680E">
        <w:rPr>
          <w:rFonts w:ascii="Times New Roman" w:eastAsia="Times New Roman" w:hAnsi="Times New Roman" w:cs="Times New Roman"/>
          <w:color w:val="1A171B"/>
          <w:sz w:val="28"/>
          <w:szCs w:val="28"/>
          <w:lang w:eastAsia="ru-RU"/>
        </w:rPr>
        <w:t>еречень имущества,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b/>
          <w:color w:val="1A171B"/>
          <w:sz w:val="28"/>
          <w:szCs w:val="28"/>
          <w:lang w:eastAsia="ru-RU"/>
        </w:rPr>
        <w:t xml:space="preserve">     </w:t>
      </w:r>
      <w:r w:rsidRPr="009A680E">
        <w:rPr>
          <w:rFonts w:ascii="Times New Roman" w:eastAsia="Times New Roman" w:hAnsi="Times New Roman" w:cs="Times New Roman"/>
          <w:color w:val="1A171B"/>
          <w:sz w:val="28"/>
          <w:szCs w:val="28"/>
          <w:lang w:eastAsia="ru-RU"/>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r w:rsidR="002A39EE" w:rsidRPr="009A680E">
        <w:rPr>
          <w:rFonts w:ascii="Times New Roman" w:eastAsia="Times New Roman" w:hAnsi="Times New Roman" w:cs="Times New Roman"/>
          <w:color w:val="1A171B"/>
          <w:sz w:val="28"/>
          <w:szCs w:val="28"/>
          <w:lang w:eastAsia="ru-RU"/>
        </w:rPr>
        <w:t>Старицкий район Тверской области и</w:t>
      </w:r>
      <w:r w:rsidRPr="009A680E">
        <w:rPr>
          <w:rFonts w:ascii="Times New Roman" w:eastAsia="Times New Roman" w:hAnsi="Times New Roman" w:cs="Times New Roman"/>
          <w:color w:val="1A171B"/>
          <w:sz w:val="28"/>
          <w:szCs w:val="28"/>
          <w:lang w:eastAsia="ru-RU"/>
        </w:rPr>
        <w:t xml:space="preserve">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2.2. Субъект МСП не должен:</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находиться в стадии реорганизации, ликвидации или банкротства в соответствии с законодательством Российской Федерации;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иметь задолженность по налоговым и неналоговым платежам в бюджеты всех уровней и во внебюджетные фонды</w:t>
      </w:r>
      <w:r w:rsidR="00373C5C" w:rsidRPr="009A680E">
        <w:rPr>
          <w:rFonts w:ascii="Times New Roman" w:eastAsia="Times New Roman" w:hAnsi="Times New Roman" w:cs="Times New Roman"/>
          <w:color w:val="1A171B"/>
          <w:sz w:val="28"/>
          <w:szCs w:val="28"/>
          <w:lang w:eastAsia="ru-RU"/>
        </w:rPr>
        <w:t>.</w:t>
      </w:r>
    </w:p>
    <w:p w:rsidR="000505C7" w:rsidRPr="009A680E" w:rsidRDefault="00373C5C"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highlight w:val="yellow"/>
          <w:lang w:eastAsia="ru-RU"/>
        </w:rPr>
      </w:pPr>
      <w:r w:rsidRPr="009A680E">
        <w:rPr>
          <w:rFonts w:ascii="Times New Roman" w:eastAsia="Times New Roman" w:hAnsi="Times New Roman" w:cs="Times New Roman"/>
          <w:color w:val="1A171B"/>
          <w:sz w:val="28"/>
          <w:szCs w:val="28"/>
          <w:lang w:eastAsia="ru-RU"/>
        </w:rPr>
        <w:lastRenderedPageBreak/>
        <w:t>О</w:t>
      </w:r>
      <w:r w:rsidR="002A39EE" w:rsidRPr="009A680E">
        <w:rPr>
          <w:rFonts w:ascii="Times New Roman" w:eastAsia="Times New Roman" w:hAnsi="Times New Roman" w:cs="Times New Roman"/>
          <w:color w:val="1A171B"/>
          <w:sz w:val="28"/>
          <w:szCs w:val="28"/>
          <w:lang w:eastAsia="ru-RU"/>
        </w:rPr>
        <w:t xml:space="preserve">тветственным </w:t>
      </w:r>
      <w:r w:rsidR="000505C7" w:rsidRPr="009A680E">
        <w:rPr>
          <w:rFonts w:ascii="Times New Roman" w:eastAsia="Times New Roman" w:hAnsi="Times New Roman" w:cs="Times New Roman"/>
          <w:color w:val="1A171B"/>
          <w:sz w:val="28"/>
          <w:szCs w:val="28"/>
          <w:lang w:eastAsia="ru-RU"/>
        </w:rPr>
        <w:t xml:space="preserve"> за предоставление указанных сведений </w:t>
      </w:r>
      <w:r w:rsidR="002A39EE" w:rsidRPr="009A680E">
        <w:rPr>
          <w:rFonts w:ascii="Times New Roman" w:eastAsia="Times New Roman" w:hAnsi="Times New Roman" w:cs="Times New Roman"/>
          <w:color w:val="1A171B"/>
          <w:sz w:val="28"/>
          <w:szCs w:val="28"/>
          <w:lang w:eastAsia="ru-RU"/>
        </w:rPr>
        <w:t>является заявитель</w:t>
      </w:r>
      <w:r w:rsidR="000505C7" w:rsidRPr="009A680E">
        <w:rPr>
          <w:rFonts w:ascii="Times New Roman" w:eastAsia="Times New Roman" w:hAnsi="Times New Roman" w:cs="Times New Roman"/>
          <w:color w:val="1A171B"/>
          <w:sz w:val="28"/>
          <w:szCs w:val="28"/>
          <w:lang w:eastAsia="ru-RU"/>
        </w:rPr>
        <w:t>.</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2.3. Муниципальная преференция не может быть предоставлена следующим субъектам МСП:</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proofErr w:type="gramStart"/>
      <w:r w:rsidRPr="009A680E">
        <w:rPr>
          <w:rFonts w:ascii="Times New Roman" w:eastAsia="Times New Roman" w:hAnsi="Times New Roman" w:cs="Times New Roman"/>
          <w:color w:val="1A171B"/>
          <w:sz w:val="28"/>
          <w:szCs w:val="28"/>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proofErr w:type="gramStart"/>
      <w:r w:rsidRPr="009A680E">
        <w:rPr>
          <w:rFonts w:ascii="Times New Roman" w:eastAsia="Times New Roman" w:hAnsi="Times New Roman" w:cs="Times New Roman"/>
          <w:color w:val="1A171B"/>
          <w:sz w:val="28"/>
          <w:szCs w:val="28"/>
          <w:lang w:eastAsia="ru-RU"/>
        </w:rPr>
        <w:t>- являющимся участниками соглашений о разделе продукции;</w:t>
      </w:r>
      <w:proofErr w:type="gramEnd"/>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highlight w:val="yellow"/>
          <w:lang w:eastAsia="ru-RU"/>
        </w:rPr>
      </w:pPr>
      <w:r w:rsidRPr="009A680E">
        <w:rPr>
          <w:rFonts w:ascii="Times New Roman" w:eastAsia="Times New Roman" w:hAnsi="Times New Roman" w:cs="Times New Roman"/>
          <w:color w:val="1A171B"/>
          <w:sz w:val="28"/>
          <w:szCs w:val="28"/>
          <w:lang w:eastAsia="ru-RU"/>
        </w:rPr>
        <w:t xml:space="preserve">- </w:t>
      </w:r>
      <w:proofErr w:type="gramStart"/>
      <w:r w:rsidRPr="009A680E">
        <w:rPr>
          <w:rFonts w:ascii="Times New Roman" w:eastAsia="Times New Roman" w:hAnsi="Times New Roman" w:cs="Times New Roman"/>
          <w:color w:val="1A171B"/>
          <w:sz w:val="28"/>
          <w:szCs w:val="28"/>
          <w:lang w:eastAsia="ru-RU"/>
        </w:rPr>
        <w:t>осуществляющим</w:t>
      </w:r>
      <w:proofErr w:type="gramEnd"/>
      <w:r w:rsidRPr="009A680E">
        <w:rPr>
          <w:rFonts w:ascii="Times New Roman" w:eastAsia="Times New Roman" w:hAnsi="Times New Roman" w:cs="Times New Roman"/>
          <w:color w:val="1A171B"/>
          <w:sz w:val="28"/>
          <w:szCs w:val="28"/>
          <w:lang w:eastAsia="ru-RU"/>
        </w:rPr>
        <w:t xml:space="preserve"> предпринимательскую деятельность в сфере игорного бизнеса;</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w:t>
      </w:r>
      <w:proofErr w:type="gramStart"/>
      <w:r w:rsidRPr="009A680E">
        <w:rPr>
          <w:rFonts w:ascii="Times New Roman" w:eastAsia="Times New Roman" w:hAnsi="Times New Roman" w:cs="Times New Roman"/>
          <w:color w:val="1A171B"/>
          <w:sz w:val="28"/>
          <w:szCs w:val="28"/>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E7619"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2.4. Субъекты МСП, соответствующие требованиям, указанным в пунктах 2.1-2.</w:t>
      </w:r>
      <w:r w:rsidR="00E2671F" w:rsidRPr="009A680E">
        <w:rPr>
          <w:rFonts w:ascii="Times New Roman" w:eastAsia="Times New Roman" w:hAnsi="Times New Roman" w:cs="Times New Roman"/>
          <w:color w:val="1A171B"/>
          <w:sz w:val="28"/>
          <w:szCs w:val="28"/>
          <w:lang w:eastAsia="ru-RU"/>
        </w:rPr>
        <w:t>3</w:t>
      </w:r>
      <w:r w:rsidRPr="009A680E">
        <w:rPr>
          <w:rFonts w:ascii="Times New Roman" w:eastAsia="Times New Roman" w:hAnsi="Times New Roman" w:cs="Times New Roman"/>
          <w:color w:val="1A171B"/>
          <w:sz w:val="28"/>
          <w:szCs w:val="28"/>
          <w:lang w:eastAsia="ru-RU"/>
        </w:rPr>
        <w:t xml:space="preserve"> настоящего Порядка, заинтересованные в получении муниципальной преференции, представляют в администрацию </w:t>
      </w:r>
      <w:r w:rsidR="007E7619" w:rsidRPr="009A680E">
        <w:rPr>
          <w:rFonts w:ascii="Times New Roman" w:eastAsia="Times New Roman" w:hAnsi="Times New Roman" w:cs="Times New Roman"/>
          <w:color w:val="1A171B"/>
          <w:sz w:val="28"/>
          <w:szCs w:val="28"/>
          <w:lang w:eastAsia="ru-RU"/>
        </w:rPr>
        <w:t xml:space="preserve">Старицкого района </w:t>
      </w:r>
      <w:r w:rsidRPr="009A680E">
        <w:rPr>
          <w:rFonts w:ascii="Times New Roman" w:eastAsia="Times New Roman" w:hAnsi="Times New Roman" w:cs="Times New Roman"/>
          <w:color w:val="1A171B"/>
          <w:sz w:val="28"/>
          <w:szCs w:val="28"/>
          <w:lang w:eastAsia="ru-RU"/>
        </w:rPr>
        <w:t xml:space="preserve"> заявление о предоставлении муниципальной преференции. </w:t>
      </w:r>
      <w:proofErr w:type="gramStart"/>
      <w:r w:rsidRPr="009A680E">
        <w:rPr>
          <w:rFonts w:ascii="Times New Roman" w:eastAsia="Times New Roman" w:hAnsi="Times New Roman" w:cs="Times New Roman"/>
          <w:color w:val="1A171B"/>
          <w:sz w:val="28"/>
          <w:szCs w:val="28"/>
          <w:lang w:eastAsia="ru-RU"/>
        </w:rPr>
        <w:t xml:space="preserve">К заявлению необходимо приложить документы, установленные в пунктах 2 - 6 части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End"/>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2.5. Заявления субъектов МСП подлежат рассмотрению на комиссии по предоставлению муницип</w:t>
      </w:r>
      <w:r w:rsidR="00373C5C" w:rsidRPr="009A680E">
        <w:rPr>
          <w:rFonts w:ascii="Times New Roman" w:eastAsia="Times New Roman" w:hAnsi="Times New Roman" w:cs="Times New Roman"/>
          <w:color w:val="1A171B"/>
          <w:sz w:val="28"/>
          <w:szCs w:val="28"/>
          <w:lang w:eastAsia="ru-RU"/>
        </w:rPr>
        <w:t>альных преференций администрации</w:t>
      </w:r>
      <w:r w:rsidRPr="009A680E">
        <w:rPr>
          <w:rFonts w:ascii="Times New Roman" w:eastAsia="Times New Roman" w:hAnsi="Times New Roman" w:cs="Times New Roman"/>
          <w:color w:val="1A171B"/>
          <w:sz w:val="28"/>
          <w:szCs w:val="28"/>
          <w:lang w:eastAsia="ru-RU"/>
        </w:rPr>
        <w:t xml:space="preserve"> </w:t>
      </w:r>
      <w:r w:rsidR="007E7619" w:rsidRPr="009A680E">
        <w:rPr>
          <w:rFonts w:ascii="Times New Roman" w:eastAsia="Times New Roman" w:hAnsi="Times New Roman" w:cs="Times New Roman"/>
          <w:color w:val="1A171B"/>
          <w:sz w:val="28"/>
          <w:szCs w:val="28"/>
          <w:lang w:eastAsia="ru-RU"/>
        </w:rPr>
        <w:t xml:space="preserve">Старицкого </w:t>
      </w:r>
      <w:r w:rsidRPr="009A680E">
        <w:rPr>
          <w:rFonts w:ascii="Times New Roman" w:eastAsia="Times New Roman" w:hAnsi="Times New Roman" w:cs="Times New Roman"/>
          <w:color w:val="1A171B"/>
          <w:sz w:val="28"/>
          <w:szCs w:val="28"/>
          <w:lang w:eastAsia="ru-RU"/>
        </w:rPr>
        <w:t xml:space="preserve"> района.</w:t>
      </w:r>
      <w:r w:rsidR="00373C5C" w:rsidRPr="009A680E">
        <w:rPr>
          <w:rFonts w:ascii="Times New Roman" w:eastAsia="Times New Roman" w:hAnsi="Times New Roman" w:cs="Times New Roman"/>
          <w:color w:val="1A171B"/>
          <w:sz w:val="28"/>
          <w:szCs w:val="28"/>
          <w:lang w:eastAsia="ru-RU"/>
        </w:rPr>
        <w:t xml:space="preserve"> Срок рассмотрения заявления не более 15</w:t>
      </w:r>
      <w:proofErr w:type="gramStart"/>
      <w:r w:rsidR="00373C5C" w:rsidRPr="009A680E">
        <w:rPr>
          <w:rFonts w:ascii="Times New Roman" w:eastAsia="Times New Roman" w:hAnsi="Times New Roman" w:cs="Times New Roman"/>
          <w:color w:val="1A171B"/>
          <w:sz w:val="28"/>
          <w:szCs w:val="28"/>
          <w:lang w:eastAsia="ru-RU"/>
        </w:rPr>
        <w:t xml:space="preserve">( </w:t>
      </w:r>
      <w:proofErr w:type="gramEnd"/>
      <w:r w:rsidR="00373C5C" w:rsidRPr="009A680E">
        <w:rPr>
          <w:rFonts w:ascii="Times New Roman" w:eastAsia="Times New Roman" w:hAnsi="Times New Roman" w:cs="Times New Roman"/>
          <w:color w:val="1A171B"/>
          <w:sz w:val="28"/>
          <w:szCs w:val="28"/>
          <w:lang w:eastAsia="ru-RU"/>
        </w:rPr>
        <w:t xml:space="preserve">пятнадцати) рабочих дней. </w:t>
      </w:r>
      <w:r w:rsidRPr="009A680E">
        <w:rPr>
          <w:rFonts w:ascii="Times New Roman" w:eastAsia="Times New Roman" w:hAnsi="Times New Roman" w:cs="Times New Roman"/>
          <w:color w:val="1A171B"/>
          <w:sz w:val="28"/>
          <w:szCs w:val="28"/>
          <w:lang w:eastAsia="ru-RU"/>
        </w:rPr>
        <w:t xml:space="preserve"> Каждый субъект МСП должен быть проинформирован о решении, принятом по заявлению, в течение пяти дней со дня его принятия.</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lastRenderedPageBreak/>
        <w:t>  2.6. Субъект МСП вправе отозвать свое заявление и отказаться от предоставления муниципальной преференции.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highlight w:val="yellow"/>
          <w:lang w:eastAsia="ru-RU"/>
        </w:rPr>
      </w:pPr>
      <w:r w:rsidRPr="009A680E">
        <w:rPr>
          <w:rFonts w:ascii="Times New Roman" w:eastAsia="Times New Roman" w:hAnsi="Times New Roman" w:cs="Times New Roman"/>
          <w:color w:val="1A171B"/>
          <w:sz w:val="28"/>
          <w:szCs w:val="28"/>
          <w:lang w:eastAsia="ru-RU"/>
        </w:rPr>
        <w:t>  2.7. В оказании поддержки должно быть отказано в случае, если: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1) не представлены документы, определенные </w:t>
      </w:r>
      <w:r w:rsidR="000804D8" w:rsidRPr="009A680E">
        <w:rPr>
          <w:rFonts w:ascii="Times New Roman" w:eastAsia="Times New Roman" w:hAnsi="Times New Roman" w:cs="Times New Roman"/>
          <w:color w:val="1A171B"/>
          <w:sz w:val="28"/>
          <w:szCs w:val="28"/>
          <w:lang w:eastAsia="ru-RU"/>
        </w:rPr>
        <w:t xml:space="preserve"> </w:t>
      </w:r>
      <w:proofErr w:type="spellStart"/>
      <w:proofErr w:type="gramStart"/>
      <w:r w:rsidR="000804D8" w:rsidRPr="009A680E">
        <w:rPr>
          <w:rFonts w:ascii="Times New Roman" w:eastAsia="Times New Roman" w:hAnsi="Times New Roman" w:cs="Times New Roman"/>
          <w:color w:val="1A171B"/>
          <w:sz w:val="28"/>
          <w:szCs w:val="28"/>
          <w:lang w:eastAsia="ru-RU"/>
        </w:rPr>
        <w:t>п</w:t>
      </w:r>
      <w:proofErr w:type="spellEnd"/>
      <w:proofErr w:type="gramEnd"/>
      <w:r w:rsidR="000804D8" w:rsidRPr="009A680E">
        <w:rPr>
          <w:rFonts w:ascii="Times New Roman" w:eastAsia="Times New Roman" w:hAnsi="Times New Roman" w:cs="Times New Roman"/>
          <w:color w:val="1A171B"/>
          <w:sz w:val="28"/>
          <w:szCs w:val="28"/>
          <w:lang w:eastAsia="ru-RU"/>
        </w:rPr>
        <w:t xml:space="preserve"> 2.4 настоящего Порядка или </w:t>
      </w:r>
      <w:r w:rsidRPr="009A680E">
        <w:rPr>
          <w:rFonts w:ascii="Times New Roman" w:eastAsia="Times New Roman" w:hAnsi="Times New Roman" w:cs="Times New Roman"/>
          <w:color w:val="1A171B"/>
          <w:sz w:val="28"/>
          <w:szCs w:val="28"/>
          <w:lang w:eastAsia="ru-RU"/>
        </w:rPr>
        <w:t>представлены недостоверные сведения и документы;</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2) не выполнены условия оказания поддержки;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9A680E">
        <w:rPr>
          <w:rFonts w:ascii="Times New Roman" w:eastAsia="Times New Roman" w:hAnsi="Times New Roman" w:cs="Times New Roman"/>
          <w:color w:val="1A171B"/>
          <w:sz w:val="28"/>
          <w:szCs w:val="28"/>
          <w:lang w:eastAsia="ru-RU"/>
        </w:rPr>
        <w:t>условия</w:t>
      </w:r>
      <w:proofErr w:type="gramEnd"/>
      <w:r w:rsidRPr="009A680E">
        <w:rPr>
          <w:rFonts w:ascii="Times New Roman" w:eastAsia="Times New Roman" w:hAnsi="Times New Roman" w:cs="Times New Roman"/>
          <w:color w:val="1A171B"/>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w:t>
      </w:r>
      <w:r w:rsidR="009A680E">
        <w:rPr>
          <w:rFonts w:ascii="Times New Roman" w:eastAsia="Times New Roman" w:hAnsi="Times New Roman" w:cs="Times New Roman"/>
          <w:color w:val="1A171B"/>
          <w:sz w:val="28"/>
          <w:szCs w:val="28"/>
          <w:lang w:eastAsia="ru-RU"/>
        </w:rPr>
        <w:t>2</w:t>
      </w:r>
      <w:r w:rsidRPr="009A680E">
        <w:rPr>
          <w:rFonts w:ascii="Times New Roman" w:eastAsia="Times New Roman" w:hAnsi="Times New Roman" w:cs="Times New Roman"/>
          <w:color w:val="1A171B"/>
          <w:sz w:val="28"/>
          <w:szCs w:val="28"/>
          <w:lang w:eastAsia="ru-RU"/>
        </w:rPr>
        <w:t xml:space="preserve">.8. Муниципальная преференция предоставляется на основании распоряжения администрации  </w:t>
      </w:r>
      <w:r w:rsidR="006F750D" w:rsidRPr="009A680E">
        <w:rPr>
          <w:rFonts w:ascii="Times New Roman" w:eastAsia="Times New Roman" w:hAnsi="Times New Roman" w:cs="Times New Roman"/>
          <w:color w:val="1A171B"/>
          <w:sz w:val="28"/>
          <w:szCs w:val="28"/>
          <w:lang w:eastAsia="ru-RU"/>
        </w:rPr>
        <w:t xml:space="preserve">Старицкого района Тверской области </w:t>
      </w:r>
    </w:p>
    <w:p w:rsidR="000505C7" w:rsidRPr="009A680E" w:rsidRDefault="000505C7"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 3. Последствия нарушения требований оказания</w:t>
      </w:r>
      <w:r w:rsidR="00373C5C" w:rsidRPr="009A680E">
        <w:rPr>
          <w:rFonts w:ascii="Times New Roman" w:eastAsia="Times New Roman" w:hAnsi="Times New Roman" w:cs="Times New Roman"/>
          <w:color w:val="1A171B"/>
          <w:sz w:val="28"/>
          <w:szCs w:val="28"/>
          <w:lang w:eastAsia="ru-RU"/>
        </w:rPr>
        <w:t xml:space="preserve"> </w:t>
      </w:r>
      <w:r w:rsidRPr="009A680E">
        <w:rPr>
          <w:rFonts w:ascii="Times New Roman" w:eastAsia="Times New Roman" w:hAnsi="Times New Roman" w:cs="Times New Roman"/>
          <w:color w:val="1A171B"/>
          <w:sz w:val="28"/>
          <w:szCs w:val="28"/>
          <w:lang w:eastAsia="ru-RU"/>
        </w:rPr>
        <w:t>имущественной поддержки субъектам МСП</w:t>
      </w:r>
      <w:r w:rsidR="00D67FC3" w:rsidRPr="009A680E">
        <w:rPr>
          <w:rFonts w:ascii="Times New Roman" w:eastAsia="Times New Roman" w:hAnsi="Times New Roman" w:cs="Times New Roman"/>
          <w:color w:val="1A171B"/>
          <w:sz w:val="28"/>
          <w:szCs w:val="28"/>
          <w:lang w:eastAsia="ru-RU"/>
        </w:rPr>
        <w:t>.</w:t>
      </w:r>
    </w:p>
    <w:p w:rsidR="000505C7" w:rsidRPr="009A680E" w:rsidRDefault="00373C5C" w:rsidP="007E76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1A171B"/>
          <w:sz w:val="28"/>
          <w:szCs w:val="28"/>
          <w:lang w:eastAsia="ru-RU"/>
        </w:rPr>
      </w:pPr>
      <w:r w:rsidRPr="009A680E">
        <w:rPr>
          <w:rFonts w:ascii="Times New Roman" w:eastAsia="Times New Roman" w:hAnsi="Times New Roman" w:cs="Times New Roman"/>
          <w:color w:val="1A171B"/>
          <w:sz w:val="28"/>
          <w:szCs w:val="28"/>
          <w:lang w:eastAsia="ru-RU"/>
        </w:rPr>
        <w:t>3.1</w:t>
      </w:r>
      <w:proofErr w:type="gramStart"/>
      <w:r w:rsidR="000505C7" w:rsidRPr="009A680E">
        <w:rPr>
          <w:rFonts w:ascii="Times New Roman" w:eastAsia="Times New Roman" w:hAnsi="Times New Roman" w:cs="Times New Roman"/>
          <w:color w:val="1A171B"/>
          <w:sz w:val="28"/>
          <w:szCs w:val="28"/>
          <w:lang w:eastAsia="ru-RU"/>
        </w:rPr>
        <w:t>  В</w:t>
      </w:r>
      <w:proofErr w:type="gramEnd"/>
      <w:r w:rsidR="000505C7" w:rsidRPr="009A680E">
        <w:rPr>
          <w:rFonts w:ascii="Times New Roman" w:eastAsia="Times New Roman" w:hAnsi="Times New Roman" w:cs="Times New Roman"/>
          <w:color w:val="1A171B"/>
          <w:sz w:val="28"/>
          <w:szCs w:val="28"/>
          <w:lang w:eastAsia="ru-RU"/>
        </w:rPr>
        <w:t xml:space="preserve"> случае, если при осуществлении контроля за предоставлением и использованием муниципальной преференции </w:t>
      </w:r>
      <w:r w:rsidR="006F750D" w:rsidRPr="009A680E">
        <w:rPr>
          <w:rFonts w:ascii="Times New Roman" w:eastAsia="Times New Roman" w:hAnsi="Times New Roman" w:cs="Times New Roman"/>
          <w:color w:val="1A171B"/>
          <w:sz w:val="28"/>
          <w:szCs w:val="28"/>
          <w:lang w:eastAsia="ru-RU"/>
        </w:rPr>
        <w:t xml:space="preserve">Администрацией Старицкого района </w:t>
      </w:r>
      <w:r w:rsidR="00AC2F8C" w:rsidRPr="009A680E">
        <w:rPr>
          <w:rFonts w:ascii="Times New Roman" w:eastAsia="Times New Roman" w:hAnsi="Times New Roman" w:cs="Times New Roman"/>
          <w:color w:val="1A171B"/>
          <w:sz w:val="28"/>
          <w:szCs w:val="28"/>
          <w:lang w:eastAsia="ru-RU"/>
        </w:rPr>
        <w:t>Т</w:t>
      </w:r>
      <w:r w:rsidR="006F750D" w:rsidRPr="009A680E">
        <w:rPr>
          <w:rFonts w:ascii="Times New Roman" w:eastAsia="Times New Roman" w:hAnsi="Times New Roman" w:cs="Times New Roman"/>
          <w:color w:val="1A171B"/>
          <w:sz w:val="28"/>
          <w:szCs w:val="28"/>
          <w:lang w:eastAsia="ru-RU"/>
        </w:rPr>
        <w:t xml:space="preserve">верской области </w:t>
      </w:r>
      <w:r w:rsidR="000505C7" w:rsidRPr="009A680E">
        <w:rPr>
          <w:rFonts w:ascii="Times New Roman" w:eastAsia="Times New Roman" w:hAnsi="Times New Roman" w:cs="Times New Roman"/>
          <w:color w:val="1A171B"/>
          <w:sz w:val="28"/>
          <w:szCs w:val="28"/>
          <w:lang w:eastAsia="ru-RU"/>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6F750D" w:rsidRPr="009A680E">
        <w:rPr>
          <w:rFonts w:ascii="Times New Roman" w:eastAsia="Times New Roman" w:hAnsi="Times New Roman" w:cs="Times New Roman"/>
          <w:color w:val="1A171B"/>
          <w:sz w:val="28"/>
          <w:szCs w:val="28"/>
          <w:lang w:eastAsia="ru-RU"/>
        </w:rPr>
        <w:t xml:space="preserve">Старицкого района </w:t>
      </w:r>
      <w:r w:rsidR="000505C7" w:rsidRPr="009A680E">
        <w:rPr>
          <w:rFonts w:ascii="Times New Roman" w:eastAsia="Times New Roman" w:hAnsi="Times New Roman" w:cs="Times New Roman"/>
          <w:color w:val="1A171B"/>
          <w:sz w:val="28"/>
          <w:szCs w:val="28"/>
          <w:lang w:eastAsia="ru-RU"/>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27A5A" w:rsidRPr="009A680E" w:rsidRDefault="00D27A5A" w:rsidP="007E7619">
      <w:pPr>
        <w:jc w:val="both"/>
        <w:rPr>
          <w:rFonts w:ascii="Times New Roman" w:hAnsi="Times New Roman" w:cs="Times New Roman"/>
          <w:sz w:val="28"/>
          <w:szCs w:val="28"/>
        </w:rPr>
      </w:pPr>
    </w:p>
    <w:sectPr w:rsidR="00D27A5A" w:rsidRPr="009A680E" w:rsidSect="00D27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05C7"/>
    <w:rsid w:val="000505C7"/>
    <w:rsid w:val="000804D8"/>
    <w:rsid w:val="000E7741"/>
    <w:rsid w:val="00121E57"/>
    <w:rsid w:val="00226031"/>
    <w:rsid w:val="002A39EE"/>
    <w:rsid w:val="00373C5C"/>
    <w:rsid w:val="003E6BC7"/>
    <w:rsid w:val="00406488"/>
    <w:rsid w:val="004105E0"/>
    <w:rsid w:val="004249E3"/>
    <w:rsid w:val="00455509"/>
    <w:rsid w:val="00494A17"/>
    <w:rsid w:val="00503928"/>
    <w:rsid w:val="00504BA2"/>
    <w:rsid w:val="00534C9F"/>
    <w:rsid w:val="006C3DE0"/>
    <w:rsid w:val="006F750D"/>
    <w:rsid w:val="007457BE"/>
    <w:rsid w:val="00747572"/>
    <w:rsid w:val="007E7619"/>
    <w:rsid w:val="00817A59"/>
    <w:rsid w:val="00861CCE"/>
    <w:rsid w:val="009712DB"/>
    <w:rsid w:val="009A680E"/>
    <w:rsid w:val="00A76DA4"/>
    <w:rsid w:val="00AC2F34"/>
    <w:rsid w:val="00AC2F8C"/>
    <w:rsid w:val="00AF2EEE"/>
    <w:rsid w:val="00B267AC"/>
    <w:rsid w:val="00BB0D5D"/>
    <w:rsid w:val="00D27A5A"/>
    <w:rsid w:val="00D67FC3"/>
    <w:rsid w:val="00DA3655"/>
    <w:rsid w:val="00DB03EE"/>
    <w:rsid w:val="00DF25B1"/>
    <w:rsid w:val="00E2671F"/>
    <w:rsid w:val="00E72852"/>
    <w:rsid w:val="00EB581C"/>
    <w:rsid w:val="00EE7870"/>
    <w:rsid w:val="00F5259B"/>
    <w:rsid w:val="00F91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5A"/>
  </w:style>
  <w:style w:type="paragraph" w:styleId="1">
    <w:name w:val="heading 1"/>
    <w:basedOn w:val="a"/>
    <w:link w:val="10"/>
    <w:uiPriority w:val="9"/>
    <w:qFormat/>
    <w:rsid w:val="00050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5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05C7"/>
    <w:rPr>
      <w:color w:val="0000FF"/>
      <w:u w:val="single"/>
    </w:rPr>
  </w:style>
  <w:style w:type="paragraph" w:styleId="a4">
    <w:name w:val="Normal (Web)"/>
    <w:basedOn w:val="a"/>
    <w:uiPriority w:val="99"/>
    <w:semiHidden/>
    <w:unhideWhenUsed/>
    <w:rsid w:val="00050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05C7"/>
    <w:rPr>
      <w:b/>
      <w:bCs/>
    </w:rPr>
  </w:style>
  <w:style w:type="paragraph" w:customStyle="1" w:styleId="consplusnormal">
    <w:name w:val="consplusnormal"/>
    <w:basedOn w:val="a"/>
    <w:rsid w:val="00050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4622221">
      <w:bodyDiv w:val="1"/>
      <w:marLeft w:val="0"/>
      <w:marRight w:val="0"/>
      <w:marTop w:val="0"/>
      <w:marBottom w:val="0"/>
      <w:divBdr>
        <w:top w:val="none" w:sz="0" w:space="0" w:color="auto"/>
        <w:left w:val="none" w:sz="0" w:space="0" w:color="auto"/>
        <w:bottom w:val="none" w:sz="0" w:space="0" w:color="auto"/>
        <w:right w:val="none" w:sz="0" w:space="0" w:color="auto"/>
      </w:divBdr>
    </w:div>
    <w:div w:id="1616250534">
      <w:bodyDiv w:val="1"/>
      <w:marLeft w:val="0"/>
      <w:marRight w:val="0"/>
      <w:marTop w:val="0"/>
      <w:marBottom w:val="0"/>
      <w:divBdr>
        <w:top w:val="none" w:sz="0" w:space="0" w:color="auto"/>
        <w:left w:val="none" w:sz="0" w:space="0" w:color="auto"/>
        <w:bottom w:val="none" w:sz="0" w:space="0" w:color="auto"/>
        <w:right w:val="none" w:sz="0" w:space="0" w:color="auto"/>
      </w:divBdr>
    </w:div>
    <w:div w:id="1666665566">
      <w:bodyDiv w:val="1"/>
      <w:marLeft w:val="0"/>
      <w:marRight w:val="0"/>
      <w:marTop w:val="0"/>
      <w:marBottom w:val="0"/>
      <w:divBdr>
        <w:top w:val="none" w:sz="0" w:space="0" w:color="auto"/>
        <w:left w:val="none" w:sz="0" w:space="0" w:color="auto"/>
        <w:bottom w:val="none" w:sz="0" w:space="0" w:color="auto"/>
        <w:right w:val="none" w:sz="0" w:space="0" w:color="auto"/>
      </w:divBdr>
      <w:divsChild>
        <w:div w:id="1872759343">
          <w:marLeft w:val="0"/>
          <w:marRight w:val="0"/>
          <w:marTop w:val="240"/>
          <w:marBottom w:val="240"/>
          <w:divBdr>
            <w:top w:val="none" w:sz="0" w:space="0" w:color="auto"/>
            <w:left w:val="none" w:sz="0" w:space="0" w:color="auto"/>
            <w:bottom w:val="none" w:sz="0" w:space="0" w:color="auto"/>
            <w:right w:val="none" w:sz="0" w:space="0" w:color="auto"/>
          </w:divBdr>
          <w:divsChild>
            <w:div w:id="10771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2A8B8-31DC-4684-A86D-B6DE58A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2019-12-03T06:36:00Z</cp:lastPrinted>
  <dcterms:created xsi:type="dcterms:W3CDTF">2020-01-10T10:04:00Z</dcterms:created>
  <dcterms:modified xsi:type="dcterms:W3CDTF">2020-01-10T10:04:00Z</dcterms:modified>
</cp:coreProperties>
</file>