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4A6B" w:rsidRDefault="00EF4A6B" w:rsidP="00EF4A6B">
      <w:r>
        <w:t xml:space="preserve">                                                                                                                 УТВЕРЖДЕНО</w:t>
      </w:r>
    </w:p>
    <w:p w:rsidR="00EF4A6B" w:rsidRDefault="00EF4A6B" w:rsidP="00EF4A6B">
      <w:r>
        <w:t xml:space="preserve">                                                                                             Постановлением главы администрации</w:t>
      </w:r>
    </w:p>
    <w:p w:rsidR="00EF4A6B" w:rsidRDefault="00EF4A6B" w:rsidP="00EF4A6B">
      <w:r>
        <w:t xml:space="preserve">                                                                                              Старицкого района Тверской области</w:t>
      </w:r>
    </w:p>
    <w:p w:rsidR="00EF4A6B" w:rsidRDefault="00EF4A6B" w:rsidP="00EF4A6B">
      <w:r>
        <w:t xml:space="preserve">                                                                                                           № </w:t>
      </w:r>
      <w:r w:rsidRPr="00F80F1D">
        <w:t>536 от 30.09.2019 г</w:t>
      </w:r>
      <w:r>
        <w:t>.</w:t>
      </w:r>
    </w:p>
    <w:p w:rsidR="00EF4A6B" w:rsidRDefault="00EF4A6B" w:rsidP="00EF4A6B">
      <w:r>
        <w:t xml:space="preserve">                                                                                                                     </w:t>
      </w:r>
    </w:p>
    <w:p w:rsidR="00EF4A6B" w:rsidRDefault="00EF4A6B" w:rsidP="00EF4A6B"/>
    <w:p w:rsidR="00EF4A6B" w:rsidRDefault="00EF4A6B" w:rsidP="00EF4A6B"/>
    <w:p w:rsidR="00EF4A6B" w:rsidRDefault="00EF4A6B" w:rsidP="00EF4A6B"/>
    <w:p w:rsidR="00EF4A6B" w:rsidRDefault="00EF4A6B" w:rsidP="00EF4A6B"/>
    <w:p w:rsidR="00EF4A6B" w:rsidRDefault="00EF4A6B" w:rsidP="00EF4A6B"/>
    <w:p w:rsidR="00EF4A6B" w:rsidRDefault="00EF4A6B" w:rsidP="00EF4A6B"/>
    <w:p w:rsidR="00EF4A6B" w:rsidRDefault="00EF4A6B" w:rsidP="00EF4A6B"/>
    <w:p w:rsidR="00EF4A6B" w:rsidRDefault="00EF4A6B" w:rsidP="00EF4A6B"/>
    <w:p w:rsidR="00EF4A6B" w:rsidRDefault="00EF4A6B" w:rsidP="00EF4A6B"/>
    <w:p w:rsidR="00EF4A6B" w:rsidRDefault="00EF4A6B" w:rsidP="00EF4A6B"/>
    <w:p w:rsidR="00EF4A6B" w:rsidRDefault="00EF4A6B" w:rsidP="00EF4A6B"/>
    <w:p w:rsidR="00EF4A6B" w:rsidRPr="0047343D" w:rsidRDefault="00EF4A6B" w:rsidP="00EF4A6B">
      <w:pPr>
        <w:rPr>
          <w:b/>
        </w:rPr>
      </w:pPr>
    </w:p>
    <w:p w:rsidR="00EF4A6B" w:rsidRDefault="00EF4A6B" w:rsidP="00EF4A6B">
      <w:pPr>
        <w:jc w:val="center"/>
        <w:rPr>
          <w:b/>
        </w:rPr>
      </w:pPr>
      <w:r>
        <w:rPr>
          <w:b/>
        </w:rPr>
        <w:t xml:space="preserve">ДОКУМЕНТАЦИЯ ОБ </w:t>
      </w:r>
      <w:r w:rsidRPr="0047343D">
        <w:rPr>
          <w:b/>
        </w:rPr>
        <w:t>АУКЦИОНЕ</w:t>
      </w:r>
    </w:p>
    <w:p w:rsidR="00EF4A6B" w:rsidRDefault="00EF4A6B" w:rsidP="00EF4A6B">
      <w:pPr>
        <w:rPr>
          <w:b/>
        </w:rPr>
      </w:pPr>
      <w:r>
        <w:rPr>
          <w:b/>
        </w:rPr>
        <w:t xml:space="preserve">                        </w:t>
      </w:r>
    </w:p>
    <w:p w:rsidR="00EF4A6B" w:rsidRDefault="00EF4A6B" w:rsidP="00EF4A6B">
      <w:pPr>
        <w:jc w:val="center"/>
        <w:rPr>
          <w:b/>
        </w:rPr>
      </w:pPr>
      <w:r>
        <w:rPr>
          <w:b/>
        </w:rPr>
        <w:t>на право заключения договора аренды</w:t>
      </w:r>
    </w:p>
    <w:p w:rsidR="00EF4A6B" w:rsidRDefault="00EF4A6B" w:rsidP="00EF4A6B">
      <w:pPr>
        <w:jc w:val="center"/>
        <w:rPr>
          <w:b/>
        </w:rPr>
      </w:pPr>
      <w:r>
        <w:rPr>
          <w:b/>
        </w:rPr>
        <w:t xml:space="preserve">объекта недвижимости, находящегося </w:t>
      </w:r>
    </w:p>
    <w:p w:rsidR="00EF4A6B" w:rsidRDefault="00EF4A6B" w:rsidP="00EF4A6B">
      <w:pPr>
        <w:jc w:val="center"/>
        <w:rPr>
          <w:b/>
        </w:rPr>
      </w:pPr>
      <w:r>
        <w:rPr>
          <w:b/>
        </w:rPr>
        <w:t>в муниципальной собственности муниципального образования</w:t>
      </w:r>
    </w:p>
    <w:p w:rsidR="00EF4A6B" w:rsidRDefault="00EF4A6B" w:rsidP="00EF4A6B">
      <w:pPr>
        <w:jc w:val="center"/>
        <w:rPr>
          <w:b/>
        </w:rPr>
      </w:pPr>
      <w:r>
        <w:rPr>
          <w:b/>
        </w:rPr>
        <w:t>«Старицкий район» Тверская область</w:t>
      </w:r>
    </w:p>
    <w:p w:rsidR="00EF4A6B" w:rsidRDefault="00EF4A6B" w:rsidP="00EF4A6B">
      <w:pPr>
        <w:rPr>
          <w:b/>
        </w:rPr>
      </w:pPr>
      <w:r>
        <w:rPr>
          <w:b/>
        </w:rPr>
        <w:t xml:space="preserve">                             </w:t>
      </w: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Default="00EF4A6B" w:rsidP="00EF4A6B">
      <w:pPr>
        <w:rPr>
          <w:b/>
        </w:rPr>
      </w:pPr>
    </w:p>
    <w:p w:rsidR="00EF4A6B" w:rsidRPr="00D17FFD" w:rsidRDefault="00EF4A6B" w:rsidP="00EF4A6B">
      <w:pPr>
        <w:jc w:val="center"/>
        <w:rPr>
          <w:b/>
          <w:sz w:val="22"/>
          <w:szCs w:val="22"/>
        </w:rPr>
      </w:pPr>
      <w:r w:rsidRPr="00D17FFD">
        <w:rPr>
          <w:b/>
          <w:sz w:val="22"/>
          <w:szCs w:val="22"/>
        </w:rPr>
        <w:lastRenderedPageBreak/>
        <w:t>Содержание</w:t>
      </w:r>
    </w:p>
    <w:p w:rsidR="00EF4A6B" w:rsidRPr="00D17FFD" w:rsidRDefault="00EF4A6B" w:rsidP="00EF4A6B">
      <w:pPr>
        <w:ind w:left="3960"/>
        <w:rPr>
          <w:b/>
          <w:sz w:val="22"/>
          <w:szCs w:val="22"/>
        </w:rPr>
      </w:pPr>
    </w:p>
    <w:p w:rsidR="00EF4A6B" w:rsidRPr="00D17FFD" w:rsidRDefault="00EF4A6B" w:rsidP="00EF4A6B">
      <w:pPr>
        <w:numPr>
          <w:ilvl w:val="0"/>
          <w:numId w:val="10"/>
        </w:numPr>
        <w:jc w:val="both"/>
        <w:rPr>
          <w:sz w:val="22"/>
          <w:szCs w:val="22"/>
        </w:rPr>
      </w:pPr>
      <w:r w:rsidRPr="00D17FFD">
        <w:rPr>
          <w:sz w:val="22"/>
          <w:szCs w:val="22"/>
        </w:rPr>
        <w:t>Общие положения.</w:t>
      </w:r>
    </w:p>
    <w:p w:rsidR="00EF4A6B" w:rsidRPr="00D17FFD" w:rsidRDefault="00EF4A6B" w:rsidP="00EF4A6B">
      <w:pPr>
        <w:numPr>
          <w:ilvl w:val="0"/>
          <w:numId w:val="10"/>
        </w:numPr>
        <w:jc w:val="both"/>
        <w:rPr>
          <w:sz w:val="22"/>
          <w:szCs w:val="22"/>
        </w:rPr>
      </w:pPr>
      <w:r w:rsidRPr="00D17FFD">
        <w:rPr>
          <w:sz w:val="22"/>
          <w:szCs w:val="22"/>
        </w:rPr>
        <w:t>Аукционная комиссия.</w:t>
      </w:r>
    </w:p>
    <w:p w:rsidR="00EF4A6B" w:rsidRPr="00D17FFD" w:rsidRDefault="00EF4A6B" w:rsidP="00EF4A6B">
      <w:pPr>
        <w:numPr>
          <w:ilvl w:val="0"/>
          <w:numId w:val="10"/>
        </w:numPr>
        <w:jc w:val="both"/>
        <w:rPr>
          <w:sz w:val="22"/>
          <w:szCs w:val="22"/>
        </w:rPr>
      </w:pPr>
      <w:r w:rsidRPr="00D17FFD">
        <w:rPr>
          <w:sz w:val="22"/>
          <w:szCs w:val="22"/>
        </w:rPr>
        <w:t>Информационное обеспечение.</w:t>
      </w:r>
    </w:p>
    <w:p w:rsidR="00EF4A6B" w:rsidRPr="00D17FFD" w:rsidRDefault="00EF4A6B" w:rsidP="00EF4A6B">
      <w:pPr>
        <w:numPr>
          <w:ilvl w:val="0"/>
          <w:numId w:val="10"/>
        </w:numPr>
        <w:jc w:val="both"/>
        <w:rPr>
          <w:sz w:val="22"/>
          <w:szCs w:val="22"/>
        </w:rPr>
      </w:pPr>
      <w:r w:rsidRPr="00D17FFD">
        <w:rPr>
          <w:sz w:val="22"/>
          <w:szCs w:val="22"/>
        </w:rPr>
        <w:t>Порядок, место и срок предоставления документации об аукционе.</w:t>
      </w:r>
    </w:p>
    <w:p w:rsidR="00EF4A6B" w:rsidRPr="00D17FFD" w:rsidRDefault="00EF4A6B" w:rsidP="00EF4A6B">
      <w:pPr>
        <w:numPr>
          <w:ilvl w:val="0"/>
          <w:numId w:val="10"/>
        </w:numPr>
        <w:jc w:val="both"/>
        <w:rPr>
          <w:sz w:val="22"/>
          <w:szCs w:val="22"/>
        </w:rPr>
      </w:pPr>
      <w:r w:rsidRPr="00D17FFD">
        <w:rPr>
          <w:sz w:val="22"/>
          <w:szCs w:val="22"/>
        </w:rPr>
        <w:t>Разъяснения положений документации об аукционе. Внесение изменений и дополнений в документацию об аукционе.</w:t>
      </w:r>
    </w:p>
    <w:p w:rsidR="00EF4A6B" w:rsidRPr="00D17FFD" w:rsidRDefault="00EF4A6B" w:rsidP="00EF4A6B">
      <w:pPr>
        <w:numPr>
          <w:ilvl w:val="0"/>
          <w:numId w:val="10"/>
        </w:numPr>
        <w:jc w:val="both"/>
        <w:rPr>
          <w:sz w:val="22"/>
          <w:szCs w:val="22"/>
        </w:rPr>
      </w:pPr>
      <w:r w:rsidRPr="00D17FFD">
        <w:rPr>
          <w:sz w:val="22"/>
          <w:szCs w:val="22"/>
        </w:rPr>
        <w:t>Требования, пред</w:t>
      </w:r>
      <w:r>
        <w:rPr>
          <w:sz w:val="22"/>
          <w:szCs w:val="22"/>
        </w:rPr>
        <w:t>ъявляемые к участникам аукциона</w:t>
      </w:r>
      <w:r w:rsidRPr="00D17FFD">
        <w:rPr>
          <w:sz w:val="22"/>
          <w:szCs w:val="22"/>
        </w:rPr>
        <w:t xml:space="preserve"> и условия допуска к участию в аукционе.</w:t>
      </w:r>
    </w:p>
    <w:p w:rsidR="00EF4A6B" w:rsidRPr="00D17FFD" w:rsidRDefault="00EF4A6B" w:rsidP="00EF4A6B">
      <w:pPr>
        <w:numPr>
          <w:ilvl w:val="0"/>
          <w:numId w:val="10"/>
        </w:numPr>
        <w:jc w:val="both"/>
        <w:rPr>
          <w:sz w:val="22"/>
          <w:szCs w:val="22"/>
        </w:rPr>
      </w:pPr>
      <w:r w:rsidRPr="00D17FFD">
        <w:rPr>
          <w:sz w:val="22"/>
          <w:szCs w:val="22"/>
        </w:rPr>
        <w:t>Требования к заявке на участие в аукционе.</w:t>
      </w:r>
    </w:p>
    <w:p w:rsidR="00EF4A6B" w:rsidRPr="00D17FFD" w:rsidRDefault="00EF4A6B" w:rsidP="00EF4A6B">
      <w:pPr>
        <w:numPr>
          <w:ilvl w:val="0"/>
          <w:numId w:val="10"/>
        </w:numPr>
        <w:jc w:val="both"/>
        <w:rPr>
          <w:sz w:val="22"/>
          <w:szCs w:val="22"/>
        </w:rPr>
      </w:pPr>
      <w:r w:rsidRPr="00D17FFD">
        <w:rPr>
          <w:sz w:val="22"/>
          <w:szCs w:val="22"/>
        </w:rPr>
        <w:t>Порядок, место, сроки подачи заявок на участие в аукционе.</w:t>
      </w:r>
    </w:p>
    <w:p w:rsidR="00EF4A6B" w:rsidRPr="00D17FFD" w:rsidRDefault="00EF4A6B" w:rsidP="00EF4A6B">
      <w:pPr>
        <w:numPr>
          <w:ilvl w:val="0"/>
          <w:numId w:val="10"/>
        </w:numPr>
        <w:jc w:val="both"/>
        <w:rPr>
          <w:sz w:val="22"/>
          <w:szCs w:val="22"/>
        </w:rPr>
      </w:pPr>
      <w:r w:rsidRPr="00D17FFD">
        <w:rPr>
          <w:sz w:val="22"/>
          <w:szCs w:val="22"/>
        </w:rPr>
        <w:t>Размер, порядок и срок внесения задатка.</w:t>
      </w:r>
    </w:p>
    <w:p w:rsidR="00EF4A6B" w:rsidRPr="00D17FFD" w:rsidRDefault="00EF4A6B" w:rsidP="00EF4A6B">
      <w:pPr>
        <w:numPr>
          <w:ilvl w:val="0"/>
          <w:numId w:val="10"/>
        </w:numPr>
        <w:jc w:val="both"/>
        <w:rPr>
          <w:sz w:val="22"/>
          <w:szCs w:val="22"/>
        </w:rPr>
      </w:pPr>
      <w:r w:rsidRPr="00D17FFD">
        <w:rPr>
          <w:sz w:val="22"/>
          <w:szCs w:val="22"/>
        </w:rPr>
        <w:t>Отказ от проведения аукциона.</w:t>
      </w:r>
    </w:p>
    <w:p w:rsidR="00EF4A6B" w:rsidRPr="00D17FFD" w:rsidRDefault="00EF4A6B" w:rsidP="00EF4A6B">
      <w:pPr>
        <w:numPr>
          <w:ilvl w:val="0"/>
          <w:numId w:val="10"/>
        </w:numPr>
        <w:jc w:val="both"/>
        <w:rPr>
          <w:sz w:val="22"/>
          <w:szCs w:val="22"/>
        </w:rPr>
      </w:pPr>
      <w:r w:rsidRPr="00D17FFD">
        <w:rPr>
          <w:sz w:val="22"/>
          <w:szCs w:val="22"/>
        </w:rPr>
        <w:t>Порядок, сроки отзыва заявок на участие в аукционе.</w:t>
      </w:r>
    </w:p>
    <w:p w:rsidR="00EF4A6B" w:rsidRPr="00D17FFD" w:rsidRDefault="00EF4A6B" w:rsidP="00EF4A6B">
      <w:pPr>
        <w:numPr>
          <w:ilvl w:val="0"/>
          <w:numId w:val="10"/>
        </w:numPr>
        <w:jc w:val="both"/>
        <w:rPr>
          <w:sz w:val="22"/>
          <w:szCs w:val="22"/>
        </w:rPr>
      </w:pPr>
      <w:r w:rsidRPr="00D17FFD">
        <w:rPr>
          <w:sz w:val="22"/>
          <w:szCs w:val="22"/>
        </w:rPr>
        <w:t>Сроки и порядок рассмотрения заявок и проведения отбора участников аукциона.</w:t>
      </w:r>
    </w:p>
    <w:p w:rsidR="00EF4A6B" w:rsidRPr="00D17FFD" w:rsidRDefault="00EF4A6B" w:rsidP="00EF4A6B">
      <w:pPr>
        <w:numPr>
          <w:ilvl w:val="0"/>
          <w:numId w:val="10"/>
        </w:numPr>
        <w:jc w:val="both"/>
        <w:rPr>
          <w:sz w:val="22"/>
          <w:szCs w:val="22"/>
        </w:rPr>
      </w:pPr>
      <w:r w:rsidRPr="00D17FFD">
        <w:rPr>
          <w:sz w:val="22"/>
          <w:szCs w:val="22"/>
        </w:rPr>
        <w:t>Порядок проведения аукциона.</w:t>
      </w:r>
    </w:p>
    <w:p w:rsidR="00EF4A6B" w:rsidRPr="00D17FFD" w:rsidRDefault="00EF4A6B" w:rsidP="00EF4A6B">
      <w:pPr>
        <w:numPr>
          <w:ilvl w:val="0"/>
          <w:numId w:val="10"/>
        </w:numPr>
        <w:jc w:val="both"/>
        <w:rPr>
          <w:sz w:val="22"/>
          <w:szCs w:val="22"/>
        </w:rPr>
      </w:pPr>
      <w:r w:rsidRPr="00D17FFD">
        <w:rPr>
          <w:sz w:val="22"/>
          <w:szCs w:val="22"/>
        </w:rPr>
        <w:t>Заключение договора аренды по результатам аукциона.</w:t>
      </w:r>
    </w:p>
    <w:p w:rsidR="00EF4A6B" w:rsidRPr="00D17FFD" w:rsidRDefault="00EF4A6B" w:rsidP="00EF4A6B">
      <w:pPr>
        <w:numPr>
          <w:ilvl w:val="0"/>
          <w:numId w:val="10"/>
        </w:numPr>
        <w:jc w:val="both"/>
        <w:rPr>
          <w:sz w:val="22"/>
          <w:szCs w:val="22"/>
        </w:rPr>
      </w:pPr>
      <w:r w:rsidRPr="00D17FFD">
        <w:rPr>
          <w:sz w:val="22"/>
          <w:szCs w:val="22"/>
        </w:rPr>
        <w:t>Дата, время, график ознакомления с объектом аукциона.</w:t>
      </w:r>
    </w:p>
    <w:p w:rsidR="00EF4A6B" w:rsidRPr="00D17FFD" w:rsidRDefault="00EF4A6B" w:rsidP="00EF4A6B">
      <w:pPr>
        <w:jc w:val="both"/>
        <w:rPr>
          <w:sz w:val="22"/>
          <w:szCs w:val="22"/>
        </w:rPr>
      </w:pPr>
    </w:p>
    <w:p w:rsidR="00EF4A6B" w:rsidRPr="00D17FFD" w:rsidRDefault="00EF4A6B" w:rsidP="00EF4A6B">
      <w:pPr>
        <w:jc w:val="both"/>
        <w:rPr>
          <w:sz w:val="22"/>
          <w:szCs w:val="22"/>
        </w:rPr>
      </w:pPr>
      <w:r>
        <w:rPr>
          <w:sz w:val="22"/>
          <w:szCs w:val="22"/>
        </w:rPr>
        <w:t>Приложение № 1</w:t>
      </w:r>
      <w:r w:rsidRPr="00D17FFD">
        <w:rPr>
          <w:sz w:val="22"/>
          <w:szCs w:val="22"/>
        </w:rPr>
        <w:t xml:space="preserve"> – Форма заявки на участие в аукционе;</w:t>
      </w:r>
    </w:p>
    <w:p w:rsidR="00EF4A6B" w:rsidRPr="00D17FFD" w:rsidRDefault="00EF4A6B" w:rsidP="00EF4A6B">
      <w:pPr>
        <w:jc w:val="both"/>
        <w:rPr>
          <w:sz w:val="22"/>
          <w:szCs w:val="22"/>
        </w:rPr>
      </w:pPr>
      <w:r w:rsidRPr="00D17FFD">
        <w:rPr>
          <w:sz w:val="22"/>
          <w:szCs w:val="22"/>
        </w:rPr>
        <w:t xml:space="preserve">Приложение № 2 – Проект договора аренды </w:t>
      </w:r>
      <w:r>
        <w:rPr>
          <w:sz w:val="22"/>
          <w:szCs w:val="22"/>
        </w:rPr>
        <w:t>нежилого помещения</w:t>
      </w:r>
      <w:r w:rsidRPr="00D17FFD">
        <w:rPr>
          <w:sz w:val="22"/>
          <w:szCs w:val="22"/>
        </w:rPr>
        <w:t>;</w:t>
      </w:r>
    </w:p>
    <w:p w:rsidR="00EF4A6B" w:rsidRPr="00D17FFD" w:rsidRDefault="00EF4A6B" w:rsidP="00EF4A6B">
      <w:pPr>
        <w:jc w:val="both"/>
        <w:rPr>
          <w:sz w:val="22"/>
          <w:szCs w:val="22"/>
        </w:rPr>
      </w:pPr>
      <w:r w:rsidRPr="00D17FFD">
        <w:rPr>
          <w:sz w:val="22"/>
          <w:szCs w:val="22"/>
        </w:rPr>
        <w:t>Приложение № 3 – Опись предоставленных документов</w:t>
      </w:r>
      <w:r>
        <w:rPr>
          <w:sz w:val="22"/>
          <w:szCs w:val="22"/>
        </w:rPr>
        <w:t>;</w:t>
      </w:r>
    </w:p>
    <w:p w:rsidR="00EF4A6B" w:rsidRPr="006B2BBE" w:rsidRDefault="00EF4A6B" w:rsidP="00EF4A6B">
      <w:pPr>
        <w:jc w:val="both"/>
        <w:rPr>
          <w:sz w:val="22"/>
          <w:szCs w:val="22"/>
        </w:rPr>
      </w:pPr>
      <w:r w:rsidRPr="006B2BBE">
        <w:rPr>
          <w:sz w:val="22"/>
          <w:szCs w:val="22"/>
        </w:rPr>
        <w:t xml:space="preserve">Приложение № 4 </w:t>
      </w:r>
      <w:r>
        <w:rPr>
          <w:sz w:val="22"/>
          <w:szCs w:val="22"/>
        </w:rPr>
        <w:t>–</w:t>
      </w:r>
      <w:r w:rsidRPr="006B2BBE">
        <w:rPr>
          <w:sz w:val="22"/>
          <w:szCs w:val="22"/>
        </w:rPr>
        <w:t xml:space="preserve"> Анкета заявителя для юридических лиц;</w:t>
      </w:r>
    </w:p>
    <w:p w:rsidR="00EF4A6B" w:rsidRPr="006B2BBE" w:rsidRDefault="00EF4A6B" w:rsidP="00EF4A6B">
      <w:pPr>
        <w:jc w:val="both"/>
        <w:rPr>
          <w:sz w:val="22"/>
          <w:szCs w:val="22"/>
        </w:rPr>
      </w:pPr>
      <w:r w:rsidRPr="006B2BBE">
        <w:rPr>
          <w:sz w:val="22"/>
          <w:szCs w:val="22"/>
        </w:rPr>
        <w:t>Приложение № 5 – Анкета для индивидуальных предпринимателей.</w:t>
      </w:r>
    </w:p>
    <w:p w:rsidR="00EF4A6B" w:rsidRPr="006B2BBE" w:rsidRDefault="00EF4A6B" w:rsidP="00EF4A6B">
      <w:pPr>
        <w:jc w:val="both"/>
        <w:rPr>
          <w:sz w:val="22"/>
          <w:szCs w:val="22"/>
        </w:rPr>
      </w:pPr>
    </w:p>
    <w:p w:rsidR="00EF4A6B" w:rsidRPr="00D17FFD" w:rsidRDefault="00EF4A6B" w:rsidP="00EF4A6B">
      <w:pPr>
        <w:jc w:val="both"/>
        <w:rPr>
          <w:sz w:val="22"/>
          <w:szCs w:val="22"/>
        </w:rPr>
      </w:pPr>
    </w:p>
    <w:p w:rsidR="00EF4A6B" w:rsidRPr="00D17FFD" w:rsidRDefault="00EF4A6B" w:rsidP="00EF4A6B">
      <w:pPr>
        <w:jc w:val="both"/>
        <w:rPr>
          <w:sz w:val="22"/>
          <w:szCs w:val="22"/>
        </w:rPr>
      </w:pPr>
    </w:p>
    <w:p w:rsidR="00EF4A6B" w:rsidRPr="00D17FFD" w:rsidRDefault="00EF4A6B" w:rsidP="00EF4A6B">
      <w:pPr>
        <w:rPr>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Pr="00D17FFD" w:rsidRDefault="00EF4A6B" w:rsidP="00EF4A6B">
      <w:pPr>
        <w:rPr>
          <w:b/>
          <w:sz w:val="22"/>
          <w:szCs w:val="22"/>
        </w:rPr>
      </w:pPr>
    </w:p>
    <w:p w:rsidR="00EF4A6B" w:rsidRDefault="00EF4A6B" w:rsidP="00EF4A6B">
      <w:pPr>
        <w:rPr>
          <w:b/>
          <w:sz w:val="22"/>
          <w:szCs w:val="22"/>
        </w:rPr>
      </w:pPr>
    </w:p>
    <w:p w:rsidR="00EF4A6B" w:rsidRDefault="00EF4A6B" w:rsidP="00EF4A6B">
      <w:pPr>
        <w:rPr>
          <w:b/>
          <w:sz w:val="22"/>
          <w:szCs w:val="22"/>
        </w:rPr>
      </w:pPr>
    </w:p>
    <w:p w:rsidR="00EF4A6B" w:rsidRDefault="00EF4A6B" w:rsidP="00EF4A6B">
      <w:pPr>
        <w:rPr>
          <w:b/>
          <w:sz w:val="22"/>
          <w:szCs w:val="22"/>
        </w:rPr>
      </w:pPr>
    </w:p>
    <w:p w:rsidR="00EF4A6B" w:rsidRDefault="00EF4A6B" w:rsidP="00EF4A6B">
      <w:pPr>
        <w:jc w:val="center"/>
        <w:rPr>
          <w:b/>
          <w:sz w:val="22"/>
          <w:szCs w:val="22"/>
        </w:rPr>
      </w:pPr>
    </w:p>
    <w:p w:rsidR="00EF4A6B" w:rsidRPr="00D17FFD" w:rsidRDefault="00EF4A6B" w:rsidP="00EF4A6B">
      <w:pPr>
        <w:jc w:val="center"/>
        <w:rPr>
          <w:b/>
          <w:sz w:val="22"/>
          <w:szCs w:val="22"/>
        </w:rPr>
      </w:pPr>
      <w:r w:rsidRPr="00D17FFD">
        <w:rPr>
          <w:b/>
          <w:sz w:val="22"/>
          <w:szCs w:val="22"/>
        </w:rPr>
        <w:lastRenderedPageBreak/>
        <w:t>1.     Общие положения</w:t>
      </w:r>
    </w:p>
    <w:p w:rsidR="00EF4A6B" w:rsidRPr="00D17FFD" w:rsidRDefault="00EF4A6B" w:rsidP="00EF4A6B">
      <w:pPr>
        <w:ind w:firstLine="709"/>
        <w:jc w:val="both"/>
        <w:rPr>
          <w:sz w:val="22"/>
          <w:szCs w:val="22"/>
        </w:rPr>
      </w:pPr>
      <w:r w:rsidRPr="00D17FFD">
        <w:rPr>
          <w:sz w:val="22"/>
          <w:szCs w:val="22"/>
        </w:rPr>
        <w:t>1.1. Настоящая документация об аукционе подготовлена в соответствии с Гражданским кодексом Российской Федерации, Федеральным законом от 26.07.2006г. № 135-ФЗ «О защите конкуренции», Приказом Федеральной антимонопольной службы от 10 февраля 2010г.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EF4A6B" w:rsidRPr="00D706CA" w:rsidRDefault="00EF4A6B" w:rsidP="00EF4A6B">
      <w:pPr>
        <w:pStyle w:val="af4"/>
        <w:spacing w:before="0" w:beforeAutospacing="0" w:after="0"/>
        <w:ind w:firstLine="662"/>
        <w:jc w:val="both"/>
        <w:rPr>
          <w:sz w:val="22"/>
          <w:szCs w:val="22"/>
        </w:rPr>
      </w:pPr>
      <w:r w:rsidRPr="004B6634">
        <w:rPr>
          <w:sz w:val="22"/>
          <w:szCs w:val="22"/>
        </w:rPr>
        <w:t xml:space="preserve">1.2. Предмет аукциона – продажа права на заключение договора аренды сроком на 5 (пять) лет, </w:t>
      </w:r>
      <w:r w:rsidRPr="00D706CA">
        <w:rPr>
          <w:sz w:val="22"/>
          <w:szCs w:val="22"/>
        </w:rPr>
        <w:t>на нежилое здание Газовой блочно-модульнуй котельной для нужд средней школы» общей площадью 41,8 кв.м. кв. м.с кадастровым номером 69:32:0350225:152 по адресу: Тверская область, г. Старица, ул. Иванцова, д.1Б в том числе с оборудованием:</w:t>
      </w:r>
    </w:p>
    <w:p w:rsidR="00EF4A6B" w:rsidRPr="00D706CA" w:rsidRDefault="00EF4A6B" w:rsidP="00EF4A6B">
      <w:pPr>
        <w:pStyle w:val="ae"/>
        <w:numPr>
          <w:ilvl w:val="0"/>
          <w:numId w:val="41"/>
        </w:numPr>
        <w:spacing w:line="240" w:lineRule="auto"/>
        <w:rPr>
          <w:rFonts w:ascii="Times New Roman" w:hAnsi="Times New Roman"/>
        </w:rPr>
      </w:pPr>
      <w:r w:rsidRPr="00D706CA">
        <w:rPr>
          <w:rFonts w:ascii="Times New Roman" w:hAnsi="Times New Roman"/>
        </w:rPr>
        <w:t xml:space="preserve"> Котел газовый напольный стальной ИШМА-100 У2, № 171164, с автоматикой безопасности с горелочным устройством САБК-8-110М, № 2338</w:t>
      </w:r>
    </w:p>
    <w:p w:rsidR="00EF4A6B" w:rsidRPr="00D706CA" w:rsidRDefault="00EF4A6B" w:rsidP="00EF4A6B">
      <w:pPr>
        <w:pStyle w:val="ae"/>
        <w:numPr>
          <w:ilvl w:val="0"/>
          <w:numId w:val="41"/>
        </w:numPr>
        <w:spacing w:line="240" w:lineRule="auto"/>
        <w:rPr>
          <w:rFonts w:ascii="Times New Roman" w:hAnsi="Times New Roman"/>
        </w:rPr>
      </w:pPr>
      <w:r w:rsidRPr="00D706CA">
        <w:rPr>
          <w:rFonts w:ascii="Times New Roman" w:hAnsi="Times New Roman"/>
        </w:rPr>
        <w:t>Котел газовый напольный стальной ИШМА-100 У2, № 171167 с автоматикой безопасности с горелочным устройством САБК-8-110М, № 2314</w:t>
      </w:r>
    </w:p>
    <w:p w:rsidR="00EF4A6B" w:rsidRPr="00D706CA" w:rsidRDefault="00EF4A6B" w:rsidP="00EF4A6B">
      <w:pPr>
        <w:pStyle w:val="ae"/>
        <w:numPr>
          <w:ilvl w:val="0"/>
          <w:numId w:val="41"/>
        </w:numPr>
        <w:spacing w:line="240" w:lineRule="auto"/>
        <w:rPr>
          <w:rFonts w:ascii="Times New Roman" w:hAnsi="Times New Roman"/>
        </w:rPr>
      </w:pPr>
      <w:r w:rsidRPr="00D706CA">
        <w:rPr>
          <w:rFonts w:ascii="Times New Roman" w:hAnsi="Times New Roman"/>
        </w:rPr>
        <w:t>Котел газовый напольный стальной ИШМА-100 У2, № 171161 с автоматикой безопасности с горелочным устройством САБК-8-110М, № 2821</w:t>
      </w:r>
    </w:p>
    <w:p w:rsidR="00EF4A6B" w:rsidRPr="00D706CA" w:rsidRDefault="00EF4A6B" w:rsidP="00EF4A6B">
      <w:pPr>
        <w:pStyle w:val="ae"/>
        <w:numPr>
          <w:ilvl w:val="0"/>
          <w:numId w:val="41"/>
        </w:numPr>
        <w:spacing w:line="240" w:lineRule="auto"/>
        <w:rPr>
          <w:rFonts w:ascii="Times New Roman" w:hAnsi="Times New Roman"/>
        </w:rPr>
      </w:pPr>
      <w:r w:rsidRPr="00D706CA">
        <w:rPr>
          <w:rFonts w:ascii="Times New Roman" w:hAnsi="Times New Roman"/>
        </w:rPr>
        <w:t>Котел газовый напольный стальной ИШМА-50 У, № 171288 с автоматикой безопасности с горелочным устройством САБК-8-50Т1, № 1581</w:t>
      </w:r>
    </w:p>
    <w:p w:rsidR="00EF4A6B" w:rsidRPr="00D706CA" w:rsidRDefault="00EF4A6B" w:rsidP="00EF4A6B">
      <w:pPr>
        <w:pStyle w:val="ae"/>
        <w:numPr>
          <w:ilvl w:val="0"/>
          <w:numId w:val="41"/>
        </w:numPr>
        <w:spacing w:line="240" w:lineRule="auto"/>
        <w:rPr>
          <w:rFonts w:ascii="Times New Roman" w:hAnsi="Times New Roman"/>
        </w:rPr>
      </w:pPr>
      <w:r w:rsidRPr="00D706CA">
        <w:rPr>
          <w:rFonts w:ascii="Times New Roman" w:hAnsi="Times New Roman"/>
        </w:rPr>
        <w:t>Счетчик газовый ВК-</w:t>
      </w:r>
      <w:r w:rsidRPr="00D706CA">
        <w:rPr>
          <w:rFonts w:ascii="Times New Roman" w:hAnsi="Times New Roman"/>
          <w:lang w:val="en-US"/>
        </w:rPr>
        <w:t>G</w:t>
      </w:r>
      <w:r w:rsidRPr="00D706CA">
        <w:rPr>
          <w:rFonts w:ascii="Times New Roman" w:hAnsi="Times New Roman"/>
        </w:rPr>
        <w:t>25Т с корректоромТС-220, № 36106186</w:t>
      </w:r>
    </w:p>
    <w:p w:rsidR="00EF4A6B" w:rsidRPr="00D706CA" w:rsidRDefault="00EF4A6B" w:rsidP="00EF4A6B">
      <w:pPr>
        <w:pStyle w:val="ae"/>
        <w:numPr>
          <w:ilvl w:val="0"/>
          <w:numId w:val="41"/>
        </w:numPr>
        <w:spacing w:line="240" w:lineRule="auto"/>
        <w:rPr>
          <w:rFonts w:ascii="Times New Roman" w:hAnsi="Times New Roman"/>
        </w:rPr>
      </w:pPr>
      <w:r w:rsidRPr="00D706CA">
        <w:rPr>
          <w:rFonts w:ascii="Times New Roman" w:hAnsi="Times New Roman"/>
        </w:rPr>
        <w:t xml:space="preserve">Сигнализатор загазованности </w:t>
      </w:r>
      <w:r w:rsidRPr="00D706CA">
        <w:rPr>
          <w:rFonts w:ascii="Times New Roman" w:hAnsi="Times New Roman"/>
          <w:lang w:val="en-US"/>
        </w:rPr>
        <w:t>Seitron</w:t>
      </w:r>
      <w:r w:rsidRPr="00D706CA">
        <w:rPr>
          <w:rFonts w:ascii="Times New Roman" w:hAnsi="Times New Roman"/>
        </w:rPr>
        <w:t>, № 356719</w:t>
      </w:r>
    </w:p>
    <w:p w:rsidR="00EF4A6B" w:rsidRPr="00D706CA" w:rsidRDefault="00EF4A6B" w:rsidP="00EF4A6B">
      <w:pPr>
        <w:pStyle w:val="ae"/>
        <w:numPr>
          <w:ilvl w:val="0"/>
          <w:numId w:val="41"/>
        </w:numPr>
        <w:spacing w:line="240" w:lineRule="auto"/>
        <w:rPr>
          <w:rFonts w:ascii="Times New Roman" w:hAnsi="Times New Roman"/>
        </w:rPr>
      </w:pPr>
      <w:r w:rsidRPr="00D706CA">
        <w:rPr>
          <w:rFonts w:ascii="Times New Roman" w:hAnsi="Times New Roman"/>
        </w:rPr>
        <w:t>Клапан электромагнитный</w:t>
      </w:r>
      <w:r w:rsidRPr="00D706CA">
        <w:rPr>
          <w:rFonts w:ascii="Times New Roman" w:hAnsi="Times New Roman"/>
          <w:lang w:val="en-US"/>
        </w:rPr>
        <w:t xml:space="preserve"> Seitron</w:t>
      </w:r>
      <w:r w:rsidRPr="00D706CA">
        <w:rPr>
          <w:rFonts w:ascii="Times New Roman" w:hAnsi="Times New Roman"/>
        </w:rPr>
        <w:t>, № 51417</w:t>
      </w:r>
    </w:p>
    <w:p w:rsidR="00EF4A6B" w:rsidRPr="00D706CA" w:rsidRDefault="00EF4A6B" w:rsidP="00EF4A6B">
      <w:pPr>
        <w:pStyle w:val="ae"/>
        <w:numPr>
          <w:ilvl w:val="0"/>
          <w:numId w:val="41"/>
        </w:numPr>
        <w:spacing w:line="240" w:lineRule="auto"/>
        <w:rPr>
          <w:rFonts w:ascii="Times New Roman" w:hAnsi="Times New Roman"/>
        </w:rPr>
      </w:pPr>
      <w:r w:rsidRPr="00D706CA">
        <w:rPr>
          <w:rFonts w:ascii="Times New Roman" w:hAnsi="Times New Roman"/>
        </w:rPr>
        <w:t>Клапан термозапорный КТЗ 50-1, №1012</w:t>
      </w:r>
    </w:p>
    <w:p w:rsidR="00EF4A6B" w:rsidRPr="00D706CA" w:rsidRDefault="00EF4A6B" w:rsidP="00EF4A6B">
      <w:pPr>
        <w:pStyle w:val="ae"/>
        <w:numPr>
          <w:ilvl w:val="0"/>
          <w:numId w:val="41"/>
        </w:numPr>
        <w:spacing w:line="240" w:lineRule="auto"/>
        <w:rPr>
          <w:rFonts w:ascii="Times New Roman" w:hAnsi="Times New Roman"/>
        </w:rPr>
      </w:pPr>
      <w:r w:rsidRPr="00D706CA">
        <w:rPr>
          <w:rFonts w:ascii="Times New Roman" w:hAnsi="Times New Roman"/>
        </w:rPr>
        <w:t>Фильтр газовый ФГ16-50, № 29096977</w:t>
      </w:r>
    </w:p>
    <w:p w:rsidR="00EF4A6B" w:rsidRPr="00D706CA" w:rsidRDefault="00EF4A6B" w:rsidP="00EF4A6B">
      <w:pPr>
        <w:pStyle w:val="ae"/>
        <w:numPr>
          <w:ilvl w:val="0"/>
          <w:numId w:val="41"/>
        </w:numPr>
        <w:spacing w:line="240" w:lineRule="auto"/>
        <w:rPr>
          <w:rFonts w:ascii="Times New Roman" w:hAnsi="Times New Roman"/>
        </w:rPr>
      </w:pPr>
      <w:r w:rsidRPr="00D706CA">
        <w:rPr>
          <w:rFonts w:ascii="Times New Roman" w:hAnsi="Times New Roman"/>
        </w:rPr>
        <w:t xml:space="preserve">Насос </w:t>
      </w:r>
      <w:r w:rsidRPr="00D706CA">
        <w:rPr>
          <w:rFonts w:ascii="Times New Roman" w:hAnsi="Times New Roman"/>
          <w:lang w:val="en-US"/>
        </w:rPr>
        <w:t>Calpeda NR 40/125C380V</w:t>
      </w:r>
    </w:p>
    <w:p w:rsidR="00EF4A6B" w:rsidRPr="00D706CA" w:rsidRDefault="00EF4A6B" w:rsidP="00EF4A6B">
      <w:pPr>
        <w:pStyle w:val="ae"/>
        <w:numPr>
          <w:ilvl w:val="0"/>
          <w:numId w:val="41"/>
        </w:numPr>
        <w:spacing w:line="240" w:lineRule="auto"/>
        <w:rPr>
          <w:rFonts w:ascii="Times New Roman" w:hAnsi="Times New Roman"/>
        </w:rPr>
      </w:pPr>
      <w:r w:rsidRPr="00D706CA">
        <w:rPr>
          <w:rFonts w:ascii="Times New Roman" w:hAnsi="Times New Roman"/>
        </w:rPr>
        <w:t xml:space="preserve">Насос </w:t>
      </w:r>
      <w:r w:rsidRPr="00D706CA">
        <w:rPr>
          <w:rFonts w:ascii="Times New Roman" w:hAnsi="Times New Roman"/>
          <w:lang w:val="en-US"/>
        </w:rPr>
        <w:t xml:space="preserve">Wilo IL40/150-3/2 – 2 </w:t>
      </w:r>
      <w:r w:rsidRPr="00D706CA">
        <w:rPr>
          <w:rFonts w:ascii="Times New Roman" w:hAnsi="Times New Roman"/>
        </w:rPr>
        <w:t>шт.</w:t>
      </w:r>
    </w:p>
    <w:p w:rsidR="00EF4A6B" w:rsidRPr="00D706CA" w:rsidRDefault="00EF4A6B" w:rsidP="00EF4A6B">
      <w:pPr>
        <w:pStyle w:val="ae"/>
        <w:numPr>
          <w:ilvl w:val="0"/>
          <w:numId w:val="41"/>
        </w:numPr>
        <w:spacing w:line="240" w:lineRule="auto"/>
        <w:rPr>
          <w:rFonts w:ascii="Times New Roman" w:hAnsi="Times New Roman"/>
        </w:rPr>
      </w:pPr>
      <w:r w:rsidRPr="00D706CA">
        <w:rPr>
          <w:rFonts w:ascii="Times New Roman" w:hAnsi="Times New Roman"/>
        </w:rPr>
        <w:t>Насос Джамбо 60/35 П-24</w:t>
      </w:r>
    </w:p>
    <w:p w:rsidR="00EF4A6B" w:rsidRPr="00D706CA" w:rsidRDefault="00EF4A6B" w:rsidP="00EF4A6B">
      <w:pPr>
        <w:pStyle w:val="ae"/>
        <w:numPr>
          <w:ilvl w:val="0"/>
          <w:numId w:val="41"/>
        </w:numPr>
        <w:spacing w:line="240" w:lineRule="auto"/>
        <w:rPr>
          <w:rFonts w:ascii="Times New Roman" w:hAnsi="Times New Roman"/>
        </w:rPr>
      </w:pPr>
      <w:r w:rsidRPr="00D706CA">
        <w:rPr>
          <w:rFonts w:ascii="Times New Roman" w:hAnsi="Times New Roman"/>
        </w:rPr>
        <w:t>Счетчик воды крыльчатый ЭЕО-20, №170 0285555</w:t>
      </w:r>
    </w:p>
    <w:p w:rsidR="00EF4A6B" w:rsidRPr="00D706CA" w:rsidRDefault="00EF4A6B" w:rsidP="00EF4A6B">
      <w:pPr>
        <w:pStyle w:val="ae"/>
        <w:numPr>
          <w:ilvl w:val="0"/>
          <w:numId w:val="41"/>
        </w:numPr>
        <w:spacing w:line="240" w:lineRule="auto"/>
        <w:rPr>
          <w:rFonts w:ascii="Times New Roman" w:hAnsi="Times New Roman"/>
        </w:rPr>
      </w:pPr>
      <w:r w:rsidRPr="00D706CA">
        <w:rPr>
          <w:rFonts w:ascii="Times New Roman" w:hAnsi="Times New Roman"/>
        </w:rPr>
        <w:t xml:space="preserve">Генератор </w:t>
      </w:r>
      <w:r w:rsidRPr="00D706CA">
        <w:rPr>
          <w:rFonts w:ascii="Times New Roman" w:hAnsi="Times New Roman"/>
          <w:lang w:val="en-US"/>
        </w:rPr>
        <w:t>GG7501E-3 CHAMPION</w:t>
      </w:r>
    </w:p>
    <w:p w:rsidR="00EF4A6B" w:rsidRPr="00D706CA" w:rsidRDefault="00EF4A6B" w:rsidP="00EF4A6B">
      <w:pPr>
        <w:pStyle w:val="ae"/>
        <w:spacing w:line="240" w:lineRule="auto"/>
        <w:ind w:left="0"/>
        <w:rPr>
          <w:rFonts w:ascii="Times New Roman" w:hAnsi="Times New Roman"/>
        </w:rPr>
      </w:pPr>
      <w:r w:rsidRPr="00D706CA">
        <w:rPr>
          <w:rFonts w:ascii="Times New Roman" w:hAnsi="Times New Roman"/>
        </w:rPr>
        <w:t xml:space="preserve">       15. Резервный источник питания РИП-12 </w:t>
      </w:r>
      <w:r w:rsidRPr="00D706CA">
        <w:rPr>
          <w:rFonts w:ascii="Times New Roman" w:hAnsi="Times New Roman"/>
          <w:lang w:val="en-US"/>
        </w:rPr>
        <w:t>RS</w:t>
      </w:r>
      <w:r w:rsidRPr="00D706CA">
        <w:rPr>
          <w:rFonts w:ascii="Times New Roman" w:hAnsi="Times New Roman"/>
        </w:rPr>
        <w:t xml:space="preserve"> № 1179</w:t>
      </w:r>
    </w:p>
    <w:p w:rsidR="00EF4A6B" w:rsidRPr="00D706CA" w:rsidRDefault="00EF4A6B" w:rsidP="00EF4A6B">
      <w:pPr>
        <w:pStyle w:val="ae"/>
        <w:spacing w:line="240" w:lineRule="auto"/>
        <w:ind w:left="0"/>
        <w:rPr>
          <w:rFonts w:ascii="Times New Roman" w:hAnsi="Times New Roman"/>
        </w:rPr>
      </w:pPr>
      <w:r w:rsidRPr="00D706CA">
        <w:rPr>
          <w:rFonts w:ascii="Times New Roman" w:hAnsi="Times New Roman"/>
        </w:rPr>
        <w:t xml:space="preserve">       16. Шкафной регуляторный пункт ШРП-НОРД-FES-2, зав. № 091719299</w:t>
      </w:r>
    </w:p>
    <w:p w:rsidR="00EF4A6B" w:rsidRPr="00D706CA" w:rsidRDefault="00EF4A6B" w:rsidP="00EF4A6B">
      <w:pPr>
        <w:pStyle w:val="ae"/>
        <w:spacing w:line="240" w:lineRule="auto"/>
        <w:ind w:left="0"/>
        <w:rPr>
          <w:rFonts w:ascii="Times New Roman" w:hAnsi="Times New Roman"/>
        </w:rPr>
      </w:pPr>
      <w:r w:rsidRPr="00D706CA">
        <w:rPr>
          <w:rFonts w:ascii="Times New Roman" w:hAnsi="Times New Roman"/>
        </w:rPr>
        <w:t xml:space="preserve">              Рвх=0,6Мпа (6.0 кгс/см2). Рвых=0,005 МПа (0,05 кгс/см2), год изг.2017 г., год ввода 2017</w:t>
      </w:r>
    </w:p>
    <w:p w:rsidR="00EF4A6B" w:rsidRPr="00D706CA" w:rsidRDefault="00EF4A6B" w:rsidP="00EF4A6B">
      <w:pPr>
        <w:pStyle w:val="ae"/>
        <w:spacing w:line="240" w:lineRule="auto"/>
        <w:ind w:left="0"/>
        <w:rPr>
          <w:rFonts w:ascii="Times New Roman" w:hAnsi="Times New Roman"/>
        </w:rPr>
      </w:pPr>
      <w:r w:rsidRPr="00D706CA">
        <w:rPr>
          <w:rFonts w:ascii="Times New Roman" w:hAnsi="Times New Roman"/>
        </w:rPr>
        <w:t xml:space="preserve">       17. Внутренний газопровод </w:t>
      </w:r>
    </w:p>
    <w:p w:rsidR="00EF4A6B" w:rsidRPr="00D706CA" w:rsidRDefault="00EF4A6B" w:rsidP="00EF4A6B">
      <w:pPr>
        <w:pStyle w:val="ae"/>
        <w:spacing w:line="240" w:lineRule="auto"/>
        <w:ind w:left="0"/>
        <w:rPr>
          <w:rFonts w:ascii="Times New Roman" w:hAnsi="Times New Roman"/>
        </w:rPr>
      </w:pPr>
      <w:r w:rsidRPr="00D706CA">
        <w:rPr>
          <w:rFonts w:ascii="Times New Roman" w:hAnsi="Times New Roman"/>
        </w:rPr>
        <w:t xml:space="preserve">              Р=0.005 Мпа</w:t>
      </w:r>
    </w:p>
    <w:p w:rsidR="00EF4A6B" w:rsidRPr="00D706CA" w:rsidRDefault="00EF4A6B" w:rsidP="00EF4A6B">
      <w:pPr>
        <w:pStyle w:val="ae"/>
        <w:spacing w:line="240" w:lineRule="auto"/>
        <w:ind w:left="0"/>
        <w:rPr>
          <w:rFonts w:ascii="Times New Roman" w:hAnsi="Times New Roman"/>
        </w:rPr>
      </w:pPr>
      <w:r w:rsidRPr="00D706CA">
        <w:rPr>
          <w:rFonts w:ascii="Times New Roman" w:hAnsi="Times New Roman"/>
        </w:rPr>
        <w:t xml:space="preserve">              Д20-8,58 м сталь</w:t>
      </w:r>
    </w:p>
    <w:p w:rsidR="00EF4A6B" w:rsidRPr="00D706CA" w:rsidRDefault="00EF4A6B" w:rsidP="00EF4A6B">
      <w:pPr>
        <w:pStyle w:val="ae"/>
        <w:spacing w:line="240" w:lineRule="auto"/>
        <w:ind w:left="0"/>
        <w:rPr>
          <w:rFonts w:ascii="Times New Roman" w:hAnsi="Times New Roman"/>
        </w:rPr>
      </w:pPr>
      <w:r w:rsidRPr="00D706CA">
        <w:rPr>
          <w:rFonts w:ascii="Times New Roman" w:hAnsi="Times New Roman"/>
        </w:rPr>
        <w:t xml:space="preserve">              Д25-11,11 м сталь </w:t>
      </w:r>
    </w:p>
    <w:p w:rsidR="00EF4A6B" w:rsidRPr="00D706CA" w:rsidRDefault="00EF4A6B" w:rsidP="00EF4A6B">
      <w:pPr>
        <w:pStyle w:val="ae"/>
        <w:spacing w:line="240" w:lineRule="auto"/>
        <w:ind w:left="0"/>
        <w:rPr>
          <w:rFonts w:ascii="Times New Roman" w:hAnsi="Times New Roman"/>
        </w:rPr>
      </w:pPr>
      <w:r w:rsidRPr="00D706CA">
        <w:rPr>
          <w:rFonts w:ascii="Times New Roman" w:hAnsi="Times New Roman"/>
        </w:rPr>
        <w:t xml:space="preserve">              Д57-4,2 м сталь </w:t>
      </w:r>
    </w:p>
    <w:p w:rsidR="00EF4A6B" w:rsidRPr="00D706CA" w:rsidRDefault="00EF4A6B" w:rsidP="00EF4A6B">
      <w:pPr>
        <w:pStyle w:val="ae"/>
        <w:spacing w:line="240" w:lineRule="auto"/>
        <w:ind w:left="0"/>
        <w:rPr>
          <w:rFonts w:ascii="Times New Roman" w:hAnsi="Times New Roman"/>
        </w:rPr>
      </w:pPr>
      <w:r w:rsidRPr="00D706CA">
        <w:rPr>
          <w:rFonts w:ascii="Times New Roman" w:hAnsi="Times New Roman"/>
        </w:rPr>
        <w:t xml:space="preserve">              Д 159 – 4,53 м сталь </w:t>
      </w:r>
    </w:p>
    <w:p w:rsidR="00EF4A6B" w:rsidRPr="00D706CA" w:rsidRDefault="00EF4A6B" w:rsidP="00EF4A6B">
      <w:pPr>
        <w:pStyle w:val="ae"/>
        <w:spacing w:line="240" w:lineRule="auto"/>
        <w:ind w:left="0"/>
        <w:rPr>
          <w:rFonts w:ascii="Times New Roman" w:hAnsi="Times New Roman"/>
        </w:rPr>
      </w:pPr>
      <w:r w:rsidRPr="00D706CA">
        <w:rPr>
          <w:rFonts w:ascii="Times New Roman" w:hAnsi="Times New Roman"/>
        </w:rPr>
        <w:t xml:space="preserve">             Давление газа низкое год ввода 2017</w:t>
      </w:r>
    </w:p>
    <w:p w:rsidR="00EF4A6B" w:rsidRPr="00D706CA" w:rsidRDefault="00EF4A6B" w:rsidP="00EF4A6B">
      <w:pPr>
        <w:pStyle w:val="ae"/>
        <w:spacing w:line="240" w:lineRule="auto"/>
        <w:ind w:left="0"/>
        <w:rPr>
          <w:rFonts w:ascii="Times New Roman" w:hAnsi="Times New Roman"/>
        </w:rPr>
      </w:pPr>
      <w:r w:rsidRPr="00D706CA">
        <w:rPr>
          <w:rFonts w:ascii="Times New Roman" w:hAnsi="Times New Roman"/>
        </w:rPr>
        <w:t xml:space="preserve">              Общая длина - 28,42 м</w:t>
      </w:r>
    </w:p>
    <w:p w:rsidR="00EF4A6B" w:rsidRPr="00D706CA" w:rsidRDefault="00EF4A6B" w:rsidP="00EF4A6B">
      <w:pPr>
        <w:pStyle w:val="ae"/>
        <w:spacing w:after="0" w:line="240" w:lineRule="auto"/>
        <w:ind w:left="0" w:firstLine="662"/>
        <w:rPr>
          <w:rFonts w:ascii="Times New Roman" w:hAnsi="Times New Roman"/>
        </w:rPr>
      </w:pPr>
      <w:r w:rsidRPr="00D706CA">
        <w:rPr>
          <w:rFonts w:ascii="Times New Roman" w:hAnsi="Times New Roman"/>
        </w:rPr>
        <w:t>- тепловая сеть, с кадастровым номером 69:32:0350225:154,</w:t>
      </w:r>
      <w:r>
        <w:rPr>
          <w:rFonts w:ascii="Times New Roman" w:hAnsi="Times New Roman"/>
        </w:rPr>
        <w:t xml:space="preserve"> протяженность 49 м.,</w:t>
      </w:r>
      <w:r w:rsidRPr="00D706CA">
        <w:rPr>
          <w:rFonts w:ascii="Times New Roman" w:hAnsi="Times New Roman"/>
        </w:rPr>
        <w:t xml:space="preserve"> инвентарный номер 1-1074, расположенная по адресу: Тверская область, г.</w:t>
      </w:r>
      <w:r>
        <w:rPr>
          <w:rFonts w:ascii="Times New Roman" w:hAnsi="Times New Roman"/>
        </w:rPr>
        <w:t xml:space="preserve"> </w:t>
      </w:r>
      <w:r w:rsidRPr="00D706CA">
        <w:rPr>
          <w:rFonts w:ascii="Times New Roman" w:hAnsi="Times New Roman"/>
        </w:rPr>
        <w:t>Старица, ул. Иванцова, д.1Б;</w:t>
      </w:r>
    </w:p>
    <w:p w:rsidR="00EF4A6B" w:rsidRPr="00D706CA" w:rsidRDefault="00EF4A6B" w:rsidP="00EF4A6B">
      <w:pPr>
        <w:pStyle w:val="af4"/>
        <w:spacing w:before="0" w:beforeAutospacing="0" w:after="0"/>
        <w:ind w:firstLine="662"/>
        <w:jc w:val="both"/>
        <w:rPr>
          <w:sz w:val="22"/>
          <w:szCs w:val="22"/>
        </w:rPr>
      </w:pPr>
      <w:r w:rsidRPr="00D706CA">
        <w:rPr>
          <w:sz w:val="22"/>
          <w:szCs w:val="22"/>
        </w:rPr>
        <w:t>- наружное устройство газоснабжения (сеть подводящих газопроводов), с кадастровым номером 69:32:0000000:755, инвентарный номер 1-1073, расположенное по адресу: Тверская область, г.</w:t>
      </w:r>
      <w:r>
        <w:rPr>
          <w:sz w:val="22"/>
          <w:szCs w:val="22"/>
        </w:rPr>
        <w:t xml:space="preserve"> Старица, ул.</w:t>
      </w:r>
      <w:r w:rsidRPr="00D706CA">
        <w:rPr>
          <w:sz w:val="22"/>
          <w:szCs w:val="22"/>
        </w:rPr>
        <w:t xml:space="preserve"> Иванцова, д.1Б в том числе:</w:t>
      </w:r>
    </w:p>
    <w:p w:rsidR="00EF4A6B" w:rsidRPr="00D706CA" w:rsidRDefault="00EF4A6B" w:rsidP="00EF4A6B">
      <w:pPr>
        <w:pStyle w:val="af4"/>
        <w:spacing w:before="0" w:beforeAutospacing="0" w:after="0"/>
        <w:ind w:firstLine="662"/>
        <w:jc w:val="both"/>
        <w:rPr>
          <w:sz w:val="22"/>
          <w:szCs w:val="22"/>
        </w:rPr>
      </w:pPr>
      <w:r w:rsidRPr="00D706CA">
        <w:rPr>
          <w:sz w:val="22"/>
          <w:szCs w:val="22"/>
        </w:rPr>
        <w:t xml:space="preserve">        наружный газопровод Р=Мпа</w:t>
      </w:r>
    </w:p>
    <w:p w:rsidR="00EF4A6B" w:rsidRPr="00D706CA" w:rsidRDefault="00EF4A6B" w:rsidP="00EF4A6B">
      <w:pPr>
        <w:pStyle w:val="af4"/>
        <w:spacing w:before="0" w:beforeAutospacing="0" w:after="0"/>
        <w:ind w:firstLine="662"/>
        <w:jc w:val="both"/>
        <w:rPr>
          <w:sz w:val="22"/>
          <w:szCs w:val="22"/>
        </w:rPr>
      </w:pPr>
      <w:r w:rsidRPr="00D706CA">
        <w:rPr>
          <w:sz w:val="22"/>
          <w:szCs w:val="22"/>
        </w:rPr>
        <w:t>- подземный Д 57-0,3м сталь</w:t>
      </w:r>
    </w:p>
    <w:p w:rsidR="00EF4A6B" w:rsidRPr="00D706CA" w:rsidRDefault="00EF4A6B" w:rsidP="00EF4A6B">
      <w:pPr>
        <w:pStyle w:val="af4"/>
        <w:spacing w:before="0" w:beforeAutospacing="0" w:after="0"/>
        <w:ind w:firstLine="662"/>
        <w:jc w:val="both"/>
        <w:rPr>
          <w:sz w:val="22"/>
          <w:szCs w:val="22"/>
        </w:rPr>
      </w:pPr>
      <w:r w:rsidRPr="00D706CA">
        <w:rPr>
          <w:sz w:val="22"/>
          <w:szCs w:val="22"/>
        </w:rPr>
        <w:t xml:space="preserve">                       Д25-2,65 м сталь</w:t>
      </w:r>
    </w:p>
    <w:p w:rsidR="00EF4A6B" w:rsidRPr="00D706CA" w:rsidRDefault="00EF4A6B" w:rsidP="00EF4A6B">
      <w:pPr>
        <w:pStyle w:val="af4"/>
        <w:spacing w:before="0" w:beforeAutospacing="0" w:after="0"/>
        <w:ind w:firstLine="662"/>
        <w:jc w:val="both"/>
        <w:rPr>
          <w:sz w:val="22"/>
          <w:szCs w:val="22"/>
        </w:rPr>
      </w:pPr>
      <w:r w:rsidRPr="00D706CA">
        <w:rPr>
          <w:sz w:val="22"/>
          <w:szCs w:val="22"/>
        </w:rPr>
        <w:t xml:space="preserve">                       Д63-20,3 м ПЭ</w:t>
      </w:r>
    </w:p>
    <w:p w:rsidR="00EF4A6B" w:rsidRPr="00D706CA" w:rsidRDefault="00EF4A6B" w:rsidP="00EF4A6B">
      <w:pPr>
        <w:pStyle w:val="af4"/>
        <w:spacing w:before="0" w:beforeAutospacing="0" w:after="0"/>
        <w:ind w:firstLine="662"/>
        <w:jc w:val="both"/>
        <w:rPr>
          <w:sz w:val="22"/>
          <w:szCs w:val="22"/>
        </w:rPr>
      </w:pPr>
      <w:r w:rsidRPr="00D706CA">
        <w:rPr>
          <w:sz w:val="22"/>
          <w:szCs w:val="22"/>
        </w:rPr>
        <w:t xml:space="preserve">                       Д32-0,25 м ПЭ</w:t>
      </w:r>
    </w:p>
    <w:p w:rsidR="00EF4A6B" w:rsidRPr="00D706CA" w:rsidRDefault="00EF4A6B" w:rsidP="00EF4A6B">
      <w:pPr>
        <w:pStyle w:val="af4"/>
        <w:spacing w:before="0" w:beforeAutospacing="0" w:after="0"/>
        <w:ind w:firstLine="662"/>
        <w:jc w:val="both"/>
        <w:rPr>
          <w:sz w:val="22"/>
          <w:szCs w:val="22"/>
        </w:rPr>
      </w:pPr>
      <w:r w:rsidRPr="00D706CA">
        <w:rPr>
          <w:sz w:val="22"/>
          <w:szCs w:val="22"/>
        </w:rPr>
        <w:t>- надземный Д20-0,79 м сталь</w:t>
      </w:r>
    </w:p>
    <w:p w:rsidR="00EF4A6B" w:rsidRPr="00D706CA" w:rsidRDefault="00EF4A6B" w:rsidP="00EF4A6B">
      <w:pPr>
        <w:pStyle w:val="af4"/>
        <w:spacing w:before="0" w:beforeAutospacing="0" w:after="0"/>
        <w:ind w:firstLine="662"/>
        <w:jc w:val="both"/>
        <w:rPr>
          <w:sz w:val="22"/>
          <w:szCs w:val="22"/>
        </w:rPr>
      </w:pPr>
      <w:r w:rsidRPr="00D706CA">
        <w:rPr>
          <w:sz w:val="22"/>
          <w:szCs w:val="22"/>
        </w:rPr>
        <w:t xml:space="preserve">                       Д25 – 1,65 м сталь</w:t>
      </w:r>
    </w:p>
    <w:p w:rsidR="00EF4A6B" w:rsidRPr="00D706CA" w:rsidRDefault="00EF4A6B" w:rsidP="00EF4A6B">
      <w:pPr>
        <w:pStyle w:val="af4"/>
        <w:spacing w:before="0" w:beforeAutospacing="0" w:after="0"/>
        <w:ind w:firstLine="662"/>
        <w:jc w:val="both"/>
        <w:rPr>
          <w:sz w:val="22"/>
          <w:szCs w:val="22"/>
        </w:rPr>
      </w:pPr>
      <w:r w:rsidRPr="00D706CA">
        <w:rPr>
          <w:sz w:val="22"/>
          <w:szCs w:val="22"/>
        </w:rPr>
        <w:t xml:space="preserve">                        Давление газа высокое</w:t>
      </w:r>
    </w:p>
    <w:p w:rsidR="00EF4A6B" w:rsidRPr="00D706CA" w:rsidRDefault="00EF4A6B" w:rsidP="00EF4A6B">
      <w:pPr>
        <w:pStyle w:val="af4"/>
        <w:spacing w:before="0" w:beforeAutospacing="0" w:after="0"/>
        <w:ind w:firstLine="662"/>
        <w:jc w:val="both"/>
        <w:rPr>
          <w:sz w:val="22"/>
          <w:szCs w:val="22"/>
        </w:rPr>
      </w:pPr>
      <w:r w:rsidRPr="00D706CA">
        <w:rPr>
          <w:sz w:val="22"/>
          <w:szCs w:val="22"/>
        </w:rPr>
        <w:t>- подземный Р=.0,005Мпа</w:t>
      </w:r>
    </w:p>
    <w:p w:rsidR="00EF4A6B" w:rsidRPr="00D706CA" w:rsidRDefault="00EF4A6B" w:rsidP="00EF4A6B">
      <w:pPr>
        <w:pStyle w:val="af4"/>
        <w:spacing w:before="0" w:beforeAutospacing="0" w:after="0"/>
        <w:ind w:firstLine="662"/>
        <w:jc w:val="both"/>
        <w:rPr>
          <w:sz w:val="22"/>
          <w:szCs w:val="22"/>
        </w:rPr>
      </w:pPr>
      <w:r w:rsidRPr="00D706CA">
        <w:rPr>
          <w:sz w:val="22"/>
          <w:szCs w:val="22"/>
        </w:rPr>
        <w:t xml:space="preserve">                        Д57-5.1 м сталь </w:t>
      </w:r>
    </w:p>
    <w:p w:rsidR="00EF4A6B" w:rsidRPr="00D706CA" w:rsidRDefault="00EF4A6B" w:rsidP="00EF4A6B">
      <w:pPr>
        <w:pStyle w:val="af4"/>
        <w:spacing w:before="0" w:beforeAutospacing="0" w:after="0"/>
        <w:ind w:firstLine="662"/>
        <w:jc w:val="both"/>
        <w:rPr>
          <w:sz w:val="22"/>
          <w:szCs w:val="22"/>
        </w:rPr>
      </w:pPr>
      <w:r w:rsidRPr="00D706CA">
        <w:rPr>
          <w:sz w:val="22"/>
          <w:szCs w:val="22"/>
        </w:rPr>
        <w:lastRenderedPageBreak/>
        <w:t xml:space="preserve">                        Д63-05 М ПЭ</w:t>
      </w:r>
    </w:p>
    <w:p w:rsidR="00EF4A6B" w:rsidRPr="00D706CA" w:rsidRDefault="00EF4A6B" w:rsidP="00EF4A6B">
      <w:pPr>
        <w:pStyle w:val="af4"/>
        <w:spacing w:before="0" w:beforeAutospacing="0" w:after="0"/>
        <w:ind w:firstLine="662"/>
        <w:jc w:val="both"/>
        <w:rPr>
          <w:sz w:val="22"/>
          <w:szCs w:val="22"/>
        </w:rPr>
      </w:pPr>
      <w:r w:rsidRPr="00D706CA">
        <w:rPr>
          <w:sz w:val="22"/>
          <w:szCs w:val="22"/>
        </w:rPr>
        <w:t xml:space="preserve">                        Д90-136,2 м ПЭ</w:t>
      </w:r>
    </w:p>
    <w:p w:rsidR="00EF4A6B" w:rsidRPr="00D706CA" w:rsidRDefault="00EF4A6B" w:rsidP="00EF4A6B">
      <w:pPr>
        <w:pStyle w:val="af4"/>
        <w:spacing w:before="0" w:beforeAutospacing="0" w:after="0"/>
        <w:ind w:firstLine="662"/>
        <w:jc w:val="both"/>
        <w:rPr>
          <w:sz w:val="22"/>
          <w:szCs w:val="22"/>
        </w:rPr>
      </w:pPr>
      <w:r w:rsidRPr="00D706CA">
        <w:rPr>
          <w:sz w:val="22"/>
          <w:szCs w:val="22"/>
        </w:rPr>
        <w:t xml:space="preserve">                        Д159 – 4,53 м</w:t>
      </w:r>
    </w:p>
    <w:p w:rsidR="00EF4A6B" w:rsidRPr="00D706CA" w:rsidRDefault="00EF4A6B" w:rsidP="00EF4A6B">
      <w:pPr>
        <w:pStyle w:val="af4"/>
        <w:spacing w:before="0" w:beforeAutospacing="0" w:after="0"/>
        <w:ind w:firstLine="662"/>
        <w:jc w:val="both"/>
        <w:rPr>
          <w:sz w:val="22"/>
          <w:szCs w:val="22"/>
        </w:rPr>
      </w:pPr>
      <w:r w:rsidRPr="00D706CA">
        <w:rPr>
          <w:sz w:val="22"/>
          <w:szCs w:val="22"/>
        </w:rPr>
        <w:t>-надземный   Д32-0,06м сталь</w:t>
      </w:r>
    </w:p>
    <w:p w:rsidR="00EF4A6B" w:rsidRPr="00D706CA" w:rsidRDefault="00EF4A6B" w:rsidP="00EF4A6B">
      <w:pPr>
        <w:pStyle w:val="af4"/>
        <w:spacing w:before="0" w:beforeAutospacing="0" w:after="0"/>
        <w:ind w:firstLine="662"/>
        <w:jc w:val="both"/>
        <w:rPr>
          <w:sz w:val="22"/>
          <w:szCs w:val="22"/>
        </w:rPr>
      </w:pPr>
      <w:r w:rsidRPr="00D706CA">
        <w:rPr>
          <w:sz w:val="22"/>
          <w:szCs w:val="22"/>
        </w:rPr>
        <w:t xml:space="preserve">                       Д57-3,8 м сталь</w:t>
      </w:r>
    </w:p>
    <w:p w:rsidR="00EF4A6B" w:rsidRPr="00D706CA" w:rsidRDefault="00EF4A6B" w:rsidP="00EF4A6B">
      <w:pPr>
        <w:pStyle w:val="af4"/>
        <w:spacing w:before="0" w:beforeAutospacing="0" w:after="0"/>
        <w:ind w:firstLine="662"/>
        <w:jc w:val="both"/>
        <w:rPr>
          <w:sz w:val="22"/>
          <w:szCs w:val="22"/>
        </w:rPr>
      </w:pPr>
      <w:r w:rsidRPr="00D706CA">
        <w:rPr>
          <w:sz w:val="22"/>
          <w:szCs w:val="22"/>
        </w:rPr>
        <w:t xml:space="preserve">                       Давление газа низкое год ввода 2017</w:t>
      </w:r>
    </w:p>
    <w:p w:rsidR="00EF4A6B" w:rsidRPr="00D706CA" w:rsidRDefault="00EF4A6B" w:rsidP="00EF4A6B">
      <w:pPr>
        <w:pStyle w:val="af4"/>
        <w:spacing w:before="0" w:beforeAutospacing="0" w:after="0"/>
        <w:ind w:firstLine="662"/>
        <w:jc w:val="both"/>
        <w:rPr>
          <w:sz w:val="22"/>
          <w:szCs w:val="22"/>
        </w:rPr>
      </w:pPr>
      <w:r w:rsidRPr="00D706CA">
        <w:rPr>
          <w:sz w:val="22"/>
          <w:szCs w:val="22"/>
        </w:rPr>
        <w:t>Общая длина – 175,13 м</w:t>
      </w:r>
    </w:p>
    <w:p w:rsidR="00EF4A6B" w:rsidRPr="00D706CA" w:rsidRDefault="00EF4A6B" w:rsidP="00EF4A6B">
      <w:pPr>
        <w:pStyle w:val="af4"/>
        <w:spacing w:before="0" w:beforeAutospacing="0" w:after="0"/>
        <w:ind w:firstLine="662"/>
        <w:jc w:val="both"/>
        <w:rPr>
          <w:sz w:val="22"/>
          <w:szCs w:val="22"/>
        </w:rPr>
      </w:pPr>
      <w:r w:rsidRPr="00D706CA">
        <w:rPr>
          <w:sz w:val="22"/>
          <w:szCs w:val="22"/>
        </w:rPr>
        <w:t>- система электроснабжения, с кадастровым номером 69:32:0350225:153,</w:t>
      </w:r>
      <w:r>
        <w:rPr>
          <w:sz w:val="22"/>
          <w:szCs w:val="22"/>
        </w:rPr>
        <w:t xml:space="preserve"> протяженность 110 м.,</w:t>
      </w:r>
      <w:r w:rsidRPr="00D706CA">
        <w:rPr>
          <w:sz w:val="22"/>
          <w:szCs w:val="22"/>
        </w:rPr>
        <w:t xml:space="preserve"> инвентарный номер 1-1072, расположенная по адресу: Тверская область, г. Старица, ул. Иванцова, д.1Б;</w:t>
      </w:r>
    </w:p>
    <w:p w:rsidR="00EF4A6B" w:rsidRPr="003038D2" w:rsidRDefault="00EF4A6B" w:rsidP="00EF4A6B">
      <w:pPr>
        <w:ind w:firstLine="709"/>
        <w:jc w:val="both"/>
      </w:pPr>
      <w:r w:rsidRPr="00D706CA">
        <w:rPr>
          <w:sz w:val="22"/>
          <w:szCs w:val="22"/>
        </w:rPr>
        <w:t xml:space="preserve">- система водоснабжения, с кадастровым номером 69:32:0000000:756, </w:t>
      </w:r>
      <w:r>
        <w:rPr>
          <w:sz w:val="22"/>
          <w:szCs w:val="22"/>
        </w:rPr>
        <w:t>протяженность 16 м.,</w:t>
      </w:r>
      <w:r w:rsidRPr="00D706CA">
        <w:rPr>
          <w:sz w:val="22"/>
          <w:szCs w:val="22"/>
        </w:rPr>
        <w:t xml:space="preserve"> инвентарный номер 1-1075, расположенная по адресу: Тверская область, г. Старица, ул. Иванцова, д.1Б, принадлежащие «Арендодателю» на праве собственности</w:t>
      </w:r>
      <w:r>
        <w:rPr>
          <w:sz w:val="22"/>
          <w:szCs w:val="22"/>
        </w:rPr>
        <w:t>.</w:t>
      </w:r>
    </w:p>
    <w:p w:rsidR="00EF4A6B" w:rsidRPr="004B6634" w:rsidRDefault="00EF4A6B" w:rsidP="00EF4A6B">
      <w:pPr>
        <w:shd w:val="clear" w:color="auto" w:fill="FFFFFF"/>
        <w:spacing w:line="252" w:lineRule="exact"/>
        <w:ind w:firstLine="567"/>
        <w:jc w:val="both"/>
        <w:rPr>
          <w:sz w:val="22"/>
          <w:szCs w:val="22"/>
        </w:rPr>
      </w:pPr>
      <w:r w:rsidRPr="004B6634">
        <w:rPr>
          <w:sz w:val="22"/>
          <w:szCs w:val="22"/>
        </w:rPr>
        <w:t xml:space="preserve">   1.3. </w:t>
      </w:r>
      <w:r w:rsidRPr="00D06E27">
        <w:rPr>
          <w:color w:val="000000"/>
          <w:spacing w:val="3"/>
          <w:sz w:val="22"/>
          <w:szCs w:val="22"/>
        </w:rPr>
        <w:t>Цель использования Имущества: организация безаварийного, качественного предоставления услуг в сфере жилищно-коммунального хозяйства для МБОУ «Старицкая СОШ им. И.Ф.</w:t>
      </w:r>
      <w:r>
        <w:rPr>
          <w:color w:val="000000"/>
          <w:spacing w:val="3"/>
          <w:sz w:val="22"/>
          <w:szCs w:val="22"/>
        </w:rPr>
        <w:t xml:space="preserve"> </w:t>
      </w:r>
      <w:r w:rsidRPr="00D06E27">
        <w:rPr>
          <w:color w:val="000000"/>
          <w:spacing w:val="3"/>
          <w:sz w:val="22"/>
          <w:szCs w:val="22"/>
        </w:rPr>
        <w:t>Иванцова</w:t>
      </w:r>
      <w:r>
        <w:rPr>
          <w:color w:val="000000"/>
          <w:spacing w:val="3"/>
          <w:sz w:val="22"/>
          <w:szCs w:val="22"/>
        </w:rPr>
        <w:t>».</w:t>
      </w:r>
    </w:p>
    <w:p w:rsidR="00EF4A6B" w:rsidRPr="00D17FFD" w:rsidRDefault="00EF4A6B" w:rsidP="00EF4A6B">
      <w:pPr>
        <w:ind w:firstLine="708"/>
        <w:jc w:val="both"/>
        <w:rPr>
          <w:sz w:val="22"/>
          <w:szCs w:val="22"/>
        </w:rPr>
      </w:pPr>
      <w:r w:rsidRPr="00D17FFD">
        <w:rPr>
          <w:sz w:val="22"/>
          <w:szCs w:val="22"/>
        </w:rPr>
        <w:t>1.4. Арендодатель – М</w:t>
      </w:r>
      <w:r>
        <w:rPr>
          <w:sz w:val="22"/>
          <w:szCs w:val="22"/>
        </w:rPr>
        <w:t xml:space="preserve">униципальное образование </w:t>
      </w:r>
      <w:r w:rsidRPr="00D17FFD">
        <w:rPr>
          <w:sz w:val="22"/>
          <w:szCs w:val="22"/>
        </w:rPr>
        <w:t>«</w:t>
      </w:r>
      <w:r>
        <w:rPr>
          <w:sz w:val="22"/>
          <w:szCs w:val="22"/>
        </w:rPr>
        <w:t>Старицкий район</w:t>
      </w:r>
      <w:r w:rsidRPr="00D17FFD">
        <w:rPr>
          <w:sz w:val="22"/>
          <w:szCs w:val="22"/>
        </w:rPr>
        <w:t>» Тверской области. Объект аренды принадлежит М</w:t>
      </w:r>
      <w:r>
        <w:rPr>
          <w:sz w:val="22"/>
          <w:szCs w:val="22"/>
        </w:rPr>
        <w:t xml:space="preserve">униципальному образованию </w:t>
      </w:r>
      <w:r w:rsidRPr="00D17FFD">
        <w:rPr>
          <w:sz w:val="22"/>
          <w:szCs w:val="22"/>
        </w:rPr>
        <w:t>«</w:t>
      </w:r>
      <w:r>
        <w:rPr>
          <w:sz w:val="22"/>
          <w:szCs w:val="22"/>
        </w:rPr>
        <w:t>Старицкий район</w:t>
      </w:r>
      <w:r w:rsidRPr="00D17FFD">
        <w:rPr>
          <w:sz w:val="22"/>
          <w:szCs w:val="22"/>
        </w:rPr>
        <w:t>» Тверской области на праве собственности.</w:t>
      </w:r>
    </w:p>
    <w:p w:rsidR="00EF4A6B" w:rsidRPr="00D17FFD" w:rsidRDefault="00EF4A6B" w:rsidP="00EF4A6B">
      <w:pPr>
        <w:ind w:firstLine="708"/>
        <w:jc w:val="both"/>
        <w:rPr>
          <w:sz w:val="22"/>
          <w:szCs w:val="22"/>
        </w:rPr>
      </w:pPr>
      <w:r w:rsidRPr="00D17FFD">
        <w:rPr>
          <w:sz w:val="22"/>
          <w:szCs w:val="22"/>
        </w:rPr>
        <w:t>1.5. О</w:t>
      </w:r>
      <w:r>
        <w:rPr>
          <w:sz w:val="22"/>
          <w:szCs w:val="22"/>
        </w:rPr>
        <w:t>рганизатором аукциона выступает</w:t>
      </w:r>
      <w:r w:rsidRPr="00D17FFD">
        <w:rPr>
          <w:sz w:val="22"/>
          <w:szCs w:val="22"/>
        </w:rPr>
        <w:t xml:space="preserve"> - Комитет по управлению имуществом администрации Старицкого района Тверской области.</w:t>
      </w:r>
    </w:p>
    <w:p w:rsidR="00EF4A6B" w:rsidRPr="00626282" w:rsidRDefault="00EF4A6B" w:rsidP="00EF4A6B">
      <w:pPr>
        <w:ind w:firstLine="708"/>
        <w:jc w:val="both"/>
        <w:rPr>
          <w:b/>
          <w:sz w:val="22"/>
          <w:szCs w:val="22"/>
        </w:rPr>
      </w:pPr>
      <w:r w:rsidRPr="00D17FFD">
        <w:rPr>
          <w:sz w:val="22"/>
          <w:szCs w:val="22"/>
        </w:rPr>
        <w:t xml:space="preserve">1.6. Аукцион назначить </w:t>
      </w:r>
      <w:r w:rsidRPr="00976C3A">
        <w:rPr>
          <w:sz w:val="22"/>
          <w:szCs w:val="22"/>
        </w:rPr>
        <w:t>на</w:t>
      </w:r>
      <w:r>
        <w:rPr>
          <w:sz w:val="22"/>
          <w:szCs w:val="22"/>
        </w:rPr>
        <w:t xml:space="preserve"> </w:t>
      </w:r>
      <w:r>
        <w:rPr>
          <w:b/>
          <w:sz w:val="22"/>
          <w:szCs w:val="22"/>
        </w:rPr>
        <w:t>06</w:t>
      </w:r>
      <w:r w:rsidRPr="00626282">
        <w:rPr>
          <w:b/>
          <w:sz w:val="22"/>
          <w:szCs w:val="22"/>
        </w:rPr>
        <w:t xml:space="preserve"> </w:t>
      </w:r>
      <w:r>
        <w:rPr>
          <w:b/>
          <w:sz w:val="22"/>
          <w:szCs w:val="22"/>
        </w:rPr>
        <w:t>ноября</w:t>
      </w:r>
      <w:r w:rsidRPr="00626282">
        <w:rPr>
          <w:b/>
          <w:sz w:val="22"/>
          <w:szCs w:val="22"/>
        </w:rPr>
        <w:t xml:space="preserve"> 201</w:t>
      </w:r>
      <w:r>
        <w:rPr>
          <w:b/>
          <w:sz w:val="22"/>
          <w:szCs w:val="22"/>
        </w:rPr>
        <w:t>9</w:t>
      </w:r>
      <w:r w:rsidRPr="00626282">
        <w:rPr>
          <w:b/>
          <w:sz w:val="22"/>
          <w:szCs w:val="22"/>
        </w:rPr>
        <w:t xml:space="preserve"> года в 1</w:t>
      </w:r>
      <w:r>
        <w:rPr>
          <w:b/>
          <w:sz w:val="22"/>
          <w:szCs w:val="22"/>
        </w:rPr>
        <w:t>1</w:t>
      </w:r>
      <w:r w:rsidRPr="00626282">
        <w:rPr>
          <w:b/>
          <w:sz w:val="22"/>
          <w:szCs w:val="22"/>
        </w:rPr>
        <w:t xml:space="preserve"> час. 00 мин. </w:t>
      </w:r>
    </w:p>
    <w:p w:rsidR="00EF4A6B" w:rsidRPr="00D17FFD" w:rsidRDefault="00EF4A6B" w:rsidP="00EF4A6B">
      <w:pPr>
        <w:ind w:firstLine="708"/>
        <w:jc w:val="both"/>
        <w:rPr>
          <w:sz w:val="22"/>
          <w:szCs w:val="22"/>
        </w:rPr>
      </w:pPr>
      <w:r w:rsidRPr="00D17FFD">
        <w:rPr>
          <w:sz w:val="22"/>
          <w:szCs w:val="22"/>
        </w:rPr>
        <w:t xml:space="preserve">1.7. Место нахождение, почтовый адрес, телефон, адрес электронной почты Организатора аукциона: Тверская область, Старицкий район, </w:t>
      </w:r>
      <w:r>
        <w:rPr>
          <w:sz w:val="22"/>
          <w:szCs w:val="22"/>
        </w:rPr>
        <w:t>г. Старица, ул. Советская, д. 6</w:t>
      </w:r>
      <w:r w:rsidRPr="00D17FFD">
        <w:rPr>
          <w:sz w:val="22"/>
          <w:szCs w:val="22"/>
        </w:rPr>
        <w:t xml:space="preserve">, телефон 8(48263) 23-641, 23-309, </w:t>
      </w:r>
      <w:hyperlink r:id="rId5" w:history="1">
        <w:r w:rsidRPr="00D17FFD">
          <w:rPr>
            <w:rStyle w:val="ab"/>
            <w:sz w:val="22"/>
            <w:szCs w:val="22"/>
            <w:lang w:val="en-US"/>
          </w:rPr>
          <w:t>starica</w:t>
        </w:r>
        <w:r w:rsidRPr="00D17FFD">
          <w:rPr>
            <w:rStyle w:val="ab"/>
            <w:sz w:val="22"/>
            <w:szCs w:val="22"/>
          </w:rPr>
          <w:t>_</w:t>
        </w:r>
        <w:r w:rsidRPr="00D17FFD">
          <w:rPr>
            <w:rStyle w:val="ab"/>
            <w:sz w:val="22"/>
            <w:szCs w:val="22"/>
            <w:lang w:val="en-US"/>
          </w:rPr>
          <w:t>adm</w:t>
        </w:r>
        <w:r w:rsidRPr="00D17FFD">
          <w:rPr>
            <w:rStyle w:val="ab"/>
            <w:sz w:val="22"/>
            <w:szCs w:val="22"/>
          </w:rPr>
          <w:t>@</w:t>
        </w:r>
        <w:r w:rsidRPr="00D17FFD">
          <w:rPr>
            <w:rStyle w:val="ab"/>
            <w:sz w:val="22"/>
            <w:szCs w:val="22"/>
            <w:lang w:val="en-US"/>
          </w:rPr>
          <w:t>mail</w:t>
        </w:r>
        <w:r w:rsidRPr="00D17FFD">
          <w:rPr>
            <w:rStyle w:val="ab"/>
            <w:sz w:val="22"/>
            <w:szCs w:val="22"/>
          </w:rPr>
          <w:t>.</w:t>
        </w:r>
        <w:r w:rsidRPr="00D17FFD">
          <w:rPr>
            <w:rStyle w:val="ab"/>
            <w:sz w:val="22"/>
            <w:szCs w:val="22"/>
            <w:lang w:val="en-US"/>
          </w:rPr>
          <w:t>ru</w:t>
        </w:r>
      </w:hyperlink>
      <w:r w:rsidRPr="00D17FFD">
        <w:rPr>
          <w:sz w:val="22"/>
          <w:szCs w:val="22"/>
        </w:rPr>
        <w:t>.</w:t>
      </w:r>
    </w:p>
    <w:p w:rsidR="00EF4A6B" w:rsidRPr="00D17FFD" w:rsidRDefault="00EF4A6B" w:rsidP="00EF4A6B">
      <w:pPr>
        <w:pStyle w:val="western"/>
        <w:spacing w:before="0" w:beforeAutospacing="0" w:after="0"/>
        <w:ind w:firstLine="708"/>
        <w:jc w:val="both"/>
        <w:rPr>
          <w:sz w:val="22"/>
          <w:szCs w:val="22"/>
        </w:rPr>
      </w:pPr>
      <w:r w:rsidRPr="00D17FFD">
        <w:rPr>
          <w:sz w:val="22"/>
          <w:szCs w:val="22"/>
        </w:rPr>
        <w:t xml:space="preserve">1.8. Официальный сайт торгов </w:t>
      </w:r>
      <w:hyperlink r:id="rId6" w:history="1">
        <w:r w:rsidRPr="00D17FFD">
          <w:rPr>
            <w:rStyle w:val="ab"/>
            <w:sz w:val="22"/>
            <w:szCs w:val="22"/>
            <w:lang w:val="en-US"/>
          </w:rPr>
          <w:t>www</w:t>
        </w:r>
        <w:r w:rsidRPr="00D17FFD">
          <w:rPr>
            <w:rStyle w:val="ab"/>
            <w:sz w:val="22"/>
            <w:szCs w:val="22"/>
          </w:rPr>
          <w:t>.</w:t>
        </w:r>
        <w:r w:rsidRPr="00D17FFD">
          <w:rPr>
            <w:rStyle w:val="ab"/>
            <w:sz w:val="22"/>
            <w:szCs w:val="22"/>
            <w:lang w:val="en-US"/>
          </w:rPr>
          <w:t>torgi</w:t>
        </w:r>
        <w:r w:rsidRPr="00D17FFD">
          <w:rPr>
            <w:rStyle w:val="ab"/>
            <w:sz w:val="22"/>
            <w:szCs w:val="22"/>
          </w:rPr>
          <w:t>.</w:t>
        </w:r>
        <w:r w:rsidRPr="00D17FFD">
          <w:rPr>
            <w:rStyle w:val="ab"/>
            <w:sz w:val="22"/>
            <w:szCs w:val="22"/>
            <w:lang w:val="en-US"/>
          </w:rPr>
          <w:t>gov</w:t>
        </w:r>
        <w:r w:rsidRPr="00D17FFD">
          <w:rPr>
            <w:rStyle w:val="ab"/>
            <w:sz w:val="22"/>
            <w:szCs w:val="22"/>
          </w:rPr>
          <w:t>.</w:t>
        </w:r>
        <w:r w:rsidRPr="00D17FFD">
          <w:rPr>
            <w:rStyle w:val="ab"/>
            <w:sz w:val="22"/>
            <w:szCs w:val="22"/>
            <w:lang w:val="en-US"/>
          </w:rPr>
          <w:t>ru</w:t>
        </w:r>
      </w:hyperlink>
      <w:r w:rsidRPr="00D17FFD">
        <w:rPr>
          <w:sz w:val="22"/>
          <w:szCs w:val="22"/>
        </w:rPr>
        <w:t>.</w:t>
      </w:r>
    </w:p>
    <w:p w:rsidR="00EF4A6B" w:rsidRPr="00D17FFD" w:rsidRDefault="00EF4A6B" w:rsidP="00EF4A6B">
      <w:pPr>
        <w:pStyle w:val="western"/>
        <w:spacing w:before="0" w:beforeAutospacing="0" w:after="0"/>
        <w:ind w:firstLine="708"/>
        <w:jc w:val="both"/>
        <w:rPr>
          <w:sz w:val="22"/>
          <w:szCs w:val="22"/>
        </w:rPr>
      </w:pPr>
      <w:r w:rsidRPr="00D17FFD">
        <w:rPr>
          <w:sz w:val="22"/>
          <w:szCs w:val="22"/>
        </w:rPr>
        <w:t>1.9. Аукцион является открытым по составу участников и форме подачи предложений.</w:t>
      </w:r>
    </w:p>
    <w:p w:rsidR="00EF4A6B" w:rsidRPr="00D17FFD" w:rsidRDefault="00EF4A6B" w:rsidP="00EF4A6B">
      <w:pPr>
        <w:ind w:firstLine="708"/>
        <w:jc w:val="both"/>
        <w:rPr>
          <w:sz w:val="22"/>
          <w:szCs w:val="22"/>
        </w:rPr>
      </w:pPr>
      <w:r w:rsidRPr="00D17FFD">
        <w:rPr>
          <w:sz w:val="22"/>
          <w:szCs w:val="22"/>
        </w:rPr>
        <w:t>1.10. Срок действия договора аренды – 5 (пять) лет с даты заключения договора аренды.</w:t>
      </w:r>
    </w:p>
    <w:p w:rsidR="00EF4A6B" w:rsidRPr="00D17FFD" w:rsidRDefault="00EF4A6B" w:rsidP="00EF4A6B">
      <w:pPr>
        <w:ind w:firstLine="708"/>
        <w:jc w:val="both"/>
        <w:rPr>
          <w:sz w:val="22"/>
          <w:szCs w:val="22"/>
        </w:rPr>
      </w:pPr>
      <w:r>
        <w:rPr>
          <w:sz w:val="22"/>
          <w:szCs w:val="22"/>
        </w:rPr>
        <w:t>1.11. Проект</w:t>
      </w:r>
      <w:r w:rsidRPr="00D17FFD">
        <w:rPr>
          <w:sz w:val="22"/>
          <w:szCs w:val="22"/>
        </w:rPr>
        <w:t xml:space="preserve"> договора аренды Объекта приведен в </w:t>
      </w:r>
      <w:r>
        <w:rPr>
          <w:color w:val="000000"/>
          <w:sz w:val="22"/>
          <w:szCs w:val="22"/>
        </w:rPr>
        <w:t>Приложении</w:t>
      </w:r>
      <w:r w:rsidRPr="00D17FFD">
        <w:rPr>
          <w:color w:val="000000"/>
          <w:sz w:val="22"/>
          <w:szCs w:val="22"/>
        </w:rPr>
        <w:t xml:space="preserve"> №</w:t>
      </w:r>
      <w:r w:rsidRPr="00D17FFD">
        <w:rPr>
          <w:sz w:val="22"/>
          <w:szCs w:val="22"/>
        </w:rPr>
        <w:t xml:space="preserve"> 2 настоящей документации об аукционе.</w:t>
      </w:r>
    </w:p>
    <w:p w:rsidR="00EF4A6B" w:rsidRPr="00D17FFD" w:rsidRDefault="00EF4A6B" w:rsidP="00EF4A6B">
      <w:pPr>
        <w:ind w:firstLine="708"/>
        <w:jc w:val="both"/>
        <w:rPr>
          <w:sz w:val="22"/>
          <w:szCs w:val="22"/>
        </w:rPr>
      </w:pPr>
      <w:r w:rsidRPr="00D17FFD">
        <w:rPr>
          <w:sz w:val="22"/>
          <w:szCs w:val="22"/>
        </w:rPr>
        <w:t xml:space="preserve">1.12. Размер арендной платы определяется по результатам открытого аукциона. </w:t>
      </w:r>
    </w:p>
    <w:p w:rsidR="00EF4A6B" w:rsidRDefault="00EF4A6B" w:rsidP="00EF4A6B">
      <w:pPr>
        <w:jc w:val="both"/>
        <w:rPr>
          <w:b/>
          <w:sz w:val="22"/>
          <w:szCs w:val="22"/>
        </w:rPr>
      </w:pPr>
      <w:r w:rsidRPr="00D17FFD">
        <w:rPr>
          <w:sz w:val="22"/>
          <w:szCs w:val="22"/>
        </w:rPr>
        <w:t>Н</w:t>
      </w:r>
      <w:r>
        <w:rPr>
          <w:sz w:val="22"/>
          <w:szCs w:val="22"/>
        </w:rPr>
        <w:t>ачальный размер платы за объект</w:t>
      </w:r>
      <w:r w:rsidRPr="00D17FFD">
        <w:rPr>
          <w:sz w:val="22"/>
          <w:szCs w:val="22"/>
        </w:rPr>
        <w:t xml:space="preserve"> недвижи</w:t>
      </w:r>
      <w:r>
        <w:rPr>
          <w:sz w:val="22"/>
          <w:szCs w:val="22"/>
        </w:rPr>
        <w:t>мости определяется на основании</w:t>
      </w:r>
      <w:r w:rsidRPr="00D17FFD">
        <w:rPr>
          <w:sz w:val="22"/>
          <w:szCs w:val="22"/>
        </w:rPr>
        <w:t xml:space="preserve"> Отчета об определении рыночной стоимости аренд</w:t>
      </w:r>
      <w:r>
        <w:rPr>
          <w:sz w:val="22"/>
          <w:szCs w:val="22"/>
        </w:rPr>
        <w:t>ной платы</w:t>
      </w:r>
      <w:r w:rsidRPr="00D17FFD">
        <w:rPr>
          <w:sz w:val="22"/>
          <w:szCs w:val="22"/>
        </w:rPr>
        <w:t xml:space="preserve"> объекта</w:t>
      </w:r>
      <w:r>
        <w:rPr>
          <w:sz w:val="22"/>
          <w:szCs w:val="22"/>
        </w:rPr>
        <w:t xml:space="preserve"> № 24/19 от 21.02.2019 г. </w:t>
      </w:r>
      <w:r w:rsidRPr="00D17FFD">
        <w:rPr>
          <w:sz w:val="22"/>
          <w:szCs w:val="22"/>
        </w:rPr>
        <w:t>и составляет –</w:t>
      </w:r>
      <w:r>
        <w:rPr>
          <w:sz w:val="22"/>
          <w:szCs w:val="22"/>
        </w:rPr>
        <w:t xml:space="preserve"> </w:t>
      </w:r>
      <w:r w:rsidRPr="00D706CA">
        <w:rPr>
          <w:sz w:val="22"/>
          <w:szCs w:val="22"/>
        </w:rPr>
        <w:t>105 600, 00 (Сто пять тысяч шестьсот) рублей 00 копеек в год, с учетом НДС</w:t>
      </w:r>
      <w:r w:rsidRPr="00D706CA">
        <w:rPr>
          <w:b/>
          <w:sz w:val="22"/>
          <w:szCs w:val="22"/>
        </w:rPr>
        <w:t>.</w:t>
      </w:r>
    </w:p>
    <w:p w:rsidR="00EF4A6B" w:rsidRPr="00FD2CFE" w:rsidRDefault="00EF4A6B" w:rsidP="00EF4A6B">
      <w:pPr>
        <w:jc w:val="both"/>
        <w:rPr>
          <w:sz w:val="22"/>
          <w:szCs w:val="22"/>
        </w:rPr>
      </w:pPr>
    </w:p>
    <w:p w:rsidR="00EF4A6B" w:rsidRPr="00D17FFD" w:rsidRDefault="00EF4A6B" w:rsidP="00EF4A6B">
      <w:pPr>
        <w:pStyle w:val="ConsPlusNormal"/>
        <w:ind w:firstLine="709"/>
        <w:jc w:val="center"/>
        <w:rPr>
          <w:rFonts w:ascii="Times New Roman" w:hAnsi="Times New Roman" w:cs="Times New Roman"/>
          <w:b/>
          <w:sz w:val="22"/>
          <w:szCs w:val="22"/>
        </w:rPr>
      </w:pPr>
      <w:r w:rsidRPr="00D17FFD">
        <w:rPr>
          <w:rFonts w:ascii="Times New Roman" w:hAnsi="Times New Roman" w:cs="Times New Roman"/>
          <w:b/>
          <w:sz w:val="22"/>
          <w:szCs w:val="22"/>
        </w:rPr>
        <w:t>2. Аукционная комиссия</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2.1. Для проведения аукциона создается аукционная комиссия (далее также - Комиссия).</w:t>
      </w:r>
    </w:p>
    <w:p w:rsidR="00EF4A6B" w:rsidRPr="00D17FFD" w:rsidRDefault="00EF4A6B" w:rsidP="00EF4A6B">
      <w:pPr>
        <w:ind w:firstLine="720"/>
        <w:jc w:val="both"/>
        <w:rPr>
          <w:sz w:val="22"/>
          <w:szCs w:val="22"/>
        </w:rPr>
      </w:pPr>
      <w:r w:rsidRPr="00D17FFD">
        <w:rPr>
          <w:sz w:val="22"/>
          <w:szCs w:val="22"/>
        </w:rPr>
        <w:t>2.2. До опубликования извещения о проведении аукциона организатором аукциона принимается решение о создании Комиссии, определяется ее состав и порядок работы, назначается председатель Комиссии.</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2.3. Число членов Комиссии должно быть не менее пяти человек.</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2.4.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либо состоящие в штате организаций, подавших указанные заявки), либо физические лица, на которых способны оказывать влияние участники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 В случае выявления в составе Комиссии указанных лиц организатор аукциона, принявший решение о создании Комиссии, обязан незамедлительно заменить их иными физическими лицами, которые лично не заинтересованы в результатах аукциона и на которых не способны оказывать влияние участники аукциона.</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2.5. Замена члена Комиссии допускается только по решению организатора аукциона, принявшего решение о создании Комиссии.</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2.6 Аукционной Комиссией осуществляются рассмотрение заявок на участие в аукционе и отбор участников аукциона, ведение протокола рассмотрения заявок на участие в аукционе, протокола аукциона, протокола об отказе от заключения договора, протокола об отстранении заявителя или участника аукциона от участия в аукционе.</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lastRenderedPageBreak/>
        <w:t>2.7. Комиссия правомочна, осуществлять функции, предусмотренные пунктом 2.6 настоящей Документации об аукционе, если на заседании Комиссии присутствует не менее пятидесяти процентов общего числа ее членов. Члены Комиссии должны быть своевременно уведомлены о месте, дате и времени проведения заседания Комиссии.</w:t>
      </w:r>
    </w:p>
    <w:p w:rsidR="00EF4A6B"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2.8. Решения 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 В случае равенства голосов, принимается решение, за которое голосовал председатель Комиссии.</w:t>
      </w:r>
    </w:p>
    <w:p w:rsidR="00EF4A6B" w:rsidRDefault="00EF4A6B" w:rsidP="00EF4A6B">
      <w:pPr>
        <w:pStyle w:val="ConsPlusNormal"/>
        <w:ind w:firstLine="709"/>
        <w:jc w:val="center"/>
        <w:rPr>
          <w:rFonts w:ascii="Times New Roman" w:hAnsi="Times New Roman" w:cs="Times New Roman"/>
          <w:b/>
          <w:sz w:val="24"/>
          <w:szCs w:val="24"/>
        </w:rPr>
      </w:pPr>
    </w:p>
    <w:p w:rsidR="00EF4A6B" w:rsidRPr="00D17FFD" w:rsidRDefault="00EF4A6B" w:rsidP="00EF4A6B">
      <w:pPr>
        <w:pStyle w:val="ConsPlusNormal"/>
        <w:ind w:firstLine="709"/>
        <w:jc w:val="center"/>
        <w:rPr>
          <w:rFonts w:ascii="Times New Roman" w:hAnsi="Times New Roman" w:cs="Times New Roman"/>
          <w:b/>
          <w:sz w:val="22"/>
          <w:szCs w:val="22"/>
        </w:rPr>
      </w:pPr>
      <w:r w:rsidRPr="00D17FFD">
        <w:rPr>
          <w:rFonts w:ascii="Times New Roman" w:hAnsi="Times New Roman" w:cs="Times New Roman"/>
          <w:b/>
          <w:sz w:val="22"/>
          <w:szCs w:val="22"/>
        </w:rPr>
        <w:t>3. Информационное обеспечение</w:t>
      </w:r>
    </w:p>
    <w:p w:rsidR="00EF4A6B" w:rsidRPr="00D17FFD" w:rsidRDefault="00EF4A6B" w:rsidP="00EF4A6B">
      <w:pPr>
        <w:ind w:firstLine="720"/>
        <w:jc w:val="both"/>
        <w:rPr>
          <w:sz w:val="22"/>
          <w:szCs w:val="22"/>
        </w:rPr>
      </w:pPr>
      <w:r w:rsidRPr="00D17FFD">
        <w:rPr>
          <w:sz w:val="22"/>
          <w:szCs w:val="22"/>
        </w:rPr>
        <w:t>3.1. Информация о проведении аукциона, объектом которых является имущество, находящееся в муниципальной собственности, пуб</w:t>
      </w:r>
      <w:r>
        <w:rPr>
          <w:sz w:val="22"/>
          <w:szCs w:val="22"/>
        </w:rPr>
        <w:t>ликуется организатором аукциона</w:t>
      </w:r>
      <w:r w:rsidRPr="00D17FFD">
        <w:rPr>
          <w:sz w:val="22"/>
          <w:szCs w:val="22"/>
        </w:rPr>
        <w:t xml:space="preserve"> на официальном сайте торгов. </w:t>
      </w:r>
    </w:p>
    <w:p w:rsidR="00EF4A6B" w:rsidRPr="00D17FFD" w:rsidRDefault="00EF4A6B" w:rsidP="00EF4A6B">
      <w:pPr>
        <w:ind w:firstLine="720"/>
        <w:jc w:val="both"/>
        <w:rPr>
          <w:sz w:val="22"/>
          <w:szCs w:val="22"/>
        </w:rPr>
      </w:pPr>
      <w:r w:rsidRPr="00D17FFD">
        <w:rPr>
          <w:sz w:val="22"/>
          <w:szCs w:val="22"/>
        </w:rPr>
        <w:t>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аукциона.</w:t>
      </w:r>
    </w:p>
    <w:p w:rsidR="00EF4A6B" w:rsidRPr="00D17FFD" w:rsidRDefault="00EF4A6B" w:rsidP="00EF4A6B">
      <w:pPr>
        <w:autoSpaceDE w:val="0"/>
        <w:autoSpaceDN w:val="0"/>
        <w:adjustRightInd w:val="0"/>
        <w:ind w:firstLine="720"/>
        <w:jc w:val="both"/>
        <w:rPr>
          <w:sz w:val="22"/>
          <w:szCs w:val="22"/>
        </w:rPr>
      </w:pPr>
      <w:r w:rsidRPr="00D17FFD">
        <w:rPr>
          <w:sz w:val="22"/>
          <w:szCs w:val="22"/>
        </w:rPr>
        <w:t xml:space="preserve">3.2. Информация о проведении аукциона, размещенная на официальном сайте торгов, должна быть доступна для ознакомления без взимания платы. Размещение информации о проведении аукциона на официальном сайте торгов является публичной офертой, предусмотренной </w:t>
      </w:r>
      <w:hyperlink r:id="rId7" w:history="1">
        <w:r w:rsidRPr="00D17FFD">
          <w:rPr>
            <w:sz w:val="22"/>
            <w:szCs w:val="22"/>
          </w:rPr>
          <w:t>статьей 437</w:t>
        </w:r>
      </w:hyperlink>
      <w:r w:rsidRPr="00D17FFD">
        <w:rPr>
          <w:sz w:val="22"/>
          <w:szCs w:val="22"/>
        </w:rPr>
        <w:t xml:space="preserve"> Гражданского кодекса Российской Федерации.</w:t>
      </w:r>
    </w:p>
    <w:p w:rsidR="00EF4A6B" w:rsidRPr="00D17FFD" w:rsidRDefault="00EF4A6B" w:rsidP="00EF4A6B">
      <w:pPr>
        <w:autoSpaceDE w:val="0"/>
        <w:autoSpaceDN w:val="0"/>
        <w:adjustRightInd w:val="0"/>
        <w:ind w:firstLine="720"/>
        <w:jc w:val="both"/>
        <w:rPr>
          <w:sz w:val="22"/>
          <w:szCs w:val="22"/>
        </w:rPr>
      </w:pPr>
      <w:bookmarkStart w:id="0" w:name="sub_10103"/>
      <w:r w:rsidRPr="00D17FFD">
        <w:rPr>
          <w:sz w:val="22"/>
          <w:szCs w:val="22"/>
        </w:rPr>
        <w:t xml:space="preserve">3.3. Извещение о проведении аукциона размещается на </w:t>
      </w:r>
      <w:hyperlink r:id="rId8" w:history="1">
        <w:r w:rsidRPr="00D17FFD">
          <w:rPr>
            <w:sz w:val="22"/>
            <w:szCs w:val="22"/>
          </w:rPr>
          <w:t>официальном сайте</w:t>
        </w:r>
      </w:hyperlink>
      <w:r w:rsidRPr="00D17FFD">
        <w:rPr>
          <w:sz w:val="22"/>
          <w:szCs w:val="22"/>
        </w:rPr>
        <w:t xml:space="preserve"> торгов </w:t>
      </w:r>
      <w:hyperlink r:id="rId9" w:history="1">
        <w:r w:rsidRPr="00D17FFD">
          <w:rPr>
            <w:rStyle w:val="ab"/>
            <w:sz w:val="22"/>
            <w:szCs w:val="22"/>
            <w:lang w:val="en-US"/>
          </w:rPr>
          <w:t>www</w:t>
        </w:r>
        <w:r w:rsidRPr="00D17FFD">
          <w:rPr>
            <w:rStyle w:val="ab"/>
            <w:sz w:val="22"/>
            <w:szCs w:val="22"/>
          </w:rPr>
          <w:t>.</w:t>
        </w:r>
        <w:r w:rsidRPr="00D17FFD">
          <w:rPr>
            <w:rStyle w:val="ab"/>
            <w:sz w:val="22"/>
            <w:szCs w:val="22"/>
            <w:lang w:val="en-US"/>
          </w:rPr>
          <w:t>torgi</w:t>
        </w:r>
        <w:r w:rsidRPr="00D17FFD">
          <w:rPr>
            <w:rStyle w:val="ab"/>
            <w:sz w:val="22"/>
            <w:szCs w:val="22"/>
          </w:rPr>
          <w:t>.</w:t>
        </w:r>
        <w:r w:rsidRPr="00D17FFD">
          <w:rPr>
            <w:rStyle w:val="ab"/>
            <w:sz w:val="22"/>
            <w:szCs w:val="22"/>
            <w:lang w:val="en-US"/>
          </w:rPr>
          <w:t>gov</w:t>
        </w:r>
        <w:r w:rsidRPr="00D17FFD">
          <w:rPr>
            <w:rStyle w:val="ab"/>
            <w:sz w:val="22"/>
            <w:szCs w:val="22"/>
          </w:rPr>
          <w:t>.</w:t>
        </w:r>
        <w:r w:rsidRPr="00D17FFD">
          <w:rPr>
            <w:rStyle w:val="ab"/>
            <w:sz w:val="22"/>
            <w:szCs w:val="22"/>
            <w:lang w:val="en-US"/>
          </w:rPr>
          <w:t>ru</w:t>
        </w:r>
      </w:hyperlink>
      <w:r w:rsidRPr="00D17FFD">
        <w:rPr>
          <w:sz w:val="22"/>
          <w:szCs w:val="22"/>
        </w:rPr>
        <w:t>. не менее чем за</w:t>
      </w:r>
      <w:r w:rsidRPr="00D17FFD">
        <w:rPr>
          <w:b/>
          <w:sz w:val="22"/>
          <w:szCs w:val="22"/>
        </w:rPr>
        <w:t xml:space="preserve"> 20 (двадцать) рабочих дней</w:t>
      </w:r>
      <w:r w:rsidRPr="00D17FFD">
        <w:rPr>
          <w:sz w:val="22"/>
          <w:szCs w:val="22"/>
        </w:rPr>
        <w:t xml:space="preserve"> до даты окончания подачи заявок на участие в аукционе.</w:t>
      </w:r>
    </w:p>
    <w:p w:rsidR="00EF4A6B" w:rsidRPr="00D17FFD" w:rsidRDefault="00EF4A6B" w:rsidP="00EF4A6B">
      <w:pPr>
        <w:autoSpaceDE w:val="0"/>
        <w:autoSpaceDN w:val="0"/>
        <w:adjustRightInd w:val="0"/>
        <w:ind w:firstLine="720"/>
        <w:jc w:val="both"/>
        <w:rPr>
          <w:sz w:val="22"/>
          <w:szCs w:val="22"/>
        </w:rPr>
      </w:pPr>
      <w:bookmarkStart w:id="1" w:name="sub_10104"/>
      <w:bookmarkEnd w:id="0"/>
      <w:r w:rsidRPr="00D17FFD">
        <w:rPr>
          <w:sz w:val="22"/>
          <w:szCs w:val="22"/>
        </w:rPr>
        <w:t xml:space="preserve">3.4. Извещение о проведении аукциона также может быть опубликовано в любых средствах массовой информации, а также размещено в любых электронных средствах массовой информации, при условии, что такие опубликование и размещение не могут осуществляться вместо предусмотренного </w:t>
      </w:r>
      <w:hyperlink w:anchor="sub_10103" w:history="1">
        <w:r w:rsidRPr="00D17FFD">
          <w:rPr>
            <w:sz w:val="22"/>
            <w:szCs w:val="22"/>
          </w:rPr>
          <w:t>пунктом 3.3</w:t>
        </w:r>
      </w:hyperlink>
      <w:r w:rsidRPr="00D17FFD">
        <w:rPr>
          <w:sz w:val="22"/>
          <w:szCs w:val="22"/>
        </w:rPr>
        <w:t xml:space="preserve"> настоящей Документацией об аукционе размещения.</w:t>
      </w:r>
    </w:p>
    <w:p w:rsidR="00EF4A6B" w:rsidRPr="00D17FFD" w:rsidRDefault="00EF4A6B" w:rsidP="00EF4A6B">
      <w:pPr>
        <w:autoSpaceDE w:val="0"/>
        <w:autoSpaceDN w:val="0"/>
        <w:adjustRightInd w:val="0"/>
        <w:ind w:firstLine="720"/>
        <w:jc w:val="both"/>
        <w:rPr>
          <w:sz w:val="22"/>
          <w:szCs w:val="22"/>
        </w:rPr>
      </w:pPr>
      <w:bookmarkStart w:id="2" w:name="sub_10105"/>
      <w:bookmarkEnd w:id="1"/>
      <w:r w:rsidRPr="00D17FFD">
        <w:rPr>
          <w:sz w:val="22"/>
          <w:szCs w:val="22"/>
        </w:rPr>
        <w:t>3.5. В извещении о проведении аукциона должны быть указаны следующие сведения:</w:t>
      </w:r>
    </w:p>
    <w:p w:rsidR="00EF4A6B" w:rsidRPr="00D17FFD" w:rsidRDefault="00EF4A6B" w:rsidP="00EF4A6B">
      <w:pPr>
        <w:autoSpaceDE w:val="0"/>
        <w:autoSpaceDN w:val="0"/>
        <w:adjustRightInd w:val="0"/>
        <w:ind w:firstLine="720"/>
        <w:jc w:val="both"/>
        <w:rPr>
          <w:sz w:val="22"/>
          <w:szCs w:val="22"/>
        </w:rPr>
      </w:pPr>
      <w:bookmarkStart w:id="3" w:name="sub_11051"/>
      <w:bookmarkEnd w:id="2"/>
      <w:r w:rsidRPr="00D17FFD">
        <w:rPr>
          <w:sz w:val="22"/>
          <w:szCs w:val="22"/>
        </w:rPr>
        <w:t>1) наименование, место нахождения, почтовый адрес, адрес электронной почты и номер контактного телефона организатора аукциона;</w:t>
      </w:r>
    </w:p>
    <w:p w:rsidR="00EF4A6B" w:rsidRPr="00D17FFD" w:rsidRDefault="00EF4A6B" w:rsidP="00EF4A6B">
      <w:pPr>
        <w:autoSpaceDE w:val="0"/>
        <w:autoSpaceDN w:val="0"/>
        <w:adjustRightInd w:val="0"/>
        <w:ind w:firstLine="720"/>
        <w:jc w:val="both"/>
        <w:rPr>
          <w:sz w:val="22"/>
          <w:szCs w:val="22"/>
        </w:rPr>
      </w:pPr>
      <w:bookmarkStart w:id="4" w:name="sub_11052"/>
      <w:bookmarkEnd w:id="3"/>
      <w:r w:rsidRPr="00D17FFD">
        <w:rPr>
          <w:sz w:val="22"/>
          <w:szCs w:val="22"/>
        </w:rPr>
        <w:t>2) 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EF4A6B" w:rsidRPr="00D17FFD" w:rsidRDefault="00EF4A6B" w:rsidP="00EF4A6B">
      <w:pPr>
        <w:autoSpaceDE w:val="0"/>
        <w:autoSpaceDN w:val="0"/>
        <w:adjustRightInd w:val="0"/>
        <w:ind w:firstLine="720"/>
        <w:jc w:val="both"/>
        <w:rPr>
          <w:sz w:val="22"/>
          <w:szCs w:val="22"/>
        </w:rPr>
      </w:pPr>
      <w:bookmarkStart w:id="5" w:name="sub_11053"/>
      <w:bookmarkEnd w:id="4"/>
      <w:r w:rsidRPr="00D17FFD">
        <w:rPr>
          <w:sz w:val="22"/>
          <w:szCs w:val="22"/>
        </w:rPr>
        <w:t>3) целевое назначение муниципального имущества, права на которое передаются по договору;</w:t>
      </w:r>
    </w:p>
    <w:p w:rsidR="00EF4A6B" w:rsidRPr="00D17FFD" w:rsidRDefault="00EF4A6B" w:rsidP="00EF4A6B">
      <w:pPr>
        <w:autoSpaceDE w:val="0"/>
        <w:autoSpaceDN w:val="0"/>
        <w:adjustRightInd w:val="0"/>
        <w:ind w:firstLine="720"/>
        <w:jc w:val="both"/>
        <w:rPr>
          <w:sz w:val="22"/>
          <w:szCs w:val="22"/>
        </w:rPr>
      </w:pPr>
      <w:bookmarkStart w:id="6" w:name="sub_11054"/>
      <w:bookmarkEnd w:id="5"/>
      <w:r w:rsidRPr="00D17FFD">
        <w:rPr>
          <w:sz w:val="22"/>
          <w:szCs w:val="22"/>
        </w:rPr>
        <w:t>4) начальная (минимальная) цена договора (цена лота) с указанием при необходимости начальной (минимальной) цены договора (цены лота) за единицу площади муниципального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p w:rsidR="00EF4A6B" w:rsidRPr="00D17FFD" w:rsidRDefault="00EF4A6B" w:rsidP="00EF4A6B">
      <w:pPr>
        <w:autoSpaceDE w:val="0"/>
        <w:autoSpaceDN w:val="0"/>
        <w:adjustRightInd w:val="0"/>
        <w:ind w:firstLine="720"/>
        <w:jc w:val="both"/>
        <w:rPr>
          <w:sz w:val="22"/>
          <w:szCs w:val="22"/>
        </w:rPr>
      </w:pPr>
      <w:bookmarkStart w:id="7" w:name="sub_11055"/>
      <w:bookmarkEnd w:id="6"/>
      <w:r w:rsidRPr="00D17FFD">
        <w:rPr>
          <w:sz w:val="22"/>
          <w:szCs w:val="22"/>
        </w:rPr>
        <w:t>5) срок действия договора;</w:t>
      </w:r>
    </w:p>
    <w:p w:rsidR="00EF4A6B" w:rsidRPr="00D17FFD" w:rsidRDefault="00EF4A6B" w:rsidP="00EF4A6B">
      <w:pPr>
        <w:autoSpaceDE w:val="0"/>
        <w:autoSpaceDN w:val="0"/>
        <w:adjustRightInd w:val="0"/>
        <w:ind w:firstLine="720"/>
        <w:jc w:val="both"/>
        <w:rPr>
          <w:sz w:val="22"/>
          <w:szCs w:val="22"/>
        </w:rPr>
      </w:pPr>
      <w:bookmarkStart w:id="8" w:name="sub_11056"/>
      <w:bookmarkEnd w:id="7"/>
      <w:r w:rsidRPr="00D17FFD">
        <w:rPr>
          <w:sz w:val="22"/>
          <w:szCs w:val="22"/>
        </w:rPr>
        <w:t xml:space="preserve">6) срок, место и порядок предоставления документации об аукционе, электронный адрес </w:t>
      </w:r>
      <w:hyperlink r:id="rId10" w:history="1">
        <w:r w:rsidRPr="00D17FFD">
          <w:rPr>
            <w:sz w:val="22"/>
            <w:szCs w:val="22"/>
          </w:rPr>
          <w:t>сайта</w:t>
        </w:r>
      </w:hyperlink>
      <w:r w:rsidRPr="00D17FFD">
        <w:rPr>
          <w:sz w:val="22"/>
          <w:szCs w:val="22"/>
        </w:rPr>
        <w:t xml:space="preserve">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если такая плата установлена;</w:t>
      </w:r>
    </w:p>
    <w:p w:rsidR="00EF4A6B" w:rsidRPr="00D17FFD" w:rsidRDefault="00EF4A6B" w:rsidP="00EF4A6B">
      <w:pPr>
        <w:autoSpaceDE w:val="0"/>
        <w:autoSpaceDN w:val="0"/>
        <w:adjustRightInd w:val="0"/>
        <w:ind w:firstLine="720"/>
        <w:jc w:val="both"/>
        <w:rPr>
          <w:sz w:val="22"/>
          <w:szCs w:val="22"/>
        </w:rPr>
      </w:pPr>
      <w:bookmarkStart w:id="9" w:name="sub_11057"/>
      <w:bookmarkEnd w:id="8"/>
      <w:r w:rsidRPr="00D17FFD">
        <w:rPr>
          <w:sz w:val="22"/>
          <w:szCs w:val="22"/>
        </w:rPr>
        <w:t>7) требование о внесении задатка, а также размер задатка, в случае если в документации об аукционе предусмотрено требование о внесении задатка;</w:t>
      </w:r>
    </w:p>
    <w:p w:rsidR="00EF4A6B" w:rsidRPr="00D17FFD" w:rsidRDefault="00EF4A6B" w:rsidP="00EF4A6B">
      <w:pPr>
        <w:autoSpaceDE w:val="0"/>
        <w:autoSpaceDN w:val="0"/>
        <w:adjustRightInd w:val="0"/>
        <w:ind w:firstLine="720"/>
        <w:jc w:val="both"/>
        <w:rPr>
          <w:sz w:val="22"/>
          <w:szCs w:val="22"/>
        </w:rPr>
      </w:pPr>
      <w:bookmarkStart w:id="10" w:name="sub_11058"/>
      <w:bookmarkEnd w:id="9"/>
      <w:r w:rsidRPr="00D17FFD">
        <w:rPr>
          <w:sz w:val="22"/>
          <w:szCs w:val="22"/>
        </w:rPr>
        <w:t>8) срок, в течение которого организатор аукциона вправе отказаться от проведения аукциона, устанавливаемый с учетом положений пункта 10.1. настоящей Документации об аукционе;</w:t>
      </w:r>
    </w:p>
    <w:p w:rsidR="00EF4A6B" w:rsidRPr="00D17FFD" w:rsidRDefault="00EF4A6B" w:rsidP="00EF4A6B">
      <w:pPr>
        <w:autoSpaceDE w:val="0"/>
        <w:autoSpaceDN w:val="0"/>
        <w:adjustRightInd w:val="0"/>
        <w:ind w:firstLine="720"/>
        <w:jc w:val="both"/>
        <w:rPr>
          <w:sz w:val="22"/>
          <w:szCs w:val="22"/>
        </w:rPr>
      </w:pPr>
      <w:bookmarkStart w:id="11" w:name="sub_11059"/>
      <w:bookmarkEnd w:id="10"/>
      <w:r w:rsidRPr="00D17FFD">
        <w:rPr>
          <w:sz w:val="22"/>
          <w:szCs w:val="22"/>
        </w:rPr>
        <w:t xml:space="preserve">9) указание на то, что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w:t>
      </w:r>
      <w:hyperlink r:id="rId11" w:history="1">
        <w:r w:rsidRPr="00D17FFD">
          <w:rPr>
            <w:sz w:val="22"/>
            <w:szCs w:val="22"/>
          </w:rPr>
          <w:t>частями 3</w:t>
        </w:r>
      </w:hyperlink>
      <w:r w:rsidRPr="00D17FFD">
        <w:rPr>
          <w:sz w:val="22"/>
          <w:szCs w:val="22"/>
        </w:rPr>
        <w:t xml:space="preserve"> и </w:t>
      </w:r>
      <w:hyperlink r:id="rId12" w:history="1">
        <w:r w:rsidRPr="00D17FFD">
          <w:rPr>
            <w:sz w:val="22"/>
            <w:szCs w:val="22"/>
          </w:rPr>
          <w:t>5 статьи 14</w:t>
        </w:r>
      </w:hyperlink>
      <w:r w:rsidRPr="00D17FFD">
        <w:rPr>
          <w:sz w:val="22"/>
          <w:szCs w:val="22"/>
        </w:rPr>
        <w:t xml:space="preserve">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случае проведения аукциона в отношении имущества, предусмотренного </w:t>
      </w:r>
      <w:hyperlink r:id="rId13" w:history="1">
        <w:r w:rsidRPr="00D17FFD">
          <w:rPr>
            <w:sz w:val="22"/>
            <w:szCs w:val="22"/>
          </w:rPr>
          <w:t>Законом</w:t>
        </w:r>
      </w:hyperlink>
      <w:r w:rsidRPr="00D17FFD">
        <w:rPr>
          <w:sz w:val="22"/>
          <w:szCs w:val="22"/>
        </w:rPr>
        <w:t>.</w:t>
      </w:r>
    </w:p>
    <w:p w:rsidR="00EF4A6B" w:rsidRDefault="00EF4A6B" w:rsidP="00EF4A6B">
      <w:pPr>
        <w:autoSpaceDE w:val="0"/>
        <w:autoSpaceDN w:val="0"/>
        <w:adjustRightInd w:val="0"/>
        <w:ind w:firstLine="720"/>
        <w:jc w:val="both"/>
        <w:rPr>
          <w:sz w:val="22"/>
          <w:szCs w:val="22"/>
        </w:rPr>
      </w:pPr>
      <w:bookmarkStart w:id="12" w:name="sub_10106"/>
      <w:bookmarkEnd w:id="11"/>
      <w:r w:rsidRPr="00D17FFD">
        <w:rPr>
          <w:sz w:val="22"/>
          <w:szCs w:val="22"/>
        </w:rPr>
        <w:t xml:space="preserve">3.6.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на </w:t>
      </w:r>
      <w:hyperlink r:id="rId14" w:history="1">
        <w:r w:rsidRPr="00D17FFD">
          <w:rPr>
            <w:sz w:val="22"/>
            <w:szCs w:val="22"/>
          </w:rPr>
          <w:t>официальном сайте</w:t>
        </w:r>
      </w:hyperlink>
      <w:r w:rsidRPr="00D17FFD">
        <w:rPr>
          <w:sz w:val="22"/>
          <w:szCs w:val="22"/>
        </w:rPr>
        <w:t xml:space="preserve"> торгов </w:t>
      </w:r>
      <w:hyperlink r:id="rId15" w:history="1">
        <w:r w:rsidRPr="00D17FFD">
          <w:rPr>
            <w:rStyle w:val="ab"/>
            <w:sz w:val="22"/>
            <w:szCs w:val="22"/>
            <w:lang w:val="en-US"/>
          </w:rPr>
          <w:t>www</w:t>
        </w:r>
        <w:r w:rsidRPr="00D17FFD">
          <w:rPr>
            <w:rStyle w:val="ab"/>
            <w:sz w:val="22"/>
            <w:szCs w:val="22"/>
          </w:rPr>
          <w:t>.</w:t>
        </w:r>
        <w:r w:rsidRPr="00D17FFD">
          <w:rPr>
            <w:rStyle w:val="ab"/>
            <w:sz w:val="22"/>
            <w:szCs w:val="22"/>
            <w:lang w:val="en-US"/>
          </w:rPr>
          <w:t>torgi</w:t>
        </w:r>
        <w:r w:rsidRPr="00D17FFD">
          <w:rPr>
            <w:rStyle w:val="ab"/>
            <w:sz w:val="22"/>
            <w:szCs w:val="22"/>
          </w:rPr>
          <w:t>.</w:t>
        </w:r>
        <w:r w:rsidRPr="00D17FFD">
          <w:rPr>
            <w:rStyle w:val="ab"/>
            <w:sz w:val="22"/>
            <w:szCs w:val="22"/>
            <w:lang w:val="en-US"/>
          </w:rPr>
          <w:t>gov</w:t>
        </w:r>
        <w:r w:rsidRPr="00D17FFD">
          <w:rPr>
            <w:rStyle w:val="ab"/>
            <w:sz w:val="22"/>
            <w:szCs w:val="22"/>
          </w:rPr>
          <w:t>.</w:t>
        </w:r>
        <w:r w:rsidRPr="00D17FFD">
          <w:rPr>
            <w:rStyle w:val="ab"/>
            <w:sz w:val="22"/>
            <w:szCs w:val="22"/>
            <w:lang w:val="en-US"/>
          </w:rPr>
          <w:t>ru</w:t>
        </w:r>
      </w:hyperlink>
      <w:r w:rsidRPr="00D17FFD">
        <w:rPr>
          <w:sz w:val="22"/>
          <w:szCs w:val="22"/>
        </w:rPr>
        <w:t xml:space="preserve">. При этом срок подачи заявок </w:t>
      </w:r>
      <w:r w:rsidRPr="00D17FFD">
        <w:rPr>
          <w:sz w:val="22"/>
          <w:szCs w:val="22"/>
        </w:rPr>
        <w:lastRenderedPageBreak/>
        <w:t>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bookmarkEnd w:id="12"/>
    </w:p>
    <w:p w:rsidR="00EF4A6B" w:rsidRPr="00FD2CFE" w:rsidRDefault="00EF4A6B" w:rsidP="00EF4A6B">
      <w:pPr>
        <w:autoSpaceDE w:val="0"/>
        <w:autoSpaceDN w:val="0"/>
        <w:adjustRightInd w:val="0"/>
        <w:ind w:firstLine="720"/>
        <w:jc w:val="both"/>
        <w:rPr>
          <w:sz w:val="22"/>
          <w:szCs w:val="22"/>
        </w:rPr>
      </w:pPr>
    </w:p>
    <w:p w:rsidR="00EF4A6B" w:rsidRPr="00D17FFD" w:rsidRDefault="00EF4A6B" w:rsidP="00EF4A6B">
      <w:pPr>
        <w:pStyle w:val="ConsPlusNormal"/>
        <w:ind w:firstLine="709"/>
        <w:jc w:val="center"/>
        <w:rPr>
          <w:rFonts w:ascii="Times New Roman" w:hAnsi="Times New Roman" w:cs="Times New Roman"/>
          <w:b/>
          <w:sz w:val="22"/>
          <w:szCs w:val="22"/>
        </w:rPr>
      </w:pPr>
      <w:r w:rsidRPr="00D17FFD">
        <w:rPr>
          <w:rFonts w:ascii="Times New Roman" w:hAnsi="Times New Roman" w:cs="Times New Roman"/>
          <w:b/>
          <w:sz w:val="22"/>
          <w:szCs w:val="22"/>
        </w:rPr>
        <w:t>4. Порядок, место и срок предоставления</w:t>
      </w:r>
    </w:p>
    <w:p w:rsidR="00EF4A6B" w:rsidRPr="00D17FFD" w:rsidRDefault="00EF4A6B" w:rsidP="00EF4A6B">
      <w:pPr>
        <w:pStyle w:val="ConsPlusNormal"/>
        <w:ind w:firstLine="709"/>
        <w:jc w:val="center"/>
        <w:rPr>
          <w:rFonts w:ascii="Times New Roman" w:hAnsi="Times New Roman" w:cs="Times New Roman"/>
          <w:b/>
          <w:sz w:val="22"/>
          <w:szCs w:val="22"/>
        </w:rPr>
      </w:pPr>
      <w:r w:rsidRPr="00D17FFD">
        <w:rPr>
          <w:rFonts w:ascii="Times New Roman" w:hAnsi="Times New Roman" w:cs="Times New Roman"/>
          <w:b/>
          <w:sz w:val="22"/>
          <w:szCs w:val="22"/>
        </w:rPr>
        <w:t>документации об аукционе</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4.1. Документация об аукционе предоставляется любому заинтересованному лицу по письменному запросу со дня опубликования и размещения сообщения о проведении открытого аукциона в течение 2 (двух) рабочих дней с даты получения соответствующего заявления.</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4.2. Запрос предоставляется в произвольной письменной форме и должен содержать: название аукциона, наименование заинтересованного лица, номер телефона, факса и электронной почты заинтересованного лица, контактное лицо.</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Запрос о предоставлении документации об аукционе направляется по адресу Организатора аукциона.</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4.3. Документация об аукционе предоставляется в письменной форме.</w:t>
      </w:r>
    </w:p>
    <w:p w:rsidR="00EF4A6B" w:rsidRDefault="00EF4A6B" w:rsidP="00EF4A6B">
      <w:pPr>
        <w:pStyle w:val="ConsPlusNormal"/>
        <w:ind w:firstLine="709"/>
        <w:jc w:val="both"/>
        <w:rPr>
          <w:rFonts w:ascii="Times New Roman" w:hAnsi="Times New Roman" w:cs="Times New Roman"/>
          <w:sz w:val="22"/>
          <w:szCs w:val="22"/>
        </w:rPr>
      </w:pPr>
      <w:r>
        <w:rPr>
          <w:rFonts w:ascii="Times New Roman" w:hAnsi="Times New Roman" w:cs="Times New Roman"/>
          <w:sz w:val="22"/>
          <w:szCs w:val="22"/>
        </w:rPr>
        <w:t>4.4. Документация об</w:t>
      </w:r>
      <w:r w:rsidRPr="00D17FFD">
        <w:rPr>
          <w:rFonts w:ascii="Times New Roman" w:hAnsi="Times New Roman" w:cs="Times New Roman"/>
          <w:sz w:val="22"/>
          <w:szCs w:val="22"/>
        </w:rPr>
        <w:t xml:space="preserve"> аукционе, размещенная на официальном сайте торгов, должна соответствовать аукционной документации, предоставляемой в порядке, установленном пунктом 4.1. настоящей документации об аукционе.</w:t>
      </w: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center"/>
        <w:rPr>
          <w:rFonts w:ascii="Times New Roman" w:hAnsi="Times New Roman" w:cs="Times New Roman"/>
          <w:b/>
          <w:sz w:val="22"/>
          <w:szCs w:val="22"/>
        </w:rPr>
      </w:pPr>
      <w:r w:rsidRPr="00D17FFD">
        <w:rPr>
          <w:rFonts w:ascii="Times New Roman" w:hAnsi="Times New Roman" w:cs="Times New Roman"/>
          <w:b/>
          <w:sz w:val="22"/>
          <w:szCs w:val="22"/>
        </w:rPr>
        <w:t>5. Разъяснения положений документации об аукционе.</w:t>
      </w:r>
    </w:p>
    <w:p w:rsidR="00EF4A6B" w:rsidRPr="00D17FFD" w:rsidRDefault="00EF4A6B" w:rsidP="00EF4A6B">
      <w:pPr>
        <w:pStyle w:val="ConsPlusNormal"/>
        <w:ind w:firstLine="709"/>
        <w:jc w:val="center"/>
        <w:rPr>
          <w:rFonts w:ascii="Times New Roman" w:hAnsi="Times New Roman" w:cs="Times New Roman"/>
          <w:b/>
          <w:sz w:val="22"/>
          <w:szCs w:val="22"/>
        </w:rPr>
      </w:pPr>
      <w:r w:rsidRPr="00D17FFD">
        <w:rPr>
          <w:rFonts w:ascii="Times New Roman" w:hAnsi="Times New Roman" w:cs="Times New Roman"/>
          <w:b/>
          <w:sz w:val="22"/>
          <w:szCs w:val="22"/>
        </w:rPr>
        <w:t>Внесение изменений и дополнений в документацию об аукционе</w:t>
      </w:r>
    </w:p>
    <w:p w:rsidR="00EF4A6B" w:rsidRPr="00D17FFD" w:rsidRDefault="00EF4A6B" w:rsidP="00EF4A6B">
      <w:pPr>
        <w:autoSpaceDE w:val="0"/>
        <w:autoSpaceDN w:val="0"/>
        <w:adjustRightInd w:val="0"/>
        <w:ind w:firstLine="720"/>
        <w:jc w:val="both"/>
        <w:rPr>
          <w:sz w:val="22"/>
          <w:szCs w:val="22"/>
        </w:rPr>
      </w:pPr>
      <w:r w:rsidRPr="00D17FFD">
        <w:rPr>
          <w:sz w:val="22"/>
          <w:szCs w:val="22"/>
        </w:rPr>
        <w:t>5.1.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EF4A6B" w:rsidRPr="00D17FFD" w:rsidRDefault="00EF4A6B" w:rsidP="00EF4A6B">
      <w:pPr>
        <w:autoSpaceDE w:val="0"/>
        <w:autoSpaceDN w:val="0"/>
        <w:adjustRightInd w:val="0"/>
        <w:ind w:firstLine="720"/>
        <w:jc w:val="both"/>
        <w:rPr>
          <w:sz w:val="22"/>
          <w:szCs w:val="22"/>
        </w:rPr>
      </w:pPr>
      <w:bookmarkStart w:id="13" w:name="sub_1048"/>
      <w:r w:rsidRPr="00D17FFD">
        <w:rPr>
          <w:sz w:val="22"/>
          <w:szCs w:val="22"/>
        </w:rPr>
        <w:t xml:space="preserve">5.2.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w:t>
      </w:r>
      <w:hyperlink r:id="rId16" w:history="1">
        <w:r w:rsidRPr="00D17FFD">
          <w:rPr>
            <w:sz w:val="22"/>
            <w:szCs w:val="22"/>
          </w:rPr>
          <w:t>официальном сайте</w:t>
        </w:r>
      </w:hyperlink>
      <w:r w:rsidRPr="00D17FFD">
        <w:rPr>
          <w:sz w:val="22"/>
          <w:szCs w:val="22"/>
        </w:rPr>
        <w:t xml:space="preserve">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bookmarkEnd w:id="13"/>
    <w:p w:rsidR="00EF4A6B" w:rsidRDefault="00EF4A6B" w:rsidP="00EF4A6B">
      <w:pPr>
        <w:autoSpaceDE w:val="0"/>
        <w:autoSpaceDN w:val="0"/>
        <w:adjustRightInd w:val="0"/>
        <w:ind w:firstLine="720"/>
        <w:jc w:val="both"/>
        <w:rPr>
          <w:sz w:val="22"/>
          <w:szCs w:val="22"/>
        </w:rPr>
      </w:pPr>
      <w:r w:rsidRPr="00D17FFD">
        <w:rPr>
          <w:sz w:val="22"/>
          <w:szCs w:val="22"/>
        </w:rPr>
        <w:t xml:space="preserve">5.3.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решения о внесении изменений в документацию об аукционе такие изменения размещаются организатором аукциона в порядке, установленном для размещения извещения о проведении аукциона, и в течение двух рабочих дней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w:t>
      </w:r>
      <w:hyperlink r:id="rId17" w:history="1">
        <w:r w:rsidRPr="00D17FFD">
          <w:rPr>
            <w:sz w:val="22"/>
            <w:szCs w:val="22"/>
          </w:rPr>
          <w:t>официальном сайте</w:t>
        </w:r>
      </w:hyperlink>
      <w:r w:rsidRPr="00D17FFD">
        <w:rPr>
          <w:sz w:val="22"/>
          <w:szCs w:val="22"/>
        </w:rPr>
        <w:t xml:space="preserve"> торгов внесенных изменений в документацию об аукционе до даты окончания срока подачи заявок на участие в аукционе он составлял не менее двадцати дней.</w:t>
      </w:r>
    </w:p>
    <w:p w:rsidR="00EF4A6B" w:rsidRPr="00FD2CFE" w:rsidRDefault="00EF4A6B" w:rsidP="00EF4A6B">
      <w:pPr>
        <w:autoSpaceDE w:val="0"/>
        <w:autoSpaceDN w:val="0"/>
        <w:adjustRightInd w:val="0"/>
        <w:ind w:firstLine="720"/>
        <w:jc w:val="both"/>
        <w:rPr>
          <w:sz w:val="22"/>
          <w:szCs w:val="22"/>
        </w:rPr>
      </w:pPr>
    </w:p>
    <w:p w:rsidR="00EF4A6B" w:rsidRPr="00D17FFD" w:rsidRDefault="00EF4A6B" w:rsidP="00EF4A6B">
      <w:pPr>
        <w:jc w:val="center"/>
        <w:rPr>
          <w:b/>
          <w:sz w:val="22"/>
          <w:szCs w:val="22"/>
        </w:rPr>
      </w:pPr>
      <w:r w:rsidRPr="00D17FFD">
        <w:rPr>
          <w:b/>
          <w:sz w:val="22"/>
          <w:szCs w:val="22"/>
        </w:rPr>
        <w:t>6. Требования, предъявляемые к участникам аукциона</w:t>
      </w:r>
    </w:p>
    <w:p w:rsidR="00EF4A6B" w:rsidRPr="00D17FFD" w:rsidRDefault="00EF4A6B" w:rsidP="00EF4A6B">
      <w:pPr>
        <w:jc w:val="center"/>
        <w:rPr>
          <w:b/>
          <w:sz w:val="22"/>
          <w:szCs w:val="22"/>
        </w:rPr>
      </w:pPr>
      <w:r w:rsidRPr="00D17FFD">
        <w:rPr>
          <w:b/>
          <w:sz w:val="22"/>
          <w:szCs w:val="22"/>
        </w:rPr>
        <w:t>и условия допуска к участию в аукционе</w:t>
      </w:r>
    </w:p>
    <w:p w:rsidR="00EF4A6B"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6.1. При проведении аукциона на право заключения Договора устанавливаются следующие обязательные требования к участникам аукциона:</w:t>
      </w:r>
    </w:p>
    <w:p w:rsidR="00EF4A6B" w:rsidRPr="004558D0" w:rsidRDefault="00EF4A6B" w:rsidP="00EF4A6B">
      <w:pPr>
        <w:pStyle w:val="ConsPlusNormal"/>
        <w:ind w:firstLine="709"/>
        <w:jc w:val="both"/>
        <w:rPr>
          <w:rFonts w:ascii="Times New Roman" w:hAnsi="Times New Roman" w:cs="Times New Roman"/>
          <w:sz w:val="22"/>
          <w:szCs w:val="22"/>
        </w:rPr>
      </w:pPr>
      <w:r w:rsidRPr="004558D0">
        <w:rPr>
          <w:rFonts w:ascii="Times New Roman" w:hAnsi="Times New Roman" w:cs="Times New Roman"/>
          <w:sz w:val="22"/>
          <w:szCs w:val="22"/>
        </w:rPr>
        <w:t>6.1.1. Соответствие участника аукциона требованиям, предъявляемым законодательством Российской Федерации к лицам, осуществляющим использование (эксплуатацию) объектов коммунальной инфраструктуры, имущественные права на которые подлежат передаче на аукционе и к лицам, осуществляющим поставку товаров, выполнение работ, оказание услуг, поставка, выполнение, оказание которых происходит при осуществлении деятельности, предусмотренной Договором;</w:t>
      </w: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ind w:firstLine="720"/>
        <w:jc w:val="both"/>
        <w:rPr>
          <w:sz w:val="22"/>
          <w:szCs w:val="22"/>
        </w:rPr>
      </w:pPr>
      <w:r w:rsidRPr="00D17FFD">
        <w:rPr>
          <w:sz w:val="22"/>
          <w:szCs w:val="22"/>
        </w:rPr>
        <w:t>6.1.</w:t>
      </w:r>
      <w:r>
        <w:rPr>
          <w:sz w:val="22"/>
          <w:szCs w:val="22"/>
        </w:rPr>
        <w:t>2</w:t>
      </w:r>
      <w:r w:rsidRPr="00D17FFD">
        <w:rPr>
          <w:sz w:val="22"/>
          <w:szCs w:val="22"/>
        </w:rPr>
        <w:t xml:space="preserve">. 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w:t>
      </w:r>
      <w:r w:rsidRPr="00D17FFD">
        <w:rPr>
          <w:sz w:val="22"/>
          <w:szCs w:val="22"/>
        </w:rPr>
        <w:lastRenderedPageBreak/>
        <w:t>капитала или любое физическое лицо, в том числе индивидуальный предприниматель, претендующее на заключение договора и подавш</w:t>
      </w:r>
      <w:r>
        <w:rPr>
          <w:sz w:val="22"/>
          <w:szCs w:val="22"/>
        </w:rPr>
        <w:t>ее заявку на участие в аукционе;</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6.1.</w:t>
      </w:r>
      <w:r>
        <w:rPr>
          <w:rFonts w:ascii="Times New Roman" w:hAnsi="Times New Roman" w:cs="Times New Roman"/>
          <w:sz w:val="22"/>
          <w:szCs w:val="22"/>
        </w:rPr>
        <w:t>3</w:t>
      </w:r>
      <w:r w:rsidRPr="00D17FFD">
        <w:rPr>
          <w:rFonts w:ascii="Times New Roman" w:hAnsi="Times New Roman" w:cs="Times New Roman"/>
          <w:sz w:val="22"/>
          <w:szCs w:val="22"/>
        </w:rPr>
        <w:t>. Соответствие участника аукциона требованиям, предъявляемым законодательством Российской Федерации к лицам, осуществляющим использование (эксплуатацию) объектов коммунальной инфраструктуры, имущественные права на которые подлежат передаче на аукционе и к лицам, осуществляющим поставку товаров, выполнение работ, оказание услуг, поставка, выполнение, оказание которых происходит при осуществлении деятельн</w:t>
      </w:r>
      <w:r>
        <w:rPr>
          <w:rFonts w:ascii="Times New Roman" w:hAnsi="Times New Roman" w:cs="Times New Roman"/>
          <w:sz w:val="22"/>
          <w:szCs w:val="22"/>
        </w:rPr>
        <w:t>ости, предусмотренной Договором;</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6.1.</w:t>
      </w:r>
      <w:r>
        <w:rPr>
          <w:rFonts w:ascii="Times New Roman" w:hAnsi="Times New Roman" w:cs="Times New Roman"/>
          <w:sz w:val="22"/>
          <w:szCs w:val="22"/>
        </w:rPr>
        <w:t>4</w:t>
      </w:r>
      <w:r w:rsidRPr="00D17FFD">
        <w:rPr>
          <w:rFonts w:ascii="Times New Roman" w:hAnsi="Times New Roman" w:cs="Times New Roman"/>
          <w:sz w:val="22"/>
          <w:szCs w:val="22"/>
        </w:rPr>
        <w:t>. Отсутствие решения о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6.1.</w:t>
      </w:r>
      <w:r>
        <w:rPr>
          <w:rFonts w:ascii="Times New Roman" w:hAnsi="Times New Roman" w:cs="Times New Roman"/>
          <w:sz w:val="22"/>
          <w:szCs w:val="22"/>
        </w:rPr>
        <w:t>5</w:t>
      </w:r>
      <w:r w:rsidRPr="00D17FFD">
        <w:rPr>
          <w:rFonts w:ascii="Times New Roman" w:hAnsi="Times New Roman" w:cs="Times New Roman"/>
          <w:sz w:val="22"/>
          <w:szCs w:val="22"/>
        </w:rPr>
        <w:t>.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6.1.</w:t>
      </w:r>
      <w:r>
        <w:rPr>
          <w:rFonts w:ascii="Times New Roman" w:hAnsi="Times New Roman" w:cs="Times New Roman"/>
          <w:sz w:val="22"/>
          <w:szCs w:val="22"/>
        </w:rPr>
        <w:t>6</w:t>
      </w:r>
      <w:r w:rsidRPr="00D17FFD">
        <w:rPr>
          <w:rFonts w:ascii="Times New Roman" w:hAnsi="Times New Roman" w:cs="Times New Roman"/>
          <w:sz w:val="22"/>
          <w:szCs w:val="22"/>
        </w:rPr>
        <w:t>.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w:t>
      </w:r>
      <w:r>
        <w:rPr>
          <w:rFonts w:ascii="Times New Roman" w:hAnsi="Times New Roman" w:cs="Times New Roman"/>
          <w:sz w:val="22"/>
          <w:szCs w:val="22"/>
        </w:rPr>
        <w:t xml:space="preserve"> </w:t>
      </w:r>
      <w:r w:rsidRPr="00D17FFD">
        <w:rPr>
          <w:rFonts w:ascii="Times New Roman" w:hAnsi="Times New Roman" w:cs="Times New Roman"/>
          <w:sz w:val="22"/>
          <w:szCs w:val="22"/>
        </w:rPr>
        <w:t xml:space="preserve">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                                                               </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Запрещается участие организатора аукциона и (или) работников организатора аукциона в аукционе.</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Кроме указанных в настоящем пункте Документации об аукционе требований организатор аукциона не вправе устанавливать иные требования к участникам аукциона.</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Проверка соответствия участников аукциона требованиям, указанным в подпунктах 6.1.2-6.1.5 настоящего пункта 6 Документации об аукционе, осуществляется организатором аукциона. При этом организатор аукциона не вправе возлагать на участников аукциона обязанность подтверждать соответствие данным требованиям.</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6.2. При рассмотрении заявок на участие в аукционе участник торгов не допускается аукционной комиссией к участию в аукционе в случае:</w:t>
      </w:r>
    </w:p>
    <w:p w:rsidR="00EF4A6B" w:rsidRPr="00D17FFD" w:rsidRDefault="00EF4A6B" w:rsidP="00EF4A6B">
      <w:pPr>
        <w:pStyle w:val="ConsPlusNormal"/>
        <w:ind w:firstLine="709"/>
        <w:jc w:val="both"/>
        <w:rPr>
          <w:rFonts w:ascii="Times New Roman" w:hAnsi="Times New Roman" w:cs="Times New Roman"/>
          <w:color w:val="000000"/>
          <w:sz w:val="22"/>
          <w:szCs w:val="22"/>
        </w:rPr>
      </w:pPr>
      <w:r w:rsidRPr="00D17FFD">
        <w:rPr>
          <w:rFonts w:ascii="Times New Roman" w:hAnsi="Times New Roman" w:cs="Times New Roman"/>
          <w:color w:val="000000"/>
          <w:sz w:val="22"/>
          <w:szCs w:val="22"/>
        </w:rPr>
        <w:t>6.2.1. Не предоставления определенных настоящей Документации об аукционе документов либо наличия в таких документах недостоверных сведений;</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6.2.2. Несоответствия требованиям, установленным в соответствии с пунктом 6.1 настоящей Документации об аукционе;</w:t>
      </w:r>
    </w:p>
    <w:p w:rsidR="00EF4A6B" w:rsidRPr="00D17FFD" w:rsidRDefault="00EF4A6B" w:rsidP="00EF4A6B">
      <w:pPr>
        <w:autoSpaceDE w:val="0"/>
        <w:autoSpaceDN w:val="0"/>
        <w:adjustRightInd w:val="0"/>
        <w:ind w:firstLine="708"/>
        <w:jc w:val="both"/>
        <w:rPr>
          <w:sz w:val="22"/>
          <w:szCs w:val="22"/>
        </w:rPr>
      </w:pPr>
      <w:r w:rsidRPr="00D17FFD">
        <w:rPr>
          <w:sz w:val="22"/>
          <w:szCs w:val="22"/>
        </w:rPr>
        <w:t>6.2.3. Невнесения в сроки</w:t>
      </w:r>
      <w:r w:rsidRPr="00D17FFD">
        <w:rPr>
          <w:color w:val="000000"/>
          <w:sz w:val="22"/>
          <w:szCs w:val="22"/>
        </w:rPr>
        <w:t>, в размере</w:t>
      </w:r>
      <w:r w:rsidRPr="00D17FFD">
        <w:rPr>
          <w:sz w:val="22"/>
          <w:szCs w:val="22"/>
        </w:rPr>
        <w:t xml:space="preserve"> и порядке, указ</w:t>
      </w:r>
      <w:r>
        <w:rPr>
          <w:sz w:val="22"/>
          <w:szCs w:val="22"/>
        </w:rPr>
        <w:t xml:space="preserve">анные в извещении о проведении </w:t>
      </w:r>
      <w:r w:rsidRPr="00D17FFD">
        <w:rPr>
          <w:sz w:val="22"/>
          <w:szCs w:val="22"/>
        </w:rPr>
        <w:t>открытого аукциона и в настоящей Документации об аукционе, задатка, вносимого в качестве обеспечения заявки на участие в аукционе;</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6.2.4. Несоответствия заявки на участие в аукционе требованиям Документации об аукционе.</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6.3. Отказ в допуске к участию в аукционе по иным основаниям, кроме указанных в пункте 2.1 настоящей Документации об аукционе случаев, не допускается.</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6.4. Организатор аукциона вправе запросить у соответствующих органов и организаций сведения о проведении ликвидации участника аукциона - юридического лица, подавшего заявку на участие в аукционе, проведении в отношении такого участника - юридического лица, индивидуального предпринимателя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EF4A6B"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6.5. В случае установления недостоверности сведений, содержащихся в документах, представленных участником торгов, установления факта несоответствия участника аукциона требованиям, предусмотренным настоящей Документацией об аукционе, организатор аукциона, аукционная комиссия обязана отстранить такого участника от участия в аукционе на любом этапе их проведения.</w:t>
      </w: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center"/>
        <w:rPr>
          <w:rFonts w:ascii="Times New Roman" w:hAnsi="Times New Roman" w:cs="Times New Roman"/>
          <w:b/>
          <w:sz w:val="22"/>
          <w:szCs w:val="22"/>
        </w:rPr>
      </w:pPr>
      <w:r w:rsidRPr="00D17FFD">
        <w:rPr>
          <w:rFonts w:ascii="Times New Roman" w:hAnsi="Times New Roman" w:cs="Times New Roman"/>
          <w:b/>
          <w:sz w:val="22"/>
          <w:szCs w:val="22"/>
        </w:rPr>
        <w:t>7. Требования к заявке на участие в аукционе</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lastRenderedPageBreak/>
        <w:t>7.1. Заявка на участие в аукционе подается в срок и по форме, которые установлены документацией об аукционе, удостоверяется подписью заявителя (применение факсимильных подписей не допускается)</w:t>
      </w:r>
      <w:r>
        <w:rPr>
          <w:rFonts w:ascii="Times New Roman" w:hAnsi="Times New Roman" w:cs="Times New Roman"/>
          <w:sz w:val="22"/>
          <w:szCs w:val="22"/>
        </w:rPr>
        <w:t>, и предоставляется в комиссию.</w:t>
      </w:r>
      <w:r w:rsidRPr="00D17FFD">
        <w:rPr>
          <w:rFonts w:ascii="Times New Roman" w:hAnsi="Times New Roman" w:cs="Times New Roman"/>
          <w:sz w:val="22"/>
          <w:szCs w:val="22"/>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EF4A6B" w:rsidRPr="00D17FFD" w:rsidRDefault="00EF4A6B" w:rsidP="00EF4A6B">
      <w:pPr>
        <w:autoSpaceDE w:val="0"/>
        <w:autoSpaceDN w:val="0"/>
        <w:adjustRightInd w:val="0"/>
        <w:ind w:firstLine="720"/>
        <w:jc w:val="both"/>
        <w:rPr>
          <w:sz w:val="22"/>
          <w:szCs w:val="22"/>
        </w:rPr>
      </w:pPr>
      <w:r w:rsidRPr="00D17FFD">
        <w:rPr>
          <w:sz w:val="22"/>
          <w:szCs w:val="22"/>
        </w:rPr>
        <w:t>7.2. Заявка на участие в аукционе должна содержать:</w:t>
      </w:r>
    </w:p>
    <w:p w:rsidR="00EF4A6B" w:rsidRPr="00D17FFD" w:rsidRDefault="00EF4A6B" w:rsidP="00EF4A6B">
      <w:pPr>
        <w:autoSpaceDE w:val="0"/>
        <w:autoSpaceDN w:val="0"/>
        <w:adjustRightInd w:val="0"/>
        <w:ind w:firstLine="720"/>
        <w:jc w:val="both"/>
        <w:rPr>
          <w:sz w:val="22"/>
          <w:szCs w:val="22"/>
        </w:rPr>
      </w:pPr>
      <w:r w:rsidRPr="00D17FFD">
        <w:rPr>
          <w:sz w:val="22"/>
          <w:szCs w:val="22"/>
        </w:rPr>
        <w:t>1) сведения и документы о заявителе, подавшем такую заявку:</w:t>
      </w:r>
    </w:p>
    <w:p w:rsidR="00EF4A6B" w:rsidRPr="00D17FFD" w:rsidRDefault="00EF4A6B" w:rsidP="00EF4A6B">
      <w:pPr>
        <w:autoSpaceDE w:val="0"/>
        <w:autoSpaceDN w:val="0"/>
        <w:adjustRightInd w:val="0"/>
        <w:ind w:firstLine="720"/>
        <w:jc w:val="both"/>
        <w:rPr>
          <w:sz w:val="22"/>
          <w:szCs w:val="22"/>
        </w:rPr>
      </w:pPr>
      <w:r w:rsidRPr="00D17FFD">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F4A6B" w:rsidRPr="00D17FFD" w:rsidRDefault="00EF4A6B" w:rsidP="00EF4A6B">
      <w:pPr>
        <w:autoSpaceDE w:val="0"/>
        <w:autoSpaceDN w:val="0"/>
        <w:adjustRightInd w:val="0"/>
        <w:ind w:firstLine="720"/>
        <w:jc w:val="both"/>
        <w:rPr>
          <w:sz w:val="22"/>
          <w:szCs w:val="22"/>
        </w:rPr>
      </w:pPr>
      <w:r w:rsidRPr="00D17FFD">
        <w:rPr>
          <w:sz w:val="22"/>
          <w:szCs w:val="22"/>
        </w:rPr>
        <w:t xml:space="preserve">б) полученную не ранее чем за шесть месяцев до даты размещения на </w:t>
      </w:r>
      <w:hyperlink r:id="rId18" w:history="1">
        <w:r w:rsidRPr="00D17FFD">
          <w:rPr>
            <w:sz w:val="22"/>
            <w:szCs w:val="22"/>
          </w:rPr>
          <w:t>официальном сайте</w:t>
        </w:r>
      </w:hyperlink>
      <w:r w:rsidRPr="00D17FFD">
        <w:rPr>
          <w:sz w:val="22"/>
          <w:szCs w:val="22"/>
        </w:rPr>
        <w:t xml:space="preserve">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4A6B" w:rsidRPr="00D17FFD" w:rsidRDefault="00EF4A6B" w:rsidP="00EF4A6B">
      <w:pPr>
        <w:autoSpaceDE w:val="0"/>
        <w:autoSpaceDN w:val="0"/>
        <w:adjustRightInd w:val="0"/>
        <w:ind w:firstLine="720"/>
        <w:jc w:val="both"/>
        <w:rPr>
          <w:sz w:val="22"/>
          <w:szCs w:val="22"/>
        </w:rPr>
      </w:pPr>
      <w:r w:rsidRPr="00D17FFD">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F4A6B" w:rsidRPr="00D17FFD" w:rsidRDefault="00EF4A6B" w:rsidP="00EF4A6B">
      <w:pPr>
        <w:autoSpaceDE w:val="0"/>
        <w:autoSpaceDN w:val="0"/>
        <w:adjustRightInd w:val="0"/>
        <w:ind w:firstLine="720"/>
        <w:jc w:val="both"/>
        <w:rPr>
          <w:sz w:val="22"/>
          <w:szCs w:val="22"/>
        </w:rPr>
      </w:pPr>
      <w:r w:rsidRPr="00D17FFD">
        <w:rPr>
          <w:sz w:val="22"/>
          <w:szCs w:val="22"/>
        </w:rPr>
        <w:t>г) копии учредительных документов заявителя</w:t>
      </w:r>
      <w:r>
        <w:rPr>
          <w:sz w:val="22"/>
          <w:szCs w:val="22"/>
        </w:rPr>
        <w:t>,</w:t>
      </w:r>
      <w:r w:rsidRPr="00D17FFD">
        <w:rPr>
          <w:sz w:val="22"/>
          <w:szCs w:val="22"/>
        </w:rPr>
        <w:t xml:space="preserve"> заверенные нотариально (для юридических лиц);</w:t>
      </w:r>
    </w:p>
    <w:p w:rsidR="00EF4A6B" w:rsidRPr="00D17FFD" w:rsidRDefault="00EF4A6B" w:rsidP="00EF4A6B">
      <w:pPr>
        <w:autoSpaceDE w:val="0"/>
        <w:autoSpaceDN w:val="0"/>
        <w:adjustRightInd w:val="0"/>
        <w:ind w:firstLine="720"/>
        <w:jc w:val="both"/>
        <w:rPr>
          <w:sz w:val="22"/>
          <w:szCs w:val="22"/>
        </w:rPr>
      </w:pPr>
      <w:r w:rsidRPr="00D17FFD">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F4A6B" w:rsidRPr="00D17FFD" w:rsidRDefault="00EF4A6B" w:rsidP="00EF4A6B">
      <w:pPr>
        <w:autoSpaceDE w:val="0"/>
        <w:autoSpaceDN w:val="0"/>
        <w:adjustRightInd w:val="0"/>
        <w:ind w:firstLine="720"/>
        <w:jc w:val="both"/>
        <w:rPr>
          <w:sz w:val="22"/>
          <w:szCs w:val="22"/>
        </w:rPr>
      </w:pPr>
      <w:r w:rsidRPr="00D17FFD">
        <w:rPr>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9" w:history="1">
        <w:r w:rsidRPr="00D17FFD">
          <w:rPr>
            <w:sz w:val="22"/>
            <w:szCs w:val="22"/>
          </w:rPr>
          <w:t>Кодексом</w:t>
        </w:r>
      </w:hyperlink>
      <w:r w:rsidRPr="00D17FFD">
        <w:rPr>
          <w:sz w:val="22"/>
          <w:szCs w:val="22"/>
        </w:rPr>
        <w:t xml:space="preserve"> Российской Федерации об административных правонарушениях;</w:t>
      </w:r>
    </w:p>
    <w:p w:rsidR="00EF4A6B" w:rsidRPr="00D17FFD" w:rsidRDefault="00EF4A6B" w:rsidP="00EF4A6B">
      <w:pPr>
        <w:autoSpaceDE w:val="0"/>
        <w:autoSpaceDN w:val="0"/>
        <w:adjustRightInd w:val="0"/>
        <w:ind w:firstLine="720"/>
        <w:jc w:val="both"/>
        <w:rPr>
          <w:sz w:val="22"/>
          <w:szCs w:val="22"/>
        </w:rPr>
      </w:pPr>
      <w:bookmarkStart w:id="14" w:name="sub_1524"/>
      <w:r w:rsidRPr="00D17FFD">
        <w:rPr>
          <w:sz w:val="22"/>
          <w:szCs w:val="22"/>
        </w:rPr>
        <w:t>2) документы или копии документов, подтверждающие внесение задатка (платежное поручение, подтверждающее перечисление задатка);</w:t>
      </w:r>
    </w:p>
    <w:bookmarkEnd w:id="14"/>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7.3. К заявке на участие в аукционе прилагается удостоверенная подписью Заявителя опись предоставленных им документов и материалов, оригинал которой остается в Аукционной комиссии, копия – у Заявителя.</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7.4. При составлении заявки должны приниматься общепринятые обозначения и наименования в соответствии с требованиями действующих нормативных правовых актов.</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7.5. Сведения, содержащиеся в заявках, не должны допускать двусмысленных толкований.</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7.6. Все материалы заявки должны быть четко напечатаны, применение факсимильных подписей не допускается. Подчистка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7.7. Заявитель вправе подать только одну заявку на участие в аукционе в отношении предмета аукциона.</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lastRenderedPageBreak/>
        <w:t>7.8. Заявка на участие в аукционе предос</w:t>
      </w:r>
      <w:r>
        <w:rPr>
          <w:rFonts w:ascii="Times New Roman" w:hAnsi="Times New Roman" w:cs="Times New Roman"/>
          <w:sz w:val="22"/>
          <w:szCs w:val="22"/>
        </w:rPr>
        <w:t>тавляется в Аукционную комиссию</w:t>
      </w:r>
      <w:r w:rsidRPr="00D17FFD">
        <w:rPr>
          <w:rFonts w:ascii="Times New Roman" w:hAnsi="Times New Roman" w:cs="Times New Roman"/>
          <w:sz w:val="22"/>
          <w:szCs w:val="22"/>
        </w:rPr>
        <w:t xml:space="preserve"> лично полномочным представителем Заявителя.</w:t>
      </w:r>
    </w:p>
    <w:p w:rsidR="00EF4A6B" w:rsidRPr="00D17FFD" w:rsidRDefault="00EF4A6B" w:rsidP="00EF4A6B">
      <w:pPr>
        <w:autoSpaceDE w:val="0"/>
        <w:autoSpaceDN w:val="0"/>
        <w:adjustRightInd w:val="0"/>
        <w:ind w:firstLine="720"/>
        <w:jc w:val="both"/>
        <w:rPr>
          <w:sz w:val="22"/>
          <w:szCs w:val="22"/>
        </w:rPr>
      </w:pPr>
      <w:r w:rsidRPr="00D17FFD">
        <w:rPr>
          <w:sz w:val="22"/>
          <w:szCs w:val="22"/>
        </w:rPr>
        <w:t>7.9.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EF4A6B" w:rsidRPr="00D17FFD" w:rsidRDefault="00EF4A6B" w:rsidP="00EF4A6B">
      <w:pPr>
        <w:autoSpaceDE w:val="0"/>
        <w:autoSpaceDN w:val="0"/>
        <w:adjustRightInd w:val="0"/>
        <w:ind w:firstLine="720"/>
        <w:jc w:val="both"/>
        <w:rPr>
          <w:sz w:val="22"/>
          <w:szCs w:val="22"/>
        </w:rPr>
      </w:pPr>
      <w:r w:rsidRPr="00D17FFD">
        <w:rPr>
          <w:sz w:val="22"/>
          <w:szCs w:val="22"/>
        </w:rPr>
        <w:t>7.10.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выдаёт расписку в получении такой заявки с указанием даты и времени ее получения.</w:t>
      </w:r>
    </w:p>
    <w:p w:rsidR="00EF4A6B" w:rsidRPr="00D17FFD" w:rsidRDefault="00EF4A6B" w:rsidP="00EF4A6B">
      <w:pPr>
        <w:autoSpaceDE w:val="0"/>
        <w:autoSpaceDN w:val="0"/>
        <w:adjustRightInd w:val="0"/>
        <w:ind w:firstLine="720"/>
        <w:jc w:val="both"/>
        <w:rPr>
          <w:sz w:val="22"/>
          <w:szCs w:val="22"/>
        </w:rPr>
      </w:pPr>
      <w:r w:rsidRPr="00D17FFD">
        <w:rPr>
          <w:sz w:val="22"/>
          <w:szCs w:val="22"/>
        </w:rPr>
        <w:t>7.11.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подписания протокола аукциона.</w:t>
      </w:r>
    </w:p>
    <w:p w:rsidR="00EF4A6B" w:rsidRPr="00D17FFD" w:rsidRDefault="00EF4A6B" w:rsidP="00EF4A6B">
      <w:pPr>
        <w:autoSpaceDE w:val="0"/>
        <w:autoSpaceDN w:val="0"/>
        <w:adjustRightInd w:val="0"/>
        <w:ind w:firstLine="720"/>
        <w:jc w:val="both"/>
        <w:rPr>
          <w:sz w:val="22"/>
          <w:szCs w:val="22"/>
        </w:rPr>
      </w:pPr>
      <w:r w:rsidRPr="00D17FFD">
        <w:rPr>
          <w:sz w:val="22"/>
          <w:szCs w:val="22"/>
        </w:rPr>
        <w:t xml:space="preserve">7.12. Заявитель вправе отозвать заявку в любое время до установленных даты и времени начала рассмотрения заявок на участие в аукционе. </w:t>
      </w:r>
    </w:p>
    <w:p w:rsidR="00EF4A6B" w:rsidRPr="00D17FFD" w:rsidRDefault="00EF4A6B" w:rsidP="00EF4A6B">
      <w:pPr>
        <w:autoSpaceDE w:val="0"/>
        <w:autoSpaceDN w:val="0"/>
        <w:adjustRightInd w:val="0"/>
        <w:ind w:firstLine="720"/>
        <w:jc w:val="both"/>
        <w:rPr>
          <w:sz w:val="22"/>
          <w:szCs w:val="22"/>
        </w:rPr>
      </w:pPr>
      <w:r w:rsidRPr="00D17FFD">
        <w:rPr>
          <w:sz w:val="22"/>
          <w:szCs w:val="22"/>
        </w:rPr>
        <w:t xml:space="preserve">7.13. Все заявки на участие в аукционе, приложения к ним, а также отдельные документы, входящие в состав заявок на участие в аукционе, не возвращаются, кроме отозванных Заявителем, а также заявок, предоставленных по истечении срока предоставления заявок на участие в аукционе. </w:t>
      </w:r>
    </w:p>
    <w:p w:rsidR="00EF4A6B" w:rsidRDefault="00EF4A6B" w:rsidP="00EF4A6B">
      <w:pPr>
        <w:autoSpaceDE w:val="0"/>
        <w:autoSpaceDN w:val="0"/>
        <w:adjustRightInd w:val="0"/>
        <w:ind w:firstLine="720"/>
        <w:jc w:val="both"/>
        <w:rPr>
          <w:sz w:val="22"/>
          <w:szCs w:val="22"/>
        </w:rPr>
      </w:pPr>
      <w:r w:rsidRPr="00D17FFD">
        <w:rPr>
          <w:sz w:val="22"/>
          <w:szCs w:val="22"/>
        </w:rPr>
        <w:t xml:space="preserve">7.14.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EF4A6B" w:rsidRPr="00A27A2A" w:rsidRDefault="00EF4A6B" w:rsidP="00EF4A6B">
      <w:pPr>
        <w:pStyle w:val="ConsPlusNormal"/>
        <w:ind w:firstLine="708"/>
        <w:jc w:val="both"/>
        <w:rPr>
          <w:rFonts w:ascii="Times New Roman" w:hAnsi="Times New Roman" w:cs="Times New Roman"/>
          <w:sz w:val="22"/>
          <w:szCs w:val="22"/>
        </w:rPr>
      </w:pPr>
      <w:r w:rsidRPr="00A27A2A">
        <w:rPr>
          <w:rFonts w:ascii="Times New Roman" w:hAnsi="Times New Roman" w:cs="Times New Roman"/>
          <w:sz w:val="22"/>
          <w:szCs w:val="22"/>
        </w:rPr>
        <w:t>7.15.</w:t>
      </w:r>
      <w:r>
        <w:rPr>
          <w:rFonts w:ascii="Times New Roman" w:hAnsi="Times New Roman" w:cs="Times New Roman"/>
          <w:sz w:val="24"/>
          <w:szCs w:val="24"/>
        </w:rPr>
        <w:t xml:space="preserve"> </w:t>
      </w:r>
      <w:r w:rsidRPr="00A27A2A">
        <w:rPr>
          <w:rFonts w:ascii="Times New Roman" w:hAnsi="Times New Roman" w:cs="Times New Roman"/>
          <w:sz w:val="22"/>
          <w:szCs w:val="22"/>
        </w:rPr>
        <w:t>Перечень документов, предос</w:t>
      </w:r>
      <w:r>
        <w:rPr>
          <w:rFonts w:ascii="Times New Roman" w:hAnsi="Times New Roman" w:cs="Times New Roman"/>
          <w:sz w:val="22"/>
          <w:szCs w:val="22"/>
        </w:rPr>
        <w:t>тавляемых Заявителями в составе</w:t>
      </w:r>
      <w:r w:rsidRPr="00A27A2A">
        <w:rPr>
          <w:rFonts w:ascii="Times New Roman" w:hAnsi="Times New Roman" w:cs="Times New Roman"/>
          <w:sz w:val="22"/>
          <w:szCs w:val="22"/>
        </w:rPr>
        <w:t xml:space="preserve"> заявки на участие в аукционе</w:t>
      </w:r>
      <w:r>
        <w:rPr>
          <w:rFonts w:ascii="Times New Roman" w:hAnsi="Times New Roman" w:cs="Times New Roman"/>
          <w:sz w:val="22"/>
          <w:szCs w:val="22"/>
        </w:rPr>
        <w:t xml:space="preserve">. </w:t>
      </w:r>
      <w:r w:rsidRPr="00A27A2A">
        <w:rPr>
          <w:rFonts w:ascii="Times New Roman" w:hAnsi="Times New Roman" w:cs="Times New Roman"/>
          <w:sz w:val="22"/>
          <w:szCs w:val="22"/>
        </w:rPr>
        <w:t>Документы, предоставляемые Заявителями в составе заявки на участие в аукционе, подаются на бумажном носителе и должны содержать:</w:t>
      </w:r>
    </w:p>
    <w:p w:rsidR="00EF4A6B" w:rsidRPr="00A27A2A" w:rsidRDefault="00EF4A6B" w:rsidP="00EF4A6B">
      <w:pPr>
        <w:pStyle w:val="ConsPlusNormal"/>
        <w:ind w:firstLine="709"/>
        <w:jc w:val="both"/>
        <w:rPr>
          <w:rFonts w:ascii="Times New Roman" w:hAnsi="Times New Roman" w:cs="Times New Roman"/>
          <w:color w:val="000000"/>
          <w:sz w:val="22"/>
          <w:szCs w:val="22"/>
        </w:rPr>
      </w:pPr>
      <w:r w:rsidRPr="00A27A2A">
        <w:rPr>
          <w:rFonts w:ascii="Times New Roman" w:hAnsi="Times New Roman" w:cs="Times New Roman"/>
          <w:sz w:val="22"/>
          <w:szCs w:val="22"/>
        </w:rPr>
        <w:t xml:space="preserve">7.15.1. Опись представленных документов в соответствии с </w:t>
      </w:r>
      <w:r w:rsidRPr="00A27A2A">
        <w:rPr>
          <w:rFonts w:ascii="Times New Roman" w:hAnsi="Times New Roman" w:cs="Times New Roman"/>
          <w:color w:val="000000"/>
          <w:sz w:val="22"/>
          <w:szCs w:val="22"/>
        </w:rPr>
        <w:t>Приложением № 3.</w:t>
      </w:r>
    </w:p>
    <w:p w:rsidR="00EF4A6B" w:rsidRPr="00A27A2A" w:rsidRDefault="00EF4A6B" w:rsidP="00EF4A6B">
      <w:pPr>
        <w:pStyle w:val="ConsPlusNormal"/>
        <w:ind w:firstLine="709"/>
        <w:jc w:val="both"/>
        <w:rPr>
          <w:rFonts w:ascii="Times New Roman" w:hAnsi="Times New Roman" w:cs="Times New Roman"/>
          <w:color w:val="000000"/>
          <w:sz w:val="22"/>
          <w:szCs w:val="22"/>
        </w:rPr>
      </w:pPr>
      <w:r w:rsidRPr="00A27A2A">
        <w:rPr>
          <w:rFonts w:ascii="Times New Roman" w:hAnsi="Times New Roman" w:cs="Times New Roman"/>
          <w:color w:val="000000"/>
          <w:sz w:val="22"/>
          <w:szCs w:val="22"/>
        </w:rPr>
        <w:t>7.15.2. Выписку из единого государственного реестра юридических лиц или нотариально заверенную копию такой выписки.</w:t>
      </w:r>
    </w:p>
    <w:p w:rsidR="00EF4A6B" w:rsidRPr="00A27A2A" w:rsidRDefault="00EF4A6B" w:rsidP="00EF4A6B">
      <w:pPr>
        <w:pStyle w:val="ConsPlusNormal"/>
        <w:ind w:firstLine="709"/>
        <w:jc w:val="both"/>
        <w:rPr>
          <w:rFonts w:ascii="Times New Roman" w:hAnsi="Times New Roman" w:cs="Times New Roman"/>
          <w:color w:val="000000"/>
          <w:sz w:val="22"/>
          <w:szCs w:val="22"/>
        </w:rPr>
      </w:pPr>
      <w:r w:rsidRPr="00A27A2A">
        <w:rPr>
          <w:rFonts w:ascii="Times New Roman" w:hAnsi="Times New Roman" w:cs="Times New Roman"/>
          <w:color w:val="000000"/>
          <w:sz w:val="22"/>
          <w:szCs w:val="22"/>
        </w:rPr>
        <w:t>7.15.3. Выписку из единого государственного реестра индивидуальных предпринимателей или копию такой выписки.</w:t>
      </w:r>
    </w:p>
    <w:p w:rsidR="00EF4A6B" w:rsidRPr="00A27A2A" w:rsidRDefault="00EF4A6B" w:rsidP="00EF4A6B">
      <w:pPr>
        <w:pStyle w:val="ConsPlusNormal"/>
        <w:ind w:firstLine="709"/>
        <w:jc w:val="both"/>
        <w:rPr>
          <w:rFonts w:ascii="Times New Roman" w:hAnsi="Times New Roman" w:cs="Times New Roman"/>
          <w:color w:val="000000"/>
          <w:sz w:val="22"/>
          <w:szCs w:val="22"/>
        </w:rPr>
      </w:pPr>
      <w:r w:rsidRPr="00A27A2A">
        <w:rPr>
          <w:rFonts w:ascii="Times New Roman" w:hAnsi="Times New Roman" w:cs="Times New Roman"/>
          <w:color w:val="000000"/>
          <w:sz w:val="22"/>
          <w:szCs w:val="22"/>
        </w:rPr>
        <w:t>7.15.4. Копии учредительных документов, а также всех изменений и дополнений к ним, заверенные нотариально (для юридических лиц).</w:t>
      </w:r>
    </w:p>
    <w:p w:rsidR="00EF4A6B" w:rsidRPr="00A27A2A" w:rsidRDefault="00EF4A6B" w:rsidP="00EF4A6B">
      <w:pPr>
        <w:pStyle w:val="ConsPlusNormal"/>
        <w:ind w:firstLine="709"/>
        <w:jc w:val="both"/>
        <w:rPr>
          <w:rFonts w:ascii="Times New Roman" w:hAnsi="Times New Roman" w:cs="Times New Roman"/>
          <w:color w:val="000000"/>
          <w:sz w:val="22"/>
          <w:szCs w:val="22"/>
        </w:rPr>
      </w:pPr>
      <w:r w:rsidRPr="00A27A2A">
        <w:rPr>
          <w:rFonts w:ascii="Times New Roman" w:hAnsi="Times New Roman" w:cs="Times New Roman"/>
          <w:color w:val="000000"/>
          <w:sz w:val="22"/>
          <w:szCs w:val="22"/>
        </w:rPr>
        <w:t>7.15.5. Копию свидетельства о государственной регистрации Заявителя, заверенную нотариально.</w:t>
      </w:r>
    </w:p>
    <w:p w:rsidR="00EF4A6B" w:rsidRPr="00A27A2A" w:rsidRDefault="00EF4A6B" w:rsidP="00EF4A6B">
      <w:pPr>
        <w:pStyle w:val="ConsPlusNormal"/>
        <w:ind w:firstLine="709"/>
        <w:jc w:val="both"/>
        <w:rPr>
          <w:rFonts w:ascii="Times New Roman" w:hAnsi="Times New Roman" w:cs="Times New Roman"/>
          <w:color w:val="000000"/>
          <w:sz w:val="22"/>
          <w:szCs w:val="22"/>
        </w:rPr>
      </w:pPr>
      <w:r w:rsidRPr="00A27A2A">
        <w:rPr>
          <w:rFonts w:ascii="Times New Roman" w:hAnsi="Times New Roman" w:cs="Times New Roman"/>
          <w:color w:val="000000"/>
          <w:sz w:val="22"/>
          <w:szCs w:val="22"/>
        </w:rPr>
        <w:t>7.15.6. Копию свидетельства о постановке на учет российской организации в налоговом органе по месту нахождения на территории Российской Федерации, заверенную нотариально.</w:t>
      </w:r>
    </w:p>
    <w:p w:rsidR="00EF4A6B" w:rsidRPr="00A27A2A" w:rsidRDefault="00EF4A6B" w:rsidP="00EF4A6B">
      <w:pPr>
        <w:pStyle w:val="ConsPlusNormal"/>
        <w:ind w:firstLine="709"/>
        <w:jc w:val="both"/>
        <w:rPr>
          <w:rFonts w:ascii="Times New Roman" w:hAnsi="Times New Roman" w:cs="Times New Roman"/>
          <w:color w:val="000000"/>
          <w:sz w:val="22"/>
          <w:szCs w:val="22"/>
        </w:rPr>
      </w:pPr>
      <w:r w:rsidRPr="00A27A2A">
        <w:rPr>
          <w:rFonts w:ascii="Times New Roman" w:hAnsi="Times New Roman" w:cs="Times New Roman"/>
          <w:color w:val="000000"/>
          <w:sz w:val="22"/>
          <w:szCs w:val="22"/>
        </w:rPr>
        <w:t>7.15.7. Документ, подтверждающий полномочия лица на осуществление действий от имени Заявителя (доверенность, приказ, распоряжение, протокол и т.п.).</w:t>
      </w:r>
    </w:p>
    <w:p w:rsidR="00EF4A6B" w:rsidRPr="00A27A2A" w:rsidRDefault="00EF4A6B" w:rsidP="00EF4A6B">
      <w:pPr>
        <w:pStyle w:val="ConsPlusNormal"/>
        <w:ind w:firstLine="709"/>
        <w:jc w:val="both"/>
        <w:rPr>
          <w:rFonts w:ascii="Times New Roman" w:hAnsi="Times New Roman" w:cs="Times New Roman"/>
          <w:color w:val="000000"/>
          <w:sz w:val="22"/>
          <w:szCs w:val="22"/>
        </w:rPr>
      </w:pPr>
      <w:r w:rsidRPr="00A27A2A">
        <w:rPr>
          <w:rFonts w:ascii="Times New Roman" w:hAnsi="Times New Roman" w:cs="Times New Roman"/>
          <w:color w:val="000000"/>
          <w:sz w:val="22"/>
          <w:szCs w:val="22"/>
        </w:rPr>
        <w:t>7.15.8. Анкету Заявителя, составленную в соответствии с Приложением № 4 для юридического лица либо составленную в соответствии с Приложением № 5</w:t>
      </w:r>
      <w:r w:rsidRPr="00A27A2A">
        <w:rPr>
          <w:rFonts w:ascii="Times New Roman" w:hAnsi="Times New Roman" w:cs="Times New Roman"/>
          <w:color w:val="FF0000"/>
          <w:sz w:val="22"/>
          <w:szCs w:val="22"/>
        </w:rPr>
        <w:t xml:space="preserve"> </w:t>
      </w:r>
      <w:r w:rsidRPr="00A27A2A">
        <w:rPr>
          <w:rFonts w:ascii="Times New Roman" w:hAnsi="Times New Roman" w:cs="Times New Roman"/>
          <w:color w:val="000000"/>
          <w:sz w:val="22"/>
          <w:szCs w:val="22"/>
        </w:rPr>
        <w:t>для индивидуального предпринимателя.</w:t>
      </w:r>
    </w:p>
    <w:p w:rsidR="00EF4A6B" w:rsidRPr="00A27A2A" w:rsidRDefault="00EF4A6B" w:rsidP="00EF4A6B">
      <w:pPr>
        <w:shd w:val="clear" w:color="auto" w:fill="FFFFFF"/>
        <w:spacing w:line="252" w:lineRule="exact"/>
        <w:ind w:left="749"/>
        <w:jc w:val="both"/>
        <w:rPr>
          <w:sz w:val="22"/>
          <w:szCs w:val="22"/>
        </w:rPr>
      </w:pPr>
      <w:r w:rsidRPr="00A27A2A">
        <w:rPr>
          <w:sz w:val="22"/>
          <w:szCs w:val="22"/>
        </w:rPr>
        <w:t xml:space="preserve">7.16.     </w:t>
      </w:r>
      <w:r w:rsidRPr="00A27A2A">
        <w:rPr>
          <w:color w:val="000000"/>
          <w:sz w:val="22"/>
          <w:szCs w:val="22"/>
        </w:rPr>
        <w:t>Вся документация для участия в аукционе оформляется на русском языке.</w:t>
      </w:r>
    </w:p>
    <w:p w:rsidR="00EF4A6B" w:rsidRPr="00A27A2A" w:rsidRDefault="00EF4A6B" w:rsidP="00EF4A6B">
      <w:pPr>
        <w:shd w:val="clear" w:color="auto" w:fill="FFFFFF"/>
        <w:spacing w:line="252" w:lineRule="exact"/>
        <w:ind w:left="11" w:firstLine="702"/>
        <w:jc w:val="both"/>
        <w:rPr>
          <w:color w:val="000000"/>
          <w:spacing w:val="4"/>
          <w:sz w:val="22"/>
          <w:szCs w:val="22"/>
        </w:rPr>
      </w:pPr>
      <w:r w:rsidRPr="00A27A2A">
        <w:rPr>
          <w:color w:val="000000"/>
          <w:spacing w:val="-11"/>
          <w:sz w:val="22"/>
          <w:szCs w:val="22"/>
        </w:rPr>
        <w:t xml:space="preserve"> 7.17.</w:t>
      </w:r>
      <w:r w:rsidRPr="00A27A2A">
        <w:rPr>
          <w:color w:val="000000"/>
          <w:sz w:val="22"/>
          <w:szCs w:val="22"/>
        </w:rPr>
        <w:tab/>
      </w:r>
      <w:r w:rsidRPr="00A27A2A">
        <w:rPr>
          <w:color w:val="000000"/>
          <w:spacing w:val="7"/>
          <w:sz w:val="22"/>
          <w:szCs w:val="22"/>
        </w:rPr>
        <w:t xml:space="preserve">Все документы, представленные Заявителями, должны быть скреплены печатью и заверены </w:t>
      </w:r>
      <w:r w:rsidRPr="00A27A2A">
        <w:rPr>
          <w:color w:val="000000"/>
          <w:spacing w:val="4"/>
          <w:sz w:val="22"/>
          <w:szCs w:val="22"/>
        </w:rPr>
        <w:t xml:space="preserve">подписью уполномоченного лица (для юридических лиц), подписаны индивидуальным предпринимателем </w:t>
      </w:r>
      <w:r w:rsidRPr="00A27A2A">
        <w:rPr>
          <w:color w:val="000000"/>
          <w:spacing w:val="-4"/>
          <w:sz w:val="22"/>
          <w:szCs w:val="22"/>
        </w:rPr>
        <w:t>собственноручно.</w:t>
      </w:r>
    </w:p>
    <w:p w:rsidR="00EF4A6B" w:rsidRPr="00A27A2A" w:rsidRDefault="00EF4A6B" w:rsidP="00EF4A6B">
      <w:pPr>
        <w:shd w:val="clear" w:color="auto" w:fill="FFFFFF"/>
        <w:spacing w:before="7" w:line="252" w:lineRule="exact"/>
        <w:ind w:left="14" w:right="-2" w:firstLine="673"/>
        <w:jc w:val="both"/>
        <w:rPr>
          <w:sz w:val="22"/>
          <w:szCs w:val="22"/>
        </w:rPr>
      </w:pPr>
      <w:r w:rsidRPr="00A27A2A">
        <w:rPr>
          <w:color w:val="000000"/>
          <w:spacing w:val="6"/>
          <w:sz w:val="22"/>
          <w:szCs w:val="22"/>
        </w:rPr>
        <w:t xml:space="preserve">Все документы, насчитывающие более одного листа, должны быть пронумерованы, прошиты, </w:t>
      </w:r>
      <w:r w:rsidRPr="00A27A2A">
        <w:rPr>
          <w:color w:val="000000"/>
          <w:spacing w:val="5"/>
          <w:sz w:val="22"/>
          <w:szCs w:val="22"/>
        </w:rPr>
        <w:t xml:space="preserve">скреплены печатью и заверены подписью уполномоченного лица Заявителя - юридического лица и </w:t>
      </w:r>
      <w:r w:rsidRPr="00A27A2A">
        <w:rPr>
          <w:color w:val="000000"/>
          <w:sz w:val="22"/>
          <w:szCs w:val="22"/>
        </w:rPr>
        <w:t>собственноручно заверены Заявителем - индивидуальным предпринимателем, в том числе на прошивке.</w:t>
      </w:r>
    </w:p>
    <w:p w:rsidR="00EF4A6B" w:rsidRPr="00A27A2A" w:rsidRDefault="00EF4A6B" w:rsidP="00EF4A6B">
      <w:pPr>
        <w:shd w:val="clear" w:color="auto" w:fill="FFFFFF"/>
        <w:spacing w:before="4" w:line="252" w:lineRule="exact"/>
        <w:ind w:left="25" w:right="-2" w:firstLine="666"/>
        <w:jc w:val="both"/>
        <w:rPr>
          <w:sz w:val="22"/>
          <w:szCs w:val="22"/>
        </w:rPr>
      </w:pPr>
      <w:r w:rsidRPr="00A27A2A">
        <w:rPr>
          <w:color w:val="000000"/>
          <w:spacing w:val="9"/>
          <w:sz w:val="22"/>
          <w:szCs w:val="22"/>
        </w:rPr>
        <w:t xml:space="preserve">Копии документов, представляемых в составе заявки на участие в конкурсе, должны быть </w:t>
      </w:r>
      <w:r w:rsidRPr="00A27A2A">
        <w:rPr>
          <w:color w:val="000000"/>
          <w:spacing w:val="-1"/>
          <w:sz w:val="22"/>
          <w:szCs w:val="22"/>
        </w:rPr>
        <w:t xml:space="preserve">подтверждены печатью и подписью уполномоченного лица, если иная форма заверения не была установлена </w:t>
      </w:r>
      <w:r w:rsidRPr="00A27A2A">
        <w:rPr>
          <w:color w:val="000000"/>
          <w:spacing w:val="2"/>
          <w:sz w:val="22"/>
          <w:szCs w:val="22"/>
        </w:rPr>
        <w:t xml:space="preserve">нормативными правовыми актами Российской Федерации. Копии документов должны быть заверены в </w:t>
      </w:r>
      <w:r w:rsidRPr="00A27A2A">
        <w:rPr>
          <w:color w:val="000000"/>
          <w:spacing w:val="-1"/>
          <w:sz w:val="22"/>
          <w:szCs w:val="22"/>
        </w:rPr>
        <w:t>нотариальном порядке, либо регистрирующим органом в случае, если указание на это содержится в настоящей Д</w:t>
      </w:r>
      <w:r w:rsidRPr="00A27A2A">
        <w:rPr>
          <w:color w:val="000000"/>
          <w:spacing w:val="-3"/>
          <w:sz w:val="22"/>
          <w:szCs w:val="22"/>
        </w:rPr>
        <w:t>окументации об аукционе.</w:t>
      </w:r>
    </w:p>
    <w:p w:rsidR="00EF4A6B" w:rsidRPr="00A27A2A" w:rsidRDefault="00EF4A6B" w:rsidP="00EF4A6B">
      <w:pPr>
        <w:shd w:val="clear" w:color="auto" w:fill="FFFFFF"/>
        <w:tabs>
          <w:tab w:val="left" w:pos="1188"/>
        </w:tabs>
        <w:spacing w:line="252" w:lineRule="exact"/>
        <w:ind w:left="36" w:firstLine="695"/>
        <w:jc w:val="both"/>
        <w:rPr>
          <w:color w:val="000000"/>
          <w:spacing w:val="-3"/>
          <w:sz w:val="22"/>
          <w:szCs w:val="22"/>
        </w:rPr>
      </w:pPr>
      <w:r w:rsidRPr="00A27A2A">
        <w:rPr>
          <w:color w:val="000000"/>
          <w:spacing w:val="-13"/>
          <w:sz w:val="22"/>
          <w:szCs w:val="22"/>
        </w:rPr>
        <w:t>7.</w:t>
      </w:r>
      <w:r>
        <w:rPr>
          <w:color w:val="000000"/>
          <w:spacing w:val="-13"/>
          <w:sz w:val="22"/>
          <w:szCs w:val="22"/>
        </w:rPr>
        <w:t>18</w:t>
      </w:r>
      <w:r w:rsidRPr="00A27A2A">
        <w:rPr>
          <w:color w:val="000000"/>
          <w:spacing w:val="-13"/>
          <w:sz w:val="22"/>
          <w:szCs w:val="22"/>
        </w:rPr>
        <w:t>.</w:t>
      </w:r>
      <w:r w:rsidRPr="00A27A2A">
        <w:rPr>
          <w:color w:val="000000"/>
          <w:sz w:val="22"/>
          <w:szCs w:val="22"/>
        </w:rPr>
        <w:tab/>
      </w:r>
      <w:r w:rsidRPr="00A27A2A">
        <w:rPr>
          <w:color w:val="000000"/>
          <w:spacing w:val="-1"/>
          <w:sz w:val="22"/>
          <w:szCs w:val="22"/>
        </w:rPr>
        <w:t xml:space="preserve">Все документы, представляемые Заявителями в составе заявки на участие в аукционе, должны быть </w:t>
      </w:r>
      <w:r w:rsidRPr="00A27A2A">
        <w:rPr>
          <w:color w:val="000000"/>
          <w:spacing w:val="-3"/>
          <w:sz w:val="22"/>
          <w:szCs w:val="22"/>
        </w:rPr>
        <w:t>заполнены по всем пунктам.</w:t>
      </w:r>
    </w:p>
    <w:p w:rsidR="00EF4A6B" w:rsidRPr="00A27A2A" w:rsidRDefault="00EF4A6B" w:rsidP="00EF4A6B">
      <w:pPr>
        <w:autoSpaceDE w:val="0"/>
        <w:autoSpaceDN w:val="0"/>
        <w:adjustRightInd w:val="0"/>
        <w:ind w:firstLine="720"/>
        <w:jc w:val="both"/>
        <w:rPr>
          <w:sz w:val="22"/>
          <w:szCs w:val="22"/>
        </w:rPr>
      </w:pPr>
    </w:p>
    <w:p w:rsidR="00EF4A6B" w:rsidRPr="00D17FFD" w:rsidRDefault="00EF4A6B" w:rsidP="00EF4A6B">
      <w:pPr>
        <w:shd w:val="clear" w:color="auto" w:fill="FFFFFF"/>
        <w:spacing w:before="7" w:line="252" w:lineRule="exact"/>
        <w:jc w:val="center"/>
        <w:rPr>
          <w:b/>
          <w:bCs/>
          <w:color w:val="000000"/>
          <w:spacing w:val="1"/>
          <w:sz w:val="22"/>
          <w:szCs w:val="22"/>
        </w:rPr>
      </w:pPr>
      <w:r w:rsidRPr="00D17FFD">
        <w:rPr>
          <w:b/>
          <w:bCs/>
          <w:color w:val="000000"/>
          <w:spacing w:val="1"/>
          <w:sz w:val="22"/>
          <w:szCs w:val="22"/>
        </w:rPr>
        <w:t>8. Порядок, место, сроки подачи заявок на участие в аукционе</w:t>
      </w:r>
    </w:p>
    <w:p w:rsidR="00EF4A6B" w:rsidRPr="00D17FFD" w:rsidRDefault="00EF4A6B" w:rsidP="00EF4A6B">
      <w:pPr>
        <w:widowControl w:val="0"/>
        <w:shd w:val="clear" w:color="auto" w:fill="FFFFFF"/>
        <w:tabs>
          <w:tab w:val="left" w:pos="1199"/>
        </w:tabs>
        <w:autoSpaceDE w:val="0"/>
        <w:autoSpaceDN w:val="0"/>
        <w:adjustRightInd w:val="0"/>
        <w:spacing w:line="252" w:lineRule="exact"/>
        <w:ind w:left="40"/>
        <w:jc w:val="both"/>
        <w:rPr>
          <w:color w:val="000000"/>
          <w:spacing w:val="-11"/>
          <w:sz w:val="22"/>
          <w:szCs w:val="22"/>
        </w:rPr>
      </w:pPr>
      <w:r w:rsidRPr="00D17FFD">
        <w:rPr>
          <w:color w:val="000000"/>
          <w:spacing w:val="2"/>
          <w:sz w:val="22"/>
          <w:szCs w:val="22"/>
        </w:rPr>
        <w:t xml:space="preserve">            8.1. Заявки на участие в аукционе подаются </w:t>
      </w:r>
      <w:r w:rsidRPr="00D17FFD">
        <w:rPr>
          <w:sz w:val="22"/>
          <w:szCs w:val="22"/>
        </w:rPr>
        <w:t xml:space="preserve">в срок </w:t>
      </w:r>
      <w:r w:rsidRPr="00D17FFD">
        <w:rPr>
          <w:b/>
          <w:sz w:val="22"/>
          <w:szCs w:val="22"/>
        </w:rPr>
        <w:t xml:space="preserve">с </w:t>
      </w:r>
      <w:r>
        <w:rPr>
          <w:b/>
          <w:sz w:val="22"/>
          <w:szCs w:val="22"/>
        </w:rPr>
        <w:t>0</w:t>
      </w:r>
      <w:r w:rsidRPr="00D17FFD">
        <w:rPr>
          <w:b/>
          <w:sz w:val="22"/>
          <w:szCs w:val="22"/>
        </w:rPr>
        <w:t xml:space="preserve">9:00 час. </w:t>
      </w:r>
      <w:r>
        <w:rPr>
          <w:b/>
          <w:sz w:val="22"/>
          <w:szCs w:val="22"/>
        </w:rPr>
        <w:t>03.10</w:t>
      </w:r>
      <w:r w:rsidRPr="00D17FFD">
        <w:rPr>
          <w:b/>
          <w:sz w:val="22"/>
          <w:szCs w:val="22"/>
        </w:rPr>
        <w:t>.201</w:t>
      </w:r>
      <w:r>
        <w:rPr>
          <w:b/>
          <w:sz w:val="22"/>
          <w:szCs w:val="22"/>
        </w:rPr>
        <w:t>9</w:t>
      </w:r>
      <w:r w:rsidRPr="00D17FFD">
        <w:rPr>
          <w:b/>
          <w:sz w:val="22"/>
          <w:szCs w:val="22"/>
        </w:rPr>
        <w:t xml:space="preserve"> года до </w:t>
      </w:r>
      <w:r>
        <w:rPr>
          <w:b/>
          <w:sz w:val="22"/>
          <w:szCs w:val="22"/>
        </w:rPr>
        <w:t>17</w:t>
      </w:r>
      <w:r w:rsidRPr="00D17FFD">
        <w:rPr>
          <w:b/>
          <w:sz w:val="22"/>
          <w:szCs w:val="22"/>
        </w:rPr>
        <w:t xml:space="preserve">:00 час. </w:t>
      </w:r>
      <w:r>
        <w:rPr>
          <w:b/>
          <w:sz w:val="22"/>
          <w:szCs w:val="22"/>
        </w:rPr>
        <w:t>01.11.2019 г</w:t>
      </w:r>
      <w:r w:rsidRPr="00D17FFD">
        <w:rPr>
          <w:b/>
          <w:sz w:val="22"/>
          <w:szCs w:val="22"/>
        </w:rPr>
        <w:t>.</w:t>
      </w:r>
      <w:r w:rsidRPr="00D17FFD">
        <w:rPr>
          <w:sz w:val="22"/>
          <w:szCs w:val="22"/>
        </w:rPr>
        <w:t xml:space="preserve"> в рабочие дни (рабочее время с 09:00 до 18:00, обеденный перерыв с 13:00 до 14:00 (время местное) по адресу: 171360, Тверская область, город Старица, ул. Советская, д. 6, каб. 9</w:t>
      </w:r>
      <w:r w:rsidRPr="00D17FFD">
        <w:rPr>
          <w:color w:val="000000"/>
          <w:spacing w:val="-2"/>
          <w:sz w:val="22"/>
          <w:szCs w:val="22"/>
        </w:rPr>
        <w:t>.</w:t>
      </w:r>
    </w:p>
    <w:p w:rsidR="00EF4A6B" w:rsidRPr="00D17FFD" w:rsidRDefault="00EF4A6B" w:rsidP="00EF4A6B">
      <w:pPr>
        <w:widowControl w:val="0"/>
        <w:shd w:val="clear" w:color="auto" w:fill="FFFFFF"/>
        <w:tabs>
          <w:tab w:val="left" w:pos="1199"/>
        </w:tabs>
        <w:autoSpaceDE w:val="0"/>
        <w:autoSpaceDN w:val="0"/>
        <w:adjustRightInd w:val="0"/>
        <w:spacing w:before="7" w:line="252" w:lineRule="exact"/>
        <w:jc w:val="both"/>
        <w:rPr>
          <w:color w:val="000000"/>
          <w:spacing w:val="-13"/>
          <w:sz w:val="22"/>
          <w:szCs w:val="22"/>
        </w:rPr>
      </w:pPr>
      <w:r w:rsidRPr="00D17FFD">
        <w:rPr>
          <w:color w:val="000000"/>
          <w:spacing w:val="3"/>
          <w:sz w:val="22"/>
          <w:szCs w:val="22"/>
        </w:rPr>
        <w:lastRenderedPageBreak/>
        <w:t xml:space="preserve">             8.2. Представленная в аукционную комиссию Заявка на участие в аукционе подлежит регистрации в </w:t>
      </w:r>
      <w:r w:rsidRPr="00D17FFD">
        <w:rPr>
          <w:color w:val="000000"/>
          <w:spacing w:val="1"/>
          <w:sz w:val="22"/>
          <w:szCs w:val="22"/>
        </w:rPr>
        <w:t xml:space="preserve">журнале регистрации заявок под порядковым номером с указанием даты и точного времени ее представления </w:t>
      </w:r>
      <w:r w:rsidRPr="00D17FFD">
        <w:rPr>
          <w:color w:val="000000"/>
          <w:spacing w:val="-1"/>
          <w:sz w:val="22"/>
          <w:szCs w:val="22"/>
        </w:rPr>
        <w:t>(часы и минуты) во избежание совпадения этого времени с временем представления других заявок на участие в аукционе</w:t>
      </w:r>
      <w:r w:rsidRPr="00D17FFD">
        <w:rPr>
          <w:color w:val="000000"/>
          <w:spacing w:val="-7"/>
          <w:sz w:val="22"/>
          <w:szCs w:val="22"/>
        </w:rPr>
        <w:t>.</w:t>
      </w:r>
    </w:p>
    <w:p w:rsidR="00EF4A6B" w:rsidRPr="00D17FFD" w:rsidRDefault="00EF4A6B" w:rsidP="00EF4A6B">
      <w:pPr>
        <w:shd w:val="clear" w:color="auto" w:fill="FFFFFF"/>
        <w:spacing w:before="4" w:line="252" w:lineRule="exact"/>
        <w:ind w:left="58" w:right="25" w:firstLine="662"/>
        <w:jc w:val="both"/>
        <w:rPr>
          <w:sz w:val="22"/>
          <w:szCs w:val="22"/>
        </w:rPr>
      </w:pPr>
      <w:r w:rsidRPr="00D17FFD">
        <w:rPr>
          <w:color w:val="000000"/>
          <w:sz w:val="22"/>
          <w:szCs w:val="22"/>
        </w:rPr>
        <w:t xml:space="preserve">К заявке на участие в аукционе прилагается удостоверенная подписью Заявителя опись представленных </w:t>
      </w:r>
      <w:r w:rsidRPr="00D17FFD">
        <w:rPr>
          <w:color w:val="000000"/>
          <w:spacing w:val="-1"/>
          <w:sz w:val="22"/>
          <w:szCs w:val="22"/>
        </w:rPr>
        <w:t>им документов и материалов, оригинал которой остается в аукционной комиссии, копия - у заявителя.</w:t>
      </w:r>
    </w:p>
    <w:p w:rsidR="00EF4A6B" w:rsidRDefault="00EF4A6B" w:rsidP="00EF4A6B">
      <w:pPr>
        <w:shd w:val="clear" w:color="auto" w:fill="FFFFFF"/>
        <w:spacing w:line="252" w:lineRule="exact"/>
        <w:ind w:left="61" w:right="29" w:firstLine="666"/>
        <w:jc w:val="both"/>
        <w:rPr>
          <w:color w:val="000000"/>
          <w:spacing w:val="-1"/>
          <w:sz w:val="22"/>
          <w:szCs w:val="22"/>
        </w:rPr>
      </w:pPr>
      <w:r w:rsidRPr="00D17FFD">
        <w:rPr>
          <w:color w:val="000000"/>
          <w:spacing w:val="4"/>
          <w:sz w:val="22"/>
          <w:szCs w:val="22"/>
        </w:rPr>
        <w:t xml:space="preserve">На копии описи представленных Заявителем документов и материалов делается отметка о дате и </w:t>
      </w:r>
      <w:r w:rsidRPr="00D17FFD">
        <w:rPr>
          <w:color w:val="000000"/>
          <w:spacing w:val="-1"/>
          <w:sz w:val="22"/>
          <w:szCs w:val="22"/>
        </w:rPr>
        <w:t>времени представления Заявки на участие в аукционе с указанием номера этой заявки.</w:t>
      </w:r>
    </w:p>
    <w:p w:rsidR="00EF4A6B" w:rsidRPr="00FD2CFE" w:rsidRDefault="00EF4A6B" w:rsidP="00EF4A6B">
      <w:pPr>
        <w:shd w:val="clear" w:color="auto" w:fill="FFFFFF"/>
        <w:spacing w:line="252" w:lineRule="exact"/>
        <w:ind w:left="61" w:right="29" w:firstLine="666"/>
        <w:jc w:val="both"/>
        <w:rPr>
          <w:color w:val="000000"/>
          <w:spacing w:val="-1"/>
          <w:sz w:val="22"/>
          <w:szCs w:val="22"/>
        </w:rPr>
      </w:pPr>
    </w:p>
    <w:p w:rsidR="00EF4A6B" w:rsidRPr="00D17FFD" w:rsidRDefault="00EF4A6B" w:rsidP="00EF4A6B">
      <w:pPr>
        <w:pStyle w:val="ConsPlusNormal"/>
        <w:ind w:firstLine="709"/>
        <w:jc w:val="center"/>
        <w:rPr>
          <w:rFonts w:ascii="Times New Roman" w:hAnsi="Times New Roman" w:cs="Times New Roman"/>
          <w:b/>
          <w:sz w:val="22"/>
          <w:szCs w:val="22"/>
        </w:rPr>
      </w:pPr>
      <w:r w:rsidRPr="00D17FFD">
        <w:rPr>
          <w:rFonts w:ascii="Times New Roman" w:hAnsi="Times New Roman" w:cs="Times New Roman"/>
          <w:b/>
          <w:sz w:val="22"/>
          <w:szCs w:val="22"/>
        </w:rPr>
        <w:t xml:space="preserve">9. Размер, порядок и срок внесения задатка </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9.1. В качестве обеспечения исполнения обязательств по заклю</w:t>
      </w:r>
      <w:r>
        <w:rPr>
          <w:rFonts w:ascii="Times New Roman" w:hAnsi="Times New Roman" w:cs="Times New Roman"/>
          <w:sz w:val="22"/>
          <w:szCs w:val="22"/>
        </w:rPr>
        <w:t>чению договора аренды на объект</w:t>
      </w:r>
      <w:r w:rsidRPr="00D17FFD">
        <w:rPr>
          <w:rFonts w:ascii="Times New Roman" w:hAnsi="Times New Roman" w:cs="Times New Roman"/>
          <w:sz w:val="22"/>
          <w:szCs w:val="22"/>
        </w:rPr>
        <w:t xml:space="preserve"> недвижимого имущества Участник вносит задаток в сумме</w:t>
      </w:r>
      <w:r>
        <w:rPr>
          <w:rFonts w:ascii="Times New Roman" w:hAnsi="Times New Roman" w:cs="Times New Roman"/>
          <w:sz w:val="22"/>
          <w:szCs w:val="22"/>
        </w:rPr>
        <w:t xml:space="preserve"> </w:t>
      </w:r>
      <w:r>
        <w:rPr>
          <w:rFonts w:ascii="Times New Roman" w:hAnsi="Times New Roman" w:cs="Times New Roman"/>
          <w:b/>
          <w:sz w:val="22"/>
          <w:szCs w:val="22"/>
        </w:rPr>
        <w:t>21 12</w:t>
      </w:r>
      <w:r w:rsidRPr="007A232C">
        <w:rPr>
          <w:rFonts w:ascii="Times New Roman" w:hAnsi="Times New Roman" w:cs="Times New Roman"/>
          <w:b/>
          <w:sz w:val="22"/>
          <w:szCs w:val="22"/>
        </w:rPr>
        <w:t>0</w:t>
      </w:r>
      <w:r>
        <w:rPr>
          <w:rFonts w:ascii="Times New Roman" w:hAnsi="Times New Roman" w:cs="Times New Roman"/>
          <w:b/>
          <w:sz w:val="22"/>
          <w:szCs w:val="22"/>
        </w:rPr>
        <w:t xml:space="preserve">, 00 </w:t>
      </w:r>
      <w:r w:rsidRPr="007A232C">
        <w:rPr>
          <w:rFonts w:ascii="Times New Roman" w:hAnsi="Times New Roman" w:cs="Times New Roman"/>
          <w:b/>
          <w:sz w:val="22"/>
          <w:szCs w:val="22"/>
        </w:rPr>
        <w:t>(</w:t>
      </w:r>
      <w:r>
        <w:rPr>
          <w:rFonts w:ascii="Times New Roman" w:hAnsi="Times New Roman" w:cs="Times New Roman"/>
          <w:b/>
          <w:sz w:val="22"/>
          <w:szCs w:val="22"/>
        </w:rPr>
        <w:t>Двадцать одна</w:t>
      </w:r>
      <w:r w:rsidRPr="007A232C">
        <w:rPr>
          <w:rFonts w:ascii="Times New Roman" w:hAnsi="Times New Roman" w:cs="Times New Roman"/>
          <w:b/>
          <w:sz w:val="22"/>
          <w:szCs w:val="22"/>
        </w:rPr>
        <w:t xml:space="preserve"> тысяч</w:t>
      </w:r>
      <w:r>
        <w:rPr>
          <w:rFonts w:ascii="Times New Roman" w:hAnsi="Times New Roman" w:cs="Times New Roman"/>
          <w:b/>
          <w:sz w:val="22"/>
          <w:szCs w:val="22"/>
        </w:rPr>
        <w:t>а сто два восемь</w:t>
      </w:r>
      <w:r w:rsidRPr="007A232C">
        <w:rPr>
          <w:rFonts w:ascii="Times New Roman" w:hAnsi="Times New Roman" w:cs="Times New Roman"/>
          <w:b/>
          <w:sz w:val="22"/>
          <w:szCs w:val="22"/>
        </w:rPr>
        <w:t xml:space="preserve">) рублей 00 копеек, </w:t>
      </w:r>
      <w:r w:rsidRPr="00D17FFD">
        <w:rPr>
          <w:rFonts w:ascii="Times New Roman" w:hAnsi="Times New Roman" w:cs="Times New Roman"/>
          <w:sz w:val="22"/>
          <w:szCs w:val="22"/>
        </w:rPr>
        <w:t xml:space="preserve">что составляет 20 % </w:t>
      </w:r>
      <w:r>
        <w:rPr>
          <w:rFonts w:ascii="Times New Roman" w:hAnsi="Times New Roman" w:cs="Times New Roman"/>
          <w:sz w:val="22"/>
          <w:szCs w:val="22"/>
        </w:rPr>
        <w:t xml:space="preserve">от </w:t>
      </w:r>
      <w:r w:rsidRPr="00D17FFD">
        <w:rPr>
          <w:rFonts w:ascii="Times New Roman" w:hAnsi="Times New Roman" w:cs="Times New Roman"/>
          <w:sz w:val="22"/>
          <w:szCs w:val="22"/>
        </w:rPr>
        <w:t>начал</w:t>
      </w:r>
      <w:r>
        <w:rPr>
          <w:rFonts w:ascii="Times New Roman" w:hAnsi="Times New Roman" w:cs="Times New Roman"/>
          <w:sz w:val="22"/>
          <w:szCs w:val="22"/>
        </w:rPr>
        <w:t>ьной цены предмета аукциона</w:t>
      </w:r>
      <w:r w:rsidRPr="00D17FFD">
        <w:rPr>
          <w:rFonts w:ascii="Times New Roman" w:hAnsi="Times New Roman" w:cs="Times New Roman"/>
          <w:sz w:val="22"/>
          <w:szCs w:val="22"/>
        </w:rPr>
        <w:t xml:space="preserve">. </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 xml:space="preserve">Реквизиты счета для внесения задатка: </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 xml:space="preserve">УФК по Тверской области (Комитет по управлению имуществом администрации Старицкого района Тверской области л/с 05363018000) </w:t>
      </w:r>
      <w:r w:rsidRPr="00092CF0">
        <w:rPr>
          <w:rFonts w:ascii="Times New Roman" w:hAnsi="Times New Roman" w:cs="Times New Roman"/>
          <w:sz w:val="22"/>
          <w:szCs w:val="22"/>
        </w:rPr>
        <w:t>на расчетный счет № 40101810600000010005 ИНН 6942001120, КПП 691401001, БИК 042809001, КБК 619 111 05075 05 0000 120 ОКТМО 28653000 наименование банка: Отделение Тверь.</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В назначении платежа указать: «Задаток за участие в открытом аукционе на право заключения договора аренды объект</w:t>
      </w:r>
      <w:r>
        <w:rPr>
          <w:rFonts w:ascii="Times New Roman" w:hAnsi="Times New Roman" w:cs="Times New Roman"/>
          <w:sz w:val="22"/>
          <w:szCs w:val="22"/>
        </w:rPr>
        <w:t>а</w:t>
      </w:r>
      <w:r w:rsidRPr="00D17FFD">
        <w:rPr>
          <w:rFonts w:ascii="Times New Roman" w:hAnsi="Times New Roman" w:cs="Times New Roman"/>
          <w:sz w:val="22"/>
          <w:szCs w:val="22"/>
        </w:rPr>
        <w:t xml:space="preserve"> недвижимого имущества</w:t>
      </w:r>
      <w:r>
        <w:rPr>
          <w:rFonts w:ascii="Times New Roman" w:hAnsi="Times New Roman" w:cs="Times New Roman"/>
          <w:sz w:val="22"/>
          <w:szCs w:val="22"/>
        </w:rPr>
        <w:t>»</w:t>
      </w:r>
      <w:r w:rsidRPr="00D17FFD">
        <w:rPr>
          <w:rFonts w:ascii="Times New Roman" w:hAnsi="Times New Roman" w:cs="Times New Roman"/>
          <w:sz w:val="22"/>
          <w:szCs w:val="22"/>
        </w:rPr>
        <w:t xml:space="preserve">. </w:t>
      </w:r>
    </w:p>
    <w:p w:rsidR="00EF4A6B" w:rsidRPr="00BC2CDB" w:rsidRDefault="00EF4A6B" w:rsidP="00EF4A6B">
      <w:pPr>
        <w:pStyle w:val="ConsPlusNormal"/>
        <w:ind w:firstLine="709"/>
        <w:jc w:val="both"/>
        <w:rPr>
          <w:rFonts w:ascii="Times New Roman" w:hAnsi="Times New Roman" w:cs="Times New Roman"/>
          <w:sz w:val="22"/>
          <w:szCs w:val="22"/>
        </w:rPr>
      </w:pPr>
      <w:r w:rsidRPr="00BC2CDB">
        <w:rPr>
          <w:rFonts w:ascii="Times New Roman" w:hAnsi="Times New Roman" w:cs="Times New Roman"/>
          <w:sz w:val="22"/>
          <w:szCs w:val="22"/>
        </w:rPr>
        <w:t xml:space="preserve">9.2. Задаток вносится на расчетный счет Организатора открытого аукциона не позднее дня окончания срока подачи заявок и считается внесенным с момента зачисления денежных средств на расчетный счет Организатора аукциона. </w:t>
      </w:r>
    </w:p>
    <w:p w:rsidR="00EF4A6B" w:rsidRPr="00D17FFD" w:rsidRDefault="00EF4A6B" w:rsidP="00EF4A6B">
      <w:pPr>
        <w:ind w:firstLine="720"/>
        <w:jc w:val="both"/>
        <w:rPr>
          <w:sz w:val="22"/>
          <w:szCs w:val="22"/>
        </w:rPr>
      </w:pPr>
      <w:r w:rsidRPr="00D17FFD">
        <w:rPr>
          <w:sz w:val="22"/>
          <w:szCs w:val="22"/>
        </w:rPr>
        <w:t>9.3. Организатор аукциона в течение 5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5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F4A6B" w:rsidRPr="00D17FFD" w:rsidRDefault="00EF4A6B" w:rsidP="00EF4A6B">
      <w:pPr>
        <w:autoSpaceDE w:val="0"/>
        <w:autoSpaceDN w:val="0"/>
        <w:adjustRightInd w:val="0"/>
        <w:ind w:firstLine="708"/>
        <w:jc w:val="both"/>
        <w:rPr>
          <w:sz w:val="22"/>
          <w:szCs w:val="22"/>
        </w:rPr>
      </w:pPr>
      <w:r w:rsidRPr="00D17FFD">
        <w:rPr>
          <w:sz w:val="22"/>
          <w:szCs w:val="22"/>
        </w:rPr>
        <w:t>9.4. В случае если заявка подана после окончания установленного срока приема заявок на участие в аукционе, организатор аукциона обязан вернуть задаток указанным заявителям в течение 5 (пяти) рабочих дней с даты подписания протокола аукциона.</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9.5. В случае если заявитель отозвал заявку в любое время до установленных даты и времени начала рассмотрени</w:t>
      </w:r>
      <w:r>
        <w:rPr>
          <w:rFonts w:ascii="Times New Roman" w:hAnsi="Times New Roman" w:cs="Times New Roman"/>
          <w:sz w:val="22"/>
          <w:szCs w:val="22"/>
        </w:rPr>
        <w:t>я заявок на участие в аукционе,</w:t>
      </w:r>
      <w:r w:rsidRPr="00D17FFD">
        <w:rPr>
          <w:rFonts w:ascii="Times New Roman" w:hAnsi="Times New Roman" w:cs="Times New Roman"/>
          <w:sz w:val="22"/>
          <w:szCs w:val="22"/>
        </w:rPr>
        <w:t xml:space="preserve"> организатор аукциона обязан вернуть задаток указанному заявителю в течение 5 (пяти) рабочих дней с даты поступления организатору аукциона уведомления об отзыве заявки на участие в аукционе.</w:t>
      </w:r>
    </w:p>
    <w:p w:rsidR="00EF4A6B"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9.6. В случае если заявитель не допущен к участию в аукционе по основаниям, предусмотренным пунктами 12.3, 12.4.</w:t>
      </w:r>
      <w:r w:rsidRPr="00D17FFD">
        <w:rPr>
          <w:rFonts w:ascii="Times New Roman" w:hAnsi="Times New Roman" w:cs="Times New Roman"/>
          <w:color w:val="FF0000"/>
          <w:sz w:val="22"/>
          <w:szCs w:val="22"/>
        </w:rPr>
        <w:t xml:space="preserve"> </w:t>
      </w:r>
      <w:r w:rsidRPr="00D17FFD">
        <w:rPr>
          <w:rFonts w:ascii="Times New Roman" w:hAnsi="Times New Roman" w:cs="Times New Roman"/>
          <w:sz w:val="22"/>
          <w:szCs w:val="22"/>
        </w:rPr>
        <w:t>настоящей Документации об аукционе, организатор аукциона обязан вернуть задаток указанным заявителям в течение 5 (пяти) рабочих дней с даты подписания протокола рассмотрения заявок.</w:t>
      </w:r>
    </w:p>
    <w:p w:rsidR="00EF4A6B" w:rsidRDefault="00EF4A6B" w:rsidP="00EF4A6B">
      <w:pPr>
        <w:pStyle w:val="ConsPlusNormal"/>
        <w:ind w:firstLine="709"/>
        <w:jc w:val="both"/>
        <w:rPr>
          <w:rFonts w:ascii="Times New Roman" w:hAnsi="Times New Roman" w:cs="Times New Roman"/>
          <w:sz w:val="22"/>
          <w:szCs w:val="22"/>
        </w:rPr>
      </w:pPr>
    </w:p>
    <w:p w:rsidR="00EF4A6B" w:rsidRPr="00E40F02"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center"/>
        <w:rPr>
          <w:rFonts w:ascii="Times New Roman" w:hAnsi="Times New Roman" w:cs="Times New Roman"/>
          <w:b/>
          <w:sz w:val="22"/>
          <w:szCs w:val="22"/>
        </w:rPr>
      </w:pPr>
      <w:r w:rsidRPr="00D17FFD">
        <w:rPr>
          <w:rFonts w:ascii="Times New Roman" w:hAnsi="Times New Roman" w:cs="Times New Roman"/>
          <w:b/>
          <w:sz w:val="22"/>
          <w:szCs w:val="22"/>
        </w:rPr>
        <w:t>10. Отказ от проведения аукциона</w:t>
      </w:r>
    </w:p>
    <w:p w:rsidR="00EF4A6B" w:rsidRDefault="00EF4A6B" w:rsidP="00EF4A6B">
      <w:pPr>
        <w:ind w:firstLine="720"/>
        <w:jc w:val="both"/>
      </w:pPr>
      <w:r w:rsidRPr="00D17FFD">
        <w:rPr>
          <w:sz w:val="22"/>
          <w:szCs w:val="22"/>
        </w:rPr>
        <w:t xml:space="preserve">10.1.  Организатор аукциона вправе отказаться от проведения аукциона не позднее чем за </w:t>
      </w:r>
      <w:r>
        <w:rPr>
          <w:sz w:val="22"/>
          <w:szCs w:val="22"/>
        </w:rPr>
        <w:t>пять</w:t>
      </w:r>
      <w:r w:rsidRPr="00D17FFD">
        <w:rPr>
          <w:sz w:val="22"/>
          <w:szCs w:val="22"/>
        </w:rPr>
        <w:t xml:space="preserve"> дн</w:t>
      </w:r>
      <w:r>
        <w:rPr>
          <w:sz w:val="22"/>
          <w:szCs w:val="22"/>
        </w:rPr>
        <w:t>ей</w:t>
      </w:r>
      <w:r w:rsidRPr="00D17FFD">
        <w:rPr>
          <w:sz w:val="22"/>
          <w:szCs w:val="22"/>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8333A6">
        <w:t xml:space="preserve"> </w:t>
      </w:r>
    </w:p>
    <w:p w:rsidR="00EF4A6B" w:rsidRPr="00FD2CFE" w:rsidRDefault="00EF4A6B" w:rsidP="00EF4A6B">
      <w:pPr>
        <w:ind w:firstLine="720"/>
        <w:jc w:val="both"/>
      </w:pPr>
    </w:p>
    <w:p w:rsidR="00EF4A6B" w:rsidRPr="00D17FFD" w:rsidRDefault="00EF4A6B" w:rsidP="00EF4A6B">
      <w:pPr>
        <w:shd w:val="clear" w:color="auto" w:fill="FFFFFF"/>
        <w:ind w:firstLine="426"/>
        <w:jc w:val="center"/>
        <w:rPr>
          <w:b/>
          <w:bCs/>
          <w:color w:val="000000"/>
          <w:sz w:val="22"/>
          <w:szCs w:val="22"/>
        </w:rPr>
      </w:pPr>
      <w:r w:rsidRPr="00D17FFD">
        <w:rPr>
          <w:b/>
          <w:bCs/>
          <w:color w:val="000000"/>
          <w:sz w:val="22"/>
          <w:szCs w:val="22"/>
        </w:rPr>
        <w:t>11. Порядок, сроки отзыва заявок на участие в аукционе</w:t>
      </w:r>
    </w:p>
    <w:p w:rsidR="00EF4A6B" w:rsidRPr="00D17FFD" w:rsidRDefault="00EF4A6B" w:rsidP="00EF4A6B">
      <w:pPr>
        <w:ind w:firstLine="720"/>
        <w:jc w:val="both"/>
        <w:rPr>
          <w:sz w:val="22"/>
          <w:szCs w:val="22"/>
        </w:rPr>
      </w:pPr>
      <w:r w:rsidRPr="00D17FFD">
        <w:rPr>
          <w:color w:val="000000"/>
          <w:spacing w:val="-13"/>
          <w:sz w:val="22"/>
          <w:szCs w:val="22"/>
        </w:rPr>
        <w:lastRenderedPageBreak/>
        <w:t>11.1.</w:t>
      </w:r>
      <w:r w:rsidRPr="00D17FFD">
        <w:rPr>
          <w:color w:val="000000"/>
          <w:sz w:val="22"/>
          <w:szCs w:val="22"/>
        </w:rPr>
        <w:tab/>
      </w:r>
      <w:r w:rsidRPr="00D17FFD">
        <w:rPr>
          <w:sz w:val="22"/>
          <w:szCs w:val="22"/>
        </w:rPr>
        <w:t>Заявитель вправе отозвать заявку в любое время до установленных даты и времени начала рассмотрения заявок на участие в аукционе.</w:t>
      </w:r>
    </w:p>
    <w:p w:rsidR="00EF4A6B" w:rsidRPr="00D17FFD" w:rsidRDefault="00EF4A6B" w:rsidP="00EF4A6B">
      <w:pPr>
        <w:shd w:val="clear" w:color="auto" w:fill="FFFFFF"/>
        <w:ind w:left="72" w:firstLine="636"/>
        <w:jc w:val="both"/>
        <w:rPr>
          <w:sz w:val="22"/>
          <w:szCs w:val="22"/>
        </w:rPr>
      </w:pPr>
      <w:r w:rsidRPr="00D17FFD">
        <w:rPr>
          <w:color w:val="000000"/>
          <w:spacing w:val="-13"/>
          <w:sz w:val="22"/>
          <w:szCs w:val="22"/>
        </w:rPr>
        <w:t>11.2.</w:t>
      </w:r>
      <w:r w:rsidRPr="00D17FFD">
        <w:rPr>
          <w:color w:val="000000"/>
          <w:sz w:val="22"/>
          <w:szCs w:val="22"/>
        </w:rPr>
        <w:tab/>
      </w:r>
      <w:r w:rsidRPr="00D17FFD">
        <w:rPr>
          <w:color w:val="000000"/>
          <w:spacing w:val="4"/>
          <w:sz w:val="22"/>
          <w:szCs w:val="22"/>
        </w:rPr>
        <w:t xml:space="preserve">Заявитель, желающий отозвать свою заявку, уведомляет Организатора аукциона в </w:t>
      </w:r>
      <w:r w:rsidRPr="00D17FFD">
        <w:rPr>
          <w:color w:val="000000"/>
          <w:spacing w:val="-1"/>
          <w:sz w:val="22"/>
          <w:szCs w:val="22"/>
        </w:rPr>
        <w:t xml:space="preserve">письменной форме по адресу, по которому осуществляется </w:t>
      </w:r>
      <w:r w:rsidRPr="00D17FFD">
        <w:rPr>
          <w:color w:val="000000"/>
          <w:spacing w:val="-2"/>
          <w:sz w:val="22"/>
          <w:szCs w:val="22"/>
        </w:rPr>
        <w:t xml:space="preserve">подача заявок на участие в аукционе. </w:t>
      </w:r>
    </w:p>
    <w:p w:rsidR="00EF4A6B" w:rsidRPr="00D17FFD" w:rsidRDefault="00EF4A6B" w:rsidP="00EF4A6B">
      <w:pPr>
        <w:shd w:val="clear" w:color="auto" w:fill="FFFFFF"/>
        <w:spacing w:line="252" w:lineRule="exact"/>
        <w:ind w:left="76" w:firstLine="713"/>
        <w:jc w:val="both"/>
        <w:rPr>
          <w:sz w:val="22"/>
          <w:szCs w:val="22"/>
        </w:rPr>
      </w:pPr>
      <w:r w:rsidRPr="00D17FFD">
        <w:rPr>
          <w:color w:val="000000"/>
          <w:sz w:val="22"/>
          <w:szCs w:val="22"/>
        </w:rPr>
        <w:t>В уведомлении в обязательном порядке должно указываться: наименование Заявителя, отзывающего заявку, наименование аукциона, дата и время проведения аукциона. Уведомление об отзыве заявки на участие в аукционе должно быть скреплено печатью и заверено подписью руководителя.</w:t>
      </w:r>
    </w:p>
    <w:p w:rsidR="00EF4A6B" w:rsidRDefault="00EF4A6B" w:rsidP="00EF4A6B">
      <w:pPr>
        <w:shd w:val="clear" w:color="auto" w:fill="FFFFFF"/>
        <w:tabs>
          <w:tab w:val="left" w:pos="1246"/>
        </w:tabs>
        <w:spacing w:line="252" w:lineRule="exact"/>
        <w:ind w:left="72" w:firstLine="684"/>
        <w:jc w:val="both"/>
        <w:rPr>
          <w:color w:val="000000"/>
          <w:spacing w:val="-1"/>
          <w:sz w:val="22"/>
          <w:szCs w:val="22"/>
        </w:rPr>
      </w:pPr>
      <w:r w:rsidRPr="00D17FFD">
        <w:rPr>
          <w:color w:val="000000"/>
          <w:spacing w:val="-13"/>
          <w:sz w:val="22"/>
          <w:szCs w:val="22"/>
        </w:rPr>
        <w:t>11.3.</w:t>
      </w:r>
      <w:r w:rsidRPr="00D17FFD">
        <w:rPr>
          <w:color w:val="000000"/>
          <w:sz w:val="22"/>
          <w:szCs w:val="22"/>
        </w:rPr>
        <w:tab/>
      </w:r>
      <w:r w:rsidRPr="00D17FFD">
        <w:rPr>
          <w:color w:val="000000"/>
          <w:spacing w:val="6"/>
          <w:sz w:val="22"/>
          <w:szCs w:val="22"/>
        </w:rPr>
        <w:t xml:space="preserve">Каждое уведомление об изменении или отзыве заявки на участие в аукционе регистрируется </w:t>
      </w:r>
      <w:r w:rsidRPr="00D17FFD">
        <w:rPr>
          <w:color w:val="000000"/>
          <w:spacing w:val="1"/>
          <w:sz w:val="22"/>
          <w:szCs w:val="22"/>
        </w:rPr>
        <w:t xml:space="preserve">уполномоченным   сотрудником   Организатора   аукциона   в   журнале   регистрации   заявок   по   правилам, </w:t>
      </w:r>
      <w:r w:rsidRPr="00D17FFD">
        <w:rPr>
          <w:color w:val="000000"/>
          <w:spacing w:val="-1"/>
          <w:sz w:val="22"/>
          <w:szCs w:val="22"/>
        </w:rPr>
        <w:t>установленным в пункте 8.2 настоящей документации об аукционе.</w:t>
      </w:r>
    </w:p>
    <w:p w:rsidR="00EF4A6B" w:rsidRPr="00C91501" w:rsidRDefault="00EF4A6B" w:rsidP="00EF4A6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EF4A6B" w:rsidRPr="00D17FFD" w:rsidRDefault="00EF4A6B" w:rsidP="00EF4A6B">
      <w:pPr>
        <w:shd w:val="clear" w:color="auto" w:fill="FFFFFF"/>
        <w:jc w:val="center"/>
        <w:rPr>
          <w:b/>
          <w:bCs/>
          <w:color w:val="000000"/>
          <w:sz w:val="22"/>
          <w:szCs w:val="22"/>
        </w:rPr>
      </w:pPr>
      <w:r w:rsidRPr="00D17FFD">
        <w:rPr>
          <w:b/>
          <w:bCs/>
          <w:color w:val="000000"/>
          <w:sz w:val="22"/>
          <w:szCs w:val="22"/>
        </w:rPr>
        <w:t xml:space="preserve">12. Сроки и порядок рассмотрения заявок </w:t>
      </w:r>
    </w:p>
    <w:p w:rsidR="00EF4A6B" w:rsidRPr="00D17FFD" w:rsidRDefault="00EF4A6B" w:rsidP="00EF4A6B">
      <w:pPr>
        <w:shd w:val="clear" w:color="auto" w:fill="FFFFFF"/>
        <w:jc w:val="center"/>
        <w:rPr>
          <w:b/>
          <w:bCs/>
          <w:color w:val="000000"/>
          <w:sz w:val="22"/>
          <w:szCs w:val="22"/>
        </w:rPr>
      </w:pPr>
      <w:r w:rsidRPr="00D17FFD">
        <w:rPr>
          <w:b/>
          <w:bCs/>
          <w:color w:val="000000"/>
          <w:sz w:val="22"/>
          <w:szCs w:val="22"/>
        </w:rPr>
        <w:t>и проведения отбора участников аукциона</w:t>
      </w:r>
    </w:p>
    <w:p w:rsidR="00EF4A6B" w:rsidRPr="00D17FFD" w:rsidRDefault="00EF4A6B" w:rsidP="00EF4A6B">
      <w:pPr>
        <w:ind w:firstLine="720"/>
        <w:jc w:val="both"/>
        <w:rPr>
          <w:sz w:val="22"/>
          <w:szCs w:val="22"/>
        </w:rPr>
      </w:pPr>
      <w:bookmarkStart w:id="15" w:name="sub_10130"/>
      <w:r w:rsidRPr="00D17FFD">
        <w:rPr>
          <w:sz w:val="22"/>
          <w:szCs w:val="22"/>
        </w:rPr>
        <w:t xml:space="preserve">12.1.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w:anchor="sub_1018" w:history="1">
        <w:r w:rsidRPr="00D17FFD">
          <w:rPr>
            <w:rStyle w:val="aa"/>
            <w:sz w:val="22"/>
            <w:szCs w:val="22"/>
          </w:rPr>
          <w:t>разделом 6</w:t>
        </w:r>
      </w:hyperlink>
      <w:r w:rsidRPr="00D17FFD">
        <w:rPr>
          <w:sz w:val="22"/>
          <w:szCs w:val="22"/>
        </w:rPr>
        <w:t xml:space="preserve"> настоящей документацией об аукционе.</w:t>
      </w:r>
    </w:p>
    <w:p w:rsidR="00EF4A6B" w:rsidRPr="00D17FFD" w:rsidRDefault="00EF4A6B" w:rsidP="00EF4A6B">
      <w:pPr>
        <w:shd w:val="clear" w:color="auto" w:fill="FFFFFF"/>
        <w:tabs>
          <w:tab w:val="left" w:pos="1285"/>
        </w:tabs>
        <w:spacing w:line="252" w:lineRule="exact"/>
        <w:ind w:left="18" w:firstLine="727"/>
        <w:jc w:val="both"/>
        <w:rPr>
          <w:color w:val="000000"/>
          <w:spacing w:val="3"/>
          <w:sz w:val="22"/>
          <w:szCs w:val="22"/>
        </w:rPr>
      </w:pPr>
      <w:bookmarkStart w:id="16" w:name="sub_10131"/>
      <w:bookmarkEnd w:id="15"/>
      <w:r w:rsidRPr="00D17FFD">
        <w:rPr>
          <w:sz w:val="22"/>
          <w:szCs w:val="22"/>
        </w:rPr>
        <w:t>12.2. Срок рассмотрения заявок на участие в аукционе не может превышать десяти дней с даты окончания срока подачи заявок.</w:t>
      </w:r>
      <w:r w:rsidRPr="00D17FFD">
        <w:rPr>
          <w:color w:val="000000"/>
          <w:spacing w:val="-11"/>
          <w:sz w:val="22"/>
          <w:szCs w:val="22"/>
        </w:rPr>
        <w:t xml:space="preserve"> </w:t>
      </w:r>
      <w:r w:rsidRPr="00D17FFD">
        <w:rPr>
          <w:color w:val="000000"/>
          <w:sz w:val="22"/>
          <w:szCs w:val="22"/>
        </w:rPr>
        <w:t xml:space="preserve">Отбор участников аукциона производится аукционной комиссией </w:t>
      </w:r>
      <w:r w:rsidRPr="00D17FFD">
        <w:rPr>
          <w:b/>
          <w:sz w:val="22"/>
          <w:szCs w:val="22"/>
        </w:rPr>
        <w:t xml:space="preserve">с </w:t>
      </w:r>
      <w:r>
        <w:rPr>
          <w:b/>
          <w:sz w:val="22"/>
          <w:szCs w:val="22"/>
        </w:rPr>
        <w:t>11</w:t>
      </w:r>
      <w:r w:rsidRPr="00D17FFD">
        <w:rPr>
          <w:b/>
          <w:sz w:val="22"/>
          <w:szCs w:val="22"/>
        </w:rPr>
        <w:t xml:space="preserve">:00 часов </w:t>
      </w:r>
      <w:r>
        <w:rPr>
          <w:b/>
          <w:sz w:val="22"/>
          <w:szCs w:val="22"/>
        </w:rPr>
        <w:t>05.11.2019</w:t>
      </w:r>
      <w:r w:rsidRPr="00D17FFD">
        <w:rPr>
          <w:b/>
          <w:sz w:val="22"/>
          <w:szCs w:val="22"/>
        </w:rPr>
        <w:t xml:space="preserve"> года по адресу: 171360, Тверская область, город Старица, ул. Советская, д. 6, каб. 9</w:t>
      </w:r>
      <w:r w:rsidRPr="00D17FFD">
        <w:rPr>
          <w:sz w:val="22"/>
          <w:szCs w:val="22"/>
        </w:rPr>
        <w:t>.</w:t>
      </w:r>
      <w:r w:rsidRPr="007A232C">
        <w:rPr>
          <w:b/>
          <w:sz w:val="22"/>
          <w:szCs w:val="22"/>
        </w:rPr>
        <w:t xml:space="preserve"> </w:t>
      </w:r>
      <w:r w:rsidRPr="00D17FFD">
        <w:rPr>
          <w:b/>
          <w:sz w:val="22"/>
          <w:szCs w:val="22"/>
        </w:rPr>
        <w:t>до 1</w:t>
      </w:r>
      <w:r>
        <w:rPr>
          <w:b/>
          <w:sz w:val="22"/>
          <w:szCs w:val="22"/>
        </w:rPr>
        <w:t>7</w:t>
      </w:r>
      <w:r w:rsidRPr="00D17FFD">
        <w:rPr>
          <w:b/>
          <w:sz w:val="22"/>
          <w:szCs w:val="22"/>
        </w:rPr>
        <w:t>:00 часов</w:t>
      </w:r>
      <w:r>
        <w:rPr>
          <w:b/>
          <w:sz w:val="22"/>
          <w:szCs w:val="22"/>
        </w:rPr>
        <w:t xml:space="preserve"> 05.11.2019 г.</w:t>
      </w:r>
    </w:p>
    <w:p w:rsidR="00EF4A6B" w:rsidRPr="00D17FFD" w:rsidRDefault="00EF4A6B" w:rsidP="00EF4A6B">
      <w:pPr>
        <w:ind w:firstLine="720"/>
        <w:jc w:val="both"/>
        <w:rPr>
          <w:sz w:val="22"/>
          <w:szCs w:val="22"/>
        </w:rPr>
      </w:pPr>
      <w:bookmarkStart w:id="17" w:name="sub_10132"/>
      <w:bookmarkEnd w:id="16"/>
      <w:r w:rsidRPr="00D17FFD">
        <w:rPr>
          <w:sz w:val="22"/>
          <w:szCs w:val="22"/>
        </w:rPr>
        <w:t>12.3.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EF4A6B" w:rsidRPr="00C91501" w:rsidRDefault="00EF4A6B" w:rsidP="00EF4A6B">
      <w:pPr>
        <w:shd w:val="clear" w:color="auto" w:fill="FFFFFF"/>
        <w:tabs>
          <w:tab w:val="left" w:pos="1285"/>
        </w:tabs>
        <w:spacing w:line="252" w:lineRule="exact"/>
        <w:ind w:left="18" w:firstLine="727"/>
        <w:jc w:val="both"/>
        <w:rPr>
          <w:sz w:val="22"/>
          <w:szCs w:val="22"/>
        </w:rPr>
      </w:pPr>
      <w:bookmarkStart w:id="18" w:name="sub_10133"/>
      <w:bookmarkEnd w:id="17"/>
      <w:r w:rsidRPr="00C91501">
        <w:rPr>
          <w:color w:val="000000"/>
          <w:spacing w:val="-12"/>
          <w:sz w:val="22"/>
          <w:szCs w:val="22"/>
        </w:rPr>
        <w:t>12.4.</w:t>
      </w:r>
      <w:r w:rsidRPr="00C91501">
        <w:rPr>
          <w:color w:val="000000"/>
          <w:sz w:val="22"/>
          <w:szCs w:val="22"/>
        </w:rPr>
        <w:tab/>
        <w:t>При проведении отбора участников аукциона аукционная комиссия определяет:</w:t>
      </w:r>
    </w:p>
    <w:p w:rsidR="00EF4A6B" w:rsidRPr="00C91501" w:rsidRDefault="00EF4A6B" w:rsidP="00EF4A6B">
      <w:pPr>
        <w:shd w:val="clear" w:color="auto" w:fill="FFFFFF"/>
        <w:tabs>
          <w:tab w:val="left" w:pos="914"/>
        </w:tabs>
        <w:spacing w:line="252" w:lineRule="exact"/>
        <w:ind w:left="18" w:firstLine="695"/>
        <w:jc w:val="both"/>
        <w:rPr>
          <w:sz w:val="22"/>
          <w:szCs w:val="22"/>
        </w:rPr>
      </w:pPr>
      <w:r w:rsidRPr="00C91501">
        <w:rPr>
          <w:color w:val="000000"/>
          <w:sz w:val="22"/>
          <w:szCs w:val="22"/>
        </w:rPr>
        <w:t>-</w:t>
      </w:r>
      <w:r w:rsidRPr="00C91501">
        <w:rPr>
          <w:color w:val="000000"/>
          <w:sz w:val="22"/>
          <w:szCs w:val="22"/>
        </w:rPr>
        <w:tab/>
        <w:t xml:space="preserve">соответствие заявки на участие в аукционе требованиям, содержащимся в   документации об аукционе. </w:t>
      </w:r>
      <w:r w:rsidRPr="00C91501">
        <w:rPr>
          <w:color w:val="000000"/>
          <w:spacing w:val="2"/>
          <w:sz w:val="22"/>
          <w:szCs w:val="22"/>
        </w:rPr>
        <w:t xml:space="preserve">При этом аукционная комиссия вправе потребовать от заявителя разъяснения положений представленной </w:t>
      </w:r>
      <w:r w:rsidRPr="00C91501">
        <w:rPr>
          <w:color w:val="000000"/>
          <w:spacing w:val="-1"/>
          <w:sz w:val="22"/>
          <w:szCs w:val="22"/>
        </w:rPr>
        <w:t>заявки на участие в аукционе;</w:t>
      </w:r>
    </w:p>
    <w:p w:rsidR="00EF4A6B" w:rsidRPr="00C91501" w:rsidRDefault="00EF4A6B" w:rsidP="00EF4A6B">
      <w:pPr>
        <w:widowControl w:val="0"/>
        <w:numPr>
          <w:ilvl w:val="0"/>
          <w:numId w:val="7"/>
        </w:numPr>
        <w:shd w:val="clear" w:color="auto" w:fill="FFFFFF"/>
        <w:tabs>
          <w:tab w:val="left" w:pos="842"/>
        </w:tabs>
        <w:autoSpaceDE w:val="0"/>
        <w:autoSpaceDN w:val="0"/>
        <w:adjustRightInd w:val="0"/>
        <w:spacing w:before="7" w:line="252" w:lineRule="exact"/>
        <w:ind w:left="14" w:firstLine="698"/>
        <w:jc w:val="both"/>
        <w:rPr>
          <w:color w:val="000000"/>
          <w:sz w:val="22"/>
          <w:szCs w:val="22"/>
        </w:rPr>
      </w:pPr>
      <w:r w:rsidRPr="00C91501">
        <w:rPr>
          <w:color w:val="000000"/>
          <w:sz w:val="22"/>
          <w:szCs w:val="22"/>
        </w:rPr>
        <w:t>соответствие заявителя - индивидуального пред</w:t>
      </w:r>
      <w:r>
        <w:rPr>
          <w:color w:val="000000"/>
          <w:sz w:val="22"/>
          <w:szCs w:val="22"/>
        </w:rPr>
        <w:t xml:space="preserve">принимателя, юридического лица </w:t>
      </w:r>
      <w:r w:rsidRPr="00C91501">
        <w:rPr>
          <w:color w:val="000000"/>
          <w:sz w:val="22"/>
          <w:szCs w:val="22"/>
        </w:rPr>
        <w:t>требованиям к участникам аукциона</w:t>
      </w:r>
      <w:r w:rsidRPr="00C91501">
        <w:rPr>
          <w:color w:val="000000"/>
          <w:spacing w:val="2"/>
          <w:sz w:val="22"/>
          <w:szCs w:val="22"/>
        </w:rPr>
        <w:t xml:space="preserve">, установленным документацией об аукционе. При этом аукционная комиссия </w:t>
      </w:r>
      <w:r>
        <w:rPr>
          <w:color w:val="000000"/>
          <w:spacing w:val="2"/>
          <w:sz w:val="22"/>
          <w:szCs w:val="22"/>
        </w:rPr>
        <w:t>вправе потребовать от заявителя</w:t>
      </w:r>
      <w:r w:rsidRPr="00C91501">
        <w:rPr>
          <w:color w:val="000000"/>
          <w:spacing w:val="2"/>
          <w:sz w:val="22"/>
          <w:szCs w:val="22"/>
        </w:rPr>
        <w:t xml:space="preserve"> р</w:t>
      </w:r>
      <w:r>
        <w:rPr>
          <w:color w:val="000000"/>
          <w:spacing w:val="2"/>
          <w:sz w:val="22"/>
          <w:szCs w:val="22"/>
        </w:rPr>
        <w:t xml:space="preserve">азъяснения положений представленных им </w:t>
      </w:r>
      <w:r w:rsidRPr="00C91501">
        <w:rPr>
          <w:color w:val="000000"/>
          <w:spacing w:val="2"/>
          <w:sz w:val="22"/>
          <w:szCs w:val="22"/>
        </w:rPr>
        <w:t>документов  и  материалов,   подтверждающих  его соответствие</w:t>
      </w:r>
      <w:r w:rsidRPr="00C91501">
        <w:rPr>
          <w:color w:val="000000"/>
          <w:sz w:val="22"/>
          <w:szCs w:val="22"/>
        </w:rPr>
        <w:t xml:space="preserve"> </w:t>
      </w:r>
      <w:r w:rsidRPr="00C91501">
        <w:rPr>
          <w:color w:val="000000"/>
          <w:spacing w:val="-1"/>
          <w:sz w:val="22"/>
          <w:szCs w:val="22"/>
        </w:rPr>
        <w:t>указанным требованиям;</w:t>
      </w:r>
    </w:p>
    <w:p w:rsidR="00EF4A6B" w:rsidRPr="00C91501" w:rsidRDefault="00EF4A6B" w:rsidP="00EF4A6B">
      <w:pPr>
        <w:widowControl w:val="0"/>
        <w:shd w:val="clear" w:color="auto" w:fill="FFFFFF"/>
        <w:tabs>
          <w:tab w:val="left" w:pos="842"/>
        </w:tabs>
        <w:autoSpaceDE w:val="0"/>
        <w:autoSpaceDN w:val="0"/>
        <w:adjustRightInd w:val="0"/>
        <w:spacing w:before="7" w:line="252" w:lineRule="exact"/>
        <w:ind w:left="14"/>
        <w:jc w:val="both"/>
        <w:rPr>
          <w:color w:val="000000"/>
          <w:sz w:val="22"/>
          <w:szCs w:val="22"/>
        </w:rPr>
      </w:pPr>
      <w:r w:rsidRPr="00C91501">
        <w:rPr>
          <w:color w:val="000000"/>
          <w:spacing w:val="2"/>
          <w:sz w:val="22"/>
          <w:szCs w:val="22"/>
        </w:rPr>
        <w:t xml:space="preserve">           -</w:t>
      </w:r>
      <w:r w:rsidRPr="00C91501">
        <w:rPr>
          <w:color w:val="000000"/>
          <w:spacing w:val="4"/>
          <w:sz w:val="22"/>
          <w:szCs w:val="22"/>
        </w:rPr>
        <w:t xml:space="preserve"> отсутствие решения о ликвидации юридического лица - заявителя или о прекращении физическим </w:t>
      </w:r>
      <w:r w:rsidRPr="00C91501">
        <w:rPr>
          <w:color w:val="000000"/>
          <w:spacing w:val="1"/>
          <w:sz w:val="22"/>
          <w:szCs w:val="22"/>
        </w:rPr>
        <w:t>лицом - заявителем деятельности в качестве индивидуального предпринимателя;</w:t>
      </w:r>
    </w:p>
    <w:p w:rsidR="00EF4A6B" w:rsidRPr="00C91501" w:rsidRDefault="00EF4A6B" w:rsidP="00EF4A6B">
      <w:pPr>
        <w:widowControl w:val="0"/>
        <w:numPr>
          <w:ilvl w:val="0"/>
          <w:numId w:val="7"/>
        </w:numPr>
        <w:shd w:val="clear" w:color="auto" w:fill="FFFFFF"/>
        <w:tabs>
          <w:tab w:val="left" w:pos="0"/>
        </w:tabs>
        <w:autoSpaceDE w:val="0"/>
        <w:autoSpaceDN w:val="0"/>
        <w:adjustRightInd w:val="0"/>
        <w:spacing w:before="4" w:line="252" w:lineRule="exact"/>
        <w:ind w:firstLine="709"/>
        <w:jc w:val="both"/>
        <w:rPr>
          <w:color w:val="000000"/>
          <w:sz w:val="22"/>
          <w:szCs w:val="22"/>
        </w:rPr>
      </w:pPr>
      <w:r w:rsidRPr="00C91501">
        <w:rPr>
          <w:color w:val="000000"/>
          <w:spacing w:val="4"/>
          <w:sz w:val="22"/>
          <w:szCs w:val="22"/>
        </w:rPr>
        <w:t xml:space="preserve">отсутствие решения о признании заявителя банкротом и об открытии конкурсного производства в </w:t>
      </w:r>
      <w:r w:rsidRPr="00C91501">
        <w:rPr>
          <w:color w:val="000000"/>
          <w:spacing w:val="-3"/>
          <w:sz w:val="22"/>
          <w:szCs w:val="22"/>
        </w:rPr>
        <w:t>отношении его.</w:t>
      </w:r>
    </w:p>
    <w:p w:rsidR="00EF4A6B" w:rsidRPr="00D17FFD" w:rsidRDefault="00EF4A6B" w:rsidP="00EF4A6B">
      <w:pPr>
        <w:shd w:val="clear" w:color="auto" w:fill="FFFFFF"/>
        <w:spacing w:before="7" w:line="252" w:lineRule="exact"/>
        <w:ind w:left="29" w:right="25" w:firstLine="706"/>
        <w:jc w:val="both"/>
        <w:rPr>
          <w:b/>
          <w:sz w:val="22"/>
          <w:szCs w:val="22"/>
        </w:rPr>
      </w:pPr>
      <w:r w:rsidRPr="00D17FFD">
        <w:rPr>
          <w:sz w:val="22"/>
          <w:szCs w:val="22"/>
        </w:rPr>
        <w:t>12.</w:t>
      </w:r>
      <w:r>
        <w:rPr>
          <w:sz w:val="22"/>
          <w:szCs w:val="22"/>
        </w:rPr>
        <w:t>5</w:t>
      </w:r>
      <w:r w:rsidRPr="00D17FFD">
        <w:rPr>
          <w:sz w:val="22"/>
          <w:szCs w:val="22"/>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w:anchor="sub_1024" w:history="1">
        <w:r w:rsidRPr="00D17FFD">
          <w:rPr>
            <w:rStyle w:val="aa"/>
            <w:sz w:val="22"/>
            <w:szCs w:val="22"/>
          </w:rPr>
          <w:t>пунктом 6.2</w:t>
        </w:r>
      </w:hyperlink>
      <w:r w:rsidRPr="00D17FFD">
        <w:rPr>
          <w:sz w:val="22"/>
          <w:szCs w:val="22"/>
        </w:rPr>
        <w:t>. настоящей документации об аукционе,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w:t>
      </w:r>
      <w:r w:rsidRPr="00D17FFD">
        <w:rPr>
          <w:color w:val="000000"/>
          <w:spacing w:val="2"/>
          <w:sz w:val="22"/>
          <w:szCs w:val="22"/>
        </w:rPr>
        <w:t xml:space="preserve"> </w:t>
      </w:r>
      <w:r>
        <w:rPr>
          <w:b/>
          <w:color w:val="000000"/>
          <w:spacing w:val="2"/>
          <w:sz w:val="22"/>
          <w:szCs w:val="22"/>
        </w:rPr>
        <w:t>05.11.2019</w:t>
      </w:r>
      <w:r w:rsidRPr="00D17FFD">
        <w:rPr>
          <w:b/>
          <w:color w:val="000000"/>
          <w:spacing w:val="2"/>
          <w:sz w:val="22"/>
          <w:szCs w:val="22"/>
        </w:rPr>
        <w:t xml:space="preserve"> </w:t>
      </w:r>
      <w:r w:rsidRPr="00D17FFD">
        <w:rPr>
          <w:b/>
          <w:color w:val="000000"/>
          <w:spacing w:val="4"/>
          <w:sz w:val="22"/>
          <w:szCs w:val="22"/>
        </w:rPr>
        <w:t>года.</w:t>
      </w:r>
    </w:p>
    <w:p w:rsidR="00EF4A6B" w:rsidRPr="00D17FFD" w:rsidRDefault="00EF4A6B" w:rsidP="00EF4A6B">
      <w:pPr>
        <w:ind w:firstLine="720"/>
        <w:jc w:val="both"/>
        <w:rPr>
          <w:sz w:val="22"/>
          <w:szCs w:val="22"/>
        </w:rPr>
      </w:pPr>
      <w:r w:rsidRPr="00D17FFD">
        <w:rPr>
          <w:sz w:val="22"/>
          <w:szCs w:val="22"/>
        </w:rPr>
        <w:t xml:space="preserve">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настоящих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на </w:t>
      </w:r>
      <w:hyperlink r:id="rId20" w:history="1">
        <w:r w:rsidRPr="00D17FFD">
          <w:rPr>
            <w:rStyle w:val="aa"/>
            <w:sz w:val="22"/>
            <w:szCs w:val="22"/>
          </w:rPr>
          <w:t>официальном сайте</w:t>
        </w:r>
      </w:hyperlink>
      <w:r w:rsidRPr="00D17FFD">
        <w:rPr>
          <w:sz w:val="22"/>
          <w:szCs w:val="22"/>
        </w:rPr>
        <w:t xml:space="preserve">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bookmarkEnd w:id="18"/>
    <w:p w:rsidR="00EF4A6B" w:rsidRPr="00D17FFD" w:rsidRDefault="00EF4A6B" w:rsidP="00EF4A6B">
      <w:pPr>
        <w:ind w:firstLine="720"/>
        <w:jc w:val="both"/>
        <w:rPr>
          <w:sz w:val="22"/>
          <w:szCs w:val="22"/>
        </w:rPr>
      </w:pPr>
      <w:r w:rsidRPr="00D17FFD">
        <w:rPr>
          <w:sz w:val="22"/>
          <w:szCs w:val="22"/>
        </w:rPr>
        <w:t xml:space="preserve">12.5.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EF4A6B" w:rsidRDefault="00EF4A6B" w:rsidP="00EF4A6B">
      <w:pPr>
        <w:shd w:val="clear" w:color="auto" w:fill="FFFFFF"/>
        <w:tabs>
          <w:tab w:val="left" w:pos="1307"/>
        </w:tabs>
        <w:spacing w:line="252" w:lineRule="exact"/>
        <w:ind w:left="25" w:firstLine="727"/>
        <w:jc w:val="both"/>
        <w:rPr>
          <w:color w:val="000000"/>
          <w:spacing w:val="-1"/>
          <w:sz w:val="22"/>
          <w:szCs w:val="22"/>
        </w:rPr>
      </w:pPr>
      <w:r w:rsidRPr="00D17FFD">
        <w:rPr>
          <w:color w:val="000000"/>
          <w:spacing w:val="-12"/>
          <w:sz w:val="22"/>
          <w:szCs w:val="22"/>
        </w:rPr>
        <w:lastRenderedPageBreak/>
        <w:t>12.6.</w:t>
      </w:r>
      <w:r w:rsidRPr="00D17FFD">
        <w:rPr>
          <w:color w:val="000000"/>
          <w:sz w:val="22"/>
          <w:szCs w:val="22"/>
        </w:rPr>
        <w:tab/>
      </w:r>
      <w:r>
        <w:rPr>
          <w:color w:val="000000"/>
          <w:spacing w:val="3"/>
          <w:sz w:val="22"/>
          <w:szCs w:val="22"/>
        </w:rPr>
        <w:t>Организатор аукциона вправе</w:t>
      </w:r>
      <w:r w:rsidRPr="00D17FFD">
        <w:rPr>
          <w:color w:val="000000"/>
          <w:spacing w:val="3"/>
          <w:sz w:val="22"/>
          <w:szCs w:val="22"/>
        </w:rPr>
        <w:t xml:space="preserve"> </w:t>
      </w:r>
      <w:r w:rsidRPr="00D17FFD">
        <w:rPr>
          <w:color w:val="000000"/>
          <w:spacing w:val="6"/>
          <w:sz w:val="22"/>
          <w:szCs w:val="22"/>
        </w:rPr>
        <w:t xml:space="preserve">рассмотреть единственную заявку в установленном порядке, после </w:t>
      </w:r>
      <w:r w:rsidRPr="00D17FFD">
        <w:rPr>
          <w:color w:val="000000"/>
          <w:spacing w:val="-1"/>
          <w:sz w:val="22"/>
          <w:szCs w:val="22"/>
        </w:rPr>
        <w:t>признания аукциона несостоявшимся.</w:t>
      </w:r>
    </w:p>
    <w:p w:rsidR="00EF4A6B" w:rsidRDefault="00EF4A6B" w:rsidP="00EF4A6B">
      <w:pPr>
        <w:pStyle w:val="ConsPlusNormal"/>
        <w:ind w:firstLine="0"/>
        <w:jc w:val="center"/>
        <w:rPr>
          <w:rFonts w:ascii="Times New Roman" w:hAnsi="Times New Roman" w:cs="Times New Roman"/>
          <w:b/>
          <w:sz w:val="22"/>
          <w:szCs w:val="22"/>
        </w:rPr>
      </w:pPr>
    </w:p>
    <w:p w:rsidR="00EF4A6B" w:rsidRPr="00D17FFD" w:rsidRDefault="00EF4A6B" w:rsidP="00EF4A6B">
      <w:pPr>
        <w:pStyle w:val="ConsPlusNormal"/>
        <w:ind w:firstLine="0"/>
        <w:jc w:val="center"/>
        <w:rPr>
          <w:rFonts w:ascii="Times New Roman" w:hAnsi="Times New Roman" w:cs="Times New Roman"/>
          <w:b/>
          <w:sz w:val="22"/>
          <w:szCs w:val="22"/>
        </w:rPr>
      </w:pPr>
      <w:r w:rsidRPr="00D17FFD">
        <w:rPr>
          <w:rFonts w:ascii="Times New Roman" w:hAnsi="Times New Roman" w:cs="Times New Roman"/>
          <w:b/>
          <w:sz w:val="22"/>
          <w:szCs w:val="22"/>
        </w:rPr>
        <w:t>13. Порядок проведения аукциона</w:t>
      </w:r>
    </w:p>
    <w:p w:rsidR="00EF4A6B" w:rsidRPr="00D17FFD" w:rsidRDefault="00EF4A6B" w:rsidP="00EF4A6B">
      <w:pPr>
        <w:autoSpaceDE w:val="0"/>
        <w:autoSpaceDN w:val="0"/>
        <w:adjustRightInd w:val="0"/>
        <w:ind w:firstLine="720"/>
        <w:jc w:val="both"/>
        <w:rPr>
          <w:sz w:val="22"/>
          <w:szCs w:val="22"/>
        </w:rPr>
      </w:pPr>
      <w:bookmarkStart w:id="19" w:name="sub_10136"/>
      <w:r w:rsidRPr="00D17FFD">
        <w:rPr>
          <w:sz w:val="22"/>
          <w:szCs w:val="22"/>
        </w:rPr>
        <w:t>13.1.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EF4A6B" w:rsidRPr="00D17FFD" w:rsidRDefault="00EF4A6B" w:rsidP="00EF4A6B">
      <w:pPr>
        <w:autoSpaceDE w:val="0"/>
        <w:autoSpaceDN w:val="0"/>
        <w:adjustRightInd w:val="0"/>
        <w:ind w:firstLine="720"/>
        <w:jc w:val="both"/>
        <w:rPr>
          <w:sz w:val="22"/>
          <w:szCs w:val="22"/>
        </w:rPr>
      </w:pPr>
      <w:bookmarkStart w:id="20" w:name="sub_10137"/>
      <w:bookmarkEnd w:id="19"/>
      <w:r w:rsidRPr="00D17FFD">
        <w:rPr>
          <w:sz w:val="22"/>
          <w:szCs w:val="22"/>
        </w:rPr>
        <w:t>13.2. Аукцион проводится организатором аукциона в присутствии членов аукционной комиссии и участников аукциона (их представителей).</w:t>
      </w:r>
    </w:p>
    <w:p w:rsidR="00EF4A6B" w:rsidRPr="00D17FFD" w:rsidRDefault="00EF4A6B" w:rsidP="00EF4A6B">
      <w:pPr>
        <w:autoSpaceDE w:val="0"/>
        <w:autoSpaceDN w:val="0"/>
        <w:adjustRightInd w:val="0"/>
        <w:ind w:firstLine="720"/>
        <w:jc w:val="both"/>
        <w:rPr>
          <w:sz w:val="22"/>
          <w:szCs w:val="22"/>
        </w:rPr>
      </w:pPr>
      <w:bookmarkStart w:id="21" w:name="sub_10138"/>
      <w:bookmarkEnd w:id="20"/>
      <w:r w:rsidRPr="00D17FFD">
        <w:rPr>
          <w:sz w:val="22"/>
          <w:szCs w:val="22"/>
        </w:rPr>
        <w:t>13.3. Аукцион проводится путем повышения начальной (минимальной) цены договора, указанной в извещении о проведении аукциона, на "шаг аукциона".</w:t>
      </w:r>
    </w:p>
    <w:p w:rsidR="00EF4A6B" w:rsidRPr="00D17FFD" w:rsidRDefault="00EF4A6B" w:rsidP="00EF4A6B">
      <w:pPr>
        <w:autoSpaceDE w:val="0"/>
        <w:autoSpaceDN w:val="0"/>
        <w:adjustRightInd w:val="0"/>
        <w:ind w:firstLine="720"/>
        <w:jc w:val="both"/>
        <w:rPr>
          <w:sz w:val="22"/>
          <w:szCs w:val="22"/>
        </w:rPr>
      </w:pPr>
      <w:bookmarkStart w:id="22" w:name="sub_10139"/>
      <w:bookmarkEnd w:id="21"/>
      <w:r w:rsidRPr="00D17FFD">
        <w:rPr>
          <w:sz w:val="22"/>
          <w:szCs w:val="22"/>
        </w:rPr>
        <w:t xml:space="preserve">13.4. «Шаг аукциона» устанавливается в размере </w:t>
      </w:r>
      <w:r w:rsidRPr="00D17FFD">
        <w:rPr>
          <w:b/>
          <w:sz w:val="22"/>
          <w:szCs w:val="22"/>
        </w:rPr>
        <w:t>5%</w:t>
      </w:r>
      <w:r w:rsidRPr="00D17FFD">
        <w:rPr>
          <w:sz w:val="22"/>
          <w:szCs w:val="22"/>
        </w:rPr>
        <w:t xml:space="preserve"> (</w:t>
      </w:r>
      <w:r w:rsidRPr="00D17FFD">
        <w:rPr>
          <w:b/>
          <w:sz w:val="22"/>
          <w:szCs w:val="22"/>
        </w:rPr>
        <w:t>пяти процентов) начальной (минимальной) цены договора</w:t>
      </w:r>
      <w:r w:rsidRPr="00D17FFD">
        <w:rPr>
          <w:sz w:val="22"/>
          <w:szCs w:val="22"/>
        </w:rPr>
        <w:t>,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EF4A6B" w:rsidRPr="00D17FFD" w:rsidRDefault="00EF4A6B" w:rsidP="00EF4A6B">
      <w:pPr>
        <w:autoSpaceDE w:val="0"/>
        <w:autoSpaceDN w:val="0"/>
        <w:adjustRightInd w:val="0"/>
        <w:ind w:firstLine="720"/>
        <w:jc w:val="both"/>
        <w:rPr>
          <w:sz w:val="22"/>
          <w:szCs w:val="22"/>
        </w:rPr>
      </w:pPr>
      <w:bookmarkStart w:id="23" w:name="sub_10140"/>
      <w:bookmarkEnd w:id="22"/>
      <w:r w:rsidRPr="00D17FFD">
        <w:rPr>
          <w:sz w:val="22"/>
          <w:szCs w:val="22"/>
        </w:rPr>
        <w:t>13.5. Аукционист выбирается из числа членов аукционной комиссии путем открытого голосования членов аукционной комиссии большинством голосов.</w:t>
      </w:r>
    </w:p>
    <w:p w:rsidR="00EF4A6B" w:rsidRPr="00D17FFD" w:rsidRDefault="00EF4A6B" w:rsidP="00EF4A6B">
      <w:pPr>
        <w:autoSpaceDE w:val="0"/>
        <w:autoSpaceDN w:val="0"/>
        <w:adjustRightInd w:val="0"/>
        <w:ind w:firstLine="720"/>
        <w:jc w:val="both"/>
        <w:rPr>
          <w:sz w:val="22"/>
          <w:szCs w:val="22"/>
        </w:rPr>
      </w:pPr>
      <w:bookmarkStart w:id="24" w:name="sub_10141"/>
      <w:bookmarkEnd w:id="23"/>
      <w:r w:rsidRPr="00D17FFD">
        <w:rPr>
          <w:sz w:val="22"/>
          <w:szCs w:val="22"/>
        </w:rPr>
        <w:t>13.6. Аукцион проводится в следующем порядке:</w:t>
      </w:r>
    </w:p>
    <w:p w:rsidR="00EF4A6B" w:rsidRPr="00D17FFD" w:rsidRDefault="00EF4A6B" w:rsidP="00EF4A6B">
      <w:pPr>
        <w:autoSpaceDE w:val="0"/>
        <w:autoSpaceDN w:val="0"/>
        <w:adjustRightInd w:val="0"/>
        <w:ind w:firstLine="720"/>
        <w:jc w:val="both"/>
        <w:rPr>
          <w:sz w:val="22"/>
          <w:szCs w:val="22"/>
        </w:rPr>
      </w:pPr>
      <w:bookmarkStart w:id="25" w:name="sub_101411"/>
      <w:bookmarkEnd w:id="24"/>
      <w:r w:rsidRPr="00D17FFD">
        <w:rPr>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EF4A6B" w:rsidRPr="00D17FFD" w:rsidRDefault="00EF4A6B" w:rsidP="00EF4A6B">
      <w:pPr>
        <w:autoSpaceDE w:val="0"/>
        <w:autoSpaceDN w:val="0"/>
        <w:adjustRightInd w:val="0"/>
        <w:ind w:firstLine="720"/>
        <w:jc w:val="both"/>
        <w:rPr>
          <w:sz w:val="22"/>
          <w:szCs w:val="22"/>
        </w:rPr>
      </w:pPr>
      <w:bookmarkStart w:id="26" w:name="sub_101412"/>
      <w:bookmarkEnd w:id="25"/>
      <w:r w:rsidRPr="00D17FFD">
        <w:rPr>
          <w:sz w:val="22"/>
          <w:szCs w:val="22"/>
        </w:rPr>
        <w:t>2) аукцион начинается с объявления аукционистом начала проведения аукциона, предмета договора, начальной (минимальной) цены договора, "шага аукциона", после чего аукционист предлагает участникам аукциона заявлять свои предложения о цене договора;</w:t>
      </w:r>
    </w:p>
    <w:p w:rsidR="00EF4A6B" w:rsidRPr="00D17FFD" w:rsidRDefault="00EF4A6B" w:rsidP="00EF4A6B">
      <w:pPr>
        <w:autoSpaceDE w:val="0"/>
        <w:autoSpaceDN w:val="0"/>
        <w:adjustRightInd w:val="0"/>
        <w:ind w:firstLine="720"/>
        <w:jc w:val="both"/>
        <w:rPr>
          <w:sz w:val="22"/>
          <w:szCs w:val="22"/>
        </w:rPr>
      </w:pPr>
      <w:bookmarkStart w:id="27" w:name="sub_101413"/>
      <w:bookmarkEnd w:id="26"/>
      <w:r w:rsidRPr="00D17FFD">
        <w:rPr>
          <w:sz w:val="22"/>
          <w:szCs w:val="22"/>
        </w:rPr>
        <w:t xml:space="preserve">3) участник аукциона после объявления аукционистом начальной (минимальной) цены договора и цены договора, увеличенной в соответствии с "шагом аукциона" в порядке, установленном </w:t>
      </w:r>
      <w:hyperlink w:anchor="sub_10139" w:history="1">
        <w:r w:rsidRPr="00D17FFD">
          <w:rPr>
            <w:sz w:val="22"/>
            <w:szCs w:val="22"/>
          </w:rPr>
          <w:t>пунктом 13.4</w:t>
        </w:r>
      </w:hyperlink>
      <w:r w:rsidRPr="00D17FFD">
        <w:rPr>
          <w:sz w:val="22"/>
          <w:szCs w:val="22"/>
        </w:rPr>
        <w:t xml:space="preserve"> настоящей документации об аукционе, поднимает карточку в случае если он согласен заключить договор по объявленной цене;</w:t>
      </w:r>
    </w:p>
    <w:p w:rsidR="00EF4A6B" w:rsidRPr="00D17FFD" w:rsidRDefault="00EF4A6B" w:rsidP="00EF4A6B">
      <w:pPr>
        <w:autoSpaceDE w:val="0"/>
        <w:autoSpaceDN w:val="0"/>
        <w:adjustRightInd w:val="0"/>
        <w:ind w:firstLine="720"/>
        <w:jc w:val="both"/>
        <w:rPr>
          <w:sz w:val="22"/>
          <w:szCs w:val="22"/>
        </w:rPr>
      </w:pPr>
      <w:bookmarkStart w:id="28" w:name="sub_101414"/>
      <w:bookmarkEnd w:id="27"/>
      <w:r w:rsidRPr="00D17FFD">
        <w:rPr>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sub_10139" w:history="1">
        <w:r w:rsidRPr="00D17FFD">
          <w:rPr>
            <w:sz w:val="22"/>
            <w:szCs w:val="22"/>
          </w:rPr>
          <w:t>пунктом 13.4</w:t>
        </w:r>
      </w:hyperlink>
      <w:r w:rsidRPr="00D17FFD">
        <w:rPr>
          <w:sz w:val="22"/>
          <w:szCs w:val="22"/>
        </w:rPr>
        <w:t xml:space="preserve"> настоящей документации об аукционе, и "шаг аукциона", в соответствии с которым повышается цена;</w:t>
      </w:r>
    </w:p>
    <w:p w:rsidR="00EF4A6B" w:rsidRPr="00D17FFD" w:rsidRDefault="00EF4A6B" w:rsidP="00EF4A6B">
      <w:pPr>
        <w:autoSpaceDE w:val="0"/>
        <w:autoSpaceDN w:val="0"/>
        <w:adjustRightInd w:val="0"/>
        <w:ind w:firstLine="720"/>
        <w:jc w:val="both"/>
        <w:rPr>
          <w:sz w:val="22"/>
          <w:szCs w:val="22"/>
        </w:rPr>
      </w:pPr>
      <w:bookmarkStart w:id="29" w:name="sub_101415"/>
      <w:bookmarkEnd w:id="28"/>
      <w:r w:rsidRPr="00D17FFD">
        <w:rPr>
          <w:sz w:val="22"/>
          <w:szCs w:val="22"/>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EF4A6B" w:rsidRPr="00D17FFD" w:rsidRDefault="00EF4A6B" w:rsidP="00EF4A6B">
      <w:pPr>
        <w:autoSpaceDE w:val="0"/>
        <w:autoSpaceDN w:val="0"/>
        <w:adjustRightInd w:val="0"/>
        <w:ind w:firstLine="720"/>
        <w:jc w:val="both"/>
        <w:rPr>
          <w:sz w:val="22"/>
          <w:szCs w:val="22"/>
        </w:rPr>
      </w:pPr>
      <w:bookmarkStart w:id="30" w:name="sub_101416"/>
      <w:bookmarkEnd w:id="29"/>
      <w:r w:rsidRPr="00D17FFD">
        <w:rPr>
          <w:sz w:val="22"/>
          <w:szCs w:val="22"/>
        </w:rPr>
        <w:t xml:space="preserve">6) если действующий правообладатель воспользовался правом, предусмотренным </w:t>
      </w:r>
      <w:hyperlink w:anchor="sub_101415" w:history="1">
        <w:r w:rsidRPr="00D17FFD">
          <w:rPr>
            <w:sz w:val="22"/>
            <w:szCs w:val="22"/>
          </w:rPr>
          <w:t xml:space="preserve"> подпунктом 5 пункта 13.6</w:t>
        </w:r>
      </w:hyperlink>
      <w:r w:rsidRPr="00D17FFD">
        <w:rPr>
          <w:sz w:val="22"/>
          <w:szCs w:val="22"/>
        </w:rPr>
        <w:t xml:space="preserve"> настоящей документации об аукционе,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EF4A6B" w:rsidRPr="00D17FFD" w:rsidRDefault="00EF4A6B" w:rsidP="00EF4A6B">
      <w:pPr>
        <w:autoSpaceDE w:val="0"/>
        <w:autoSpaceDN w:val="0"/>
        <w:adjustRightInd w:val="0"/>
        <w:ind w:firstLine="720"/>
        <w:jc w:val="both"/>
        <w:rPr>
          <w:sz w:val="22"/>
          <w:szCs w:val="22"/>
        </w:rPr>
      </w:pPr>
      <w:bookmarkStart w:id="31" w:name="sub_101417"/>
      <w:bookmarkEnd w:id="30"/>
      <w:r w:rsidRPr="00D17FFD">
        <w:rPr>
          <w:sz w:val="22"/>
          <w:szCs w:val="22"/>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EF4A6B" w:rsidRPr="00D17FFD" w:rsidRDefault="00EF4A6B" w:rsidP="00EF4A6B">
      <w:pPr>
        <w:autoSpaceDE w:val="0"/>
        <w:autoSpaceDN w:val="0"/>
        <w:adjustRightInd w:val="0"/>
        <w:ind w:firstLine="720"/>
        <w:jc w:val="both"/>
        <w:rPr>
          <w:sz w:val="22"/>
          <w:szCs w:val="22"/>
        </w:rPr>
      </w:pPr>
      <w:bookmarkStart w:id="32" w:name="sub_10142"/>
      <w:bookmarkEnd w:id="31"/>
      <w:r w:rsidRPr="00D17FFD">
        <w:rPr>
          <w:sz w:val="22"/>
          <w:szCs w:val="22"/>
        </w:rPr>
        <w:t>13.7.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F4A6B" w:rsidRPr="00D17FFD" w:rsidRDefault="00EF4A6B" w:rsidP="00EF4A6B">
      <w:pPr>
        <w:autoSpaceDE w:val="0"/>
        <w:autoSpaceDN w:val="0"/>
        <w:adjustRightInd w:val="0"/>
        <w:ind w:firstLine="720"/>
        <w:jc w:val="both"/>
        <w:rPr>
          <w:sz w:val="22"/>
          <w:szCs w:val="22"/>
        </w:rPr>
      </w:pPr>
      <w:bookmarkStart w:id="33" w:name="sub_10143"/>
      <w:bookmarkEnd w:id="32"/>
      <w:r w:rsidRPr="00D17FFD">
        <w:rPr>
          <w:sz w:val="22"/>
          <w:szCs w:val="22"/>
        </w:rPr>
        <w:lastRenderedPageBreak/>
        <w:t xml:space="preserve">13.8.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 </w:t>
      </w:r>
      <w:bookmarkStart w:id="34" w:name="sub_10144"/>
      <w:bookmarkEnd w:id="33"/>
    </w:p>
    <w:p w:rsidR="00EF4A6B" w:rsidRPr="00D17FFD" w:rsidRDefault="00EF4A6B" w:rsidP="00EF4A6B">
      <w:pPr>
        <w:autoSpaceDE w:val="0"/>
        <w:autoSpaceDN w:val="0"/>
        <w:adjustRightInd w:val="0"/>
        <w:ind w:firstLine="720"/>
        <w:jc w:val="both"/>
        <w:rPr>
          <w:sz w:val="22"/>
          <w:szCs w:val="22"/>
        </w:rPr>
      </w:pPr>
      <w:r w:rsidRPr="00D17FFD">
        <w:rPr>
          <w:sz w:val="22"/>
          <w:szCs w:val="22"/>
        </w:rPr>
        <w:t xml:space="preserve">13.9. Протокол аукциона размещается на </w:t>
      </w:r>
      <w:hyperlink r:id="rId21" w:history="1">
        <w:r w:rsidRPr="00D17FFD">
          <w:rPr>
            <w:sz w:val="22"/>
            <w:szCs w:val="22"/>
          </w:rPr>
          <w:t>официальном сайте</w:t>
        </w:r>
      </w:hyperlink>
      <w:r w:rsidRPr="00D17FFD">
        <w:rPr>
          <w:sz w:val="22"/>
          <w:szCs w:val="22"/>
        </w:rPr>
        <w:t xml:space="preserve"> торгов организатором аукциона в течение дня, следующего за днем подписания указанного протокола.</w:t>
      </w:r>
    </w:p>
    <w:p w:rsidR="00EF4A6B" w:rsidRPr="00D17FFD" w:rsidRDefault="00EF4A6B" w:rsidP="00EF4A6B">
      <w:pPr>
        <w:autoSpaceDE w:val="0"/>
        <w:autoSpaceDN w:val="0"/>
        <w:adjustRightInd w:val="0"/>
        <w:ind w:firstLine="720"/>
        <w:jc w:val="both"/>
        <w:rPr>
          <w:sz w:val="22"/>
          <w:szCs w:val="22"/>
        </w:rPr>
      </w:pPr>
      <w:bookmarkStart w:id="35" w:name="sub_10145"/>
      <w:bookmarkEnd w:id="34"/>
      <w:r w:rsidRPr="00D17FFD">
        <w:rPr>
          <w:sz w:val="22"/>
          <w:szCs w:val="22"/>
        </w:rPr>
        <w:t>13.10. Любой участник аукциона вправе осуществлять аудио- и/или видеозапись аукциона.</w:t>
      </w:r>
    </w:p>
    <w:p w:rsidR="00EF4A6B" w:rsidRPr="00D17FFD" w:rsidRDefault="00EF4A6B" w:rsidP="00EF4A6B">
      <w:pPr>
        <w:autoSpaceDE w:val="0"/>
        <w:autoSpaceDN w:val="0"/>
        <w:adjustRightInd w:val="0"/>
        <w:ind w:firstLine="720"/>
        <w:jc w:val="both"/>
        <w:rPr>
          <w:sz w:val="22"/>
          <w:szCs w:val="22"/>
        </w:rPr>
      </w:pPr>
      <w:bookmarkStart w:id="36" w:name="sub_10146"/>
      <w:bookmarkEnd w:id="35"/>
      <w:r w:rsidRPr="00D17FFD">
        <w:rPr>
          <w:sz w:val="22"/>
          <w:szCs w:val="22"/>
        </w:rPr>
        <w:t>13.11.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EF4A6B" w:rsidRPr="00D17FFD" w:rsidRDefault="00EF4A6B" w:rsidP="00EF4A6B">
      <w:pPr>
        <w:autoSpaceDE w:val="0"/>
        <w:autoSpaceDN w:val="0"/>
        <w:adjustRightInd w:val="0"/>
        <w:ind w:firstLine="720"/>
        <w:jc w:val="both"/>
        <w:rPr>
          <w:sz w:val="22"/>
          <w:szCs w:val="22"/>
        </w:rPr>
      </w:pPr>
      <w:bookmarkStart w:id="37" w:name="sub_10148"/>
      <w:bookmarkEnd w:id="36"/>
      <w:r w:rsidRPr="00D17FFD">
        <w:rPr>
          <w:sz w:val="22"/>
          <w:szCs w:val="22"/>
        </w:rPr>
        <w:t xml:space="preserve">13.12.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«шаг аукциона» снижен в соответствии с </w:t>
      </w:r>
      <w:hyperlink w:anchor="sub_10139" w:history="1">
        <w:r w:rsidRPr="00D17FFD">
          <w:rPr>
            <w:sz w:val="22"/>
            <w:szCs w:val="22"/>
          </w:rPr>
          <w:t>пунктом 13.4</w:t>
        </w:r>
      </w:hyperlink>
      <w:r w:rsidRPr="00D17FFD">
        <w:rPr>
          <w:sz w:val="22"/>
          <w:szCs w:val="22"/>
        </w:rPr>
        <w:t xml:space="preserve"> настоящей документации об аукционе до минимального размера и после троекратного объявления предложения о начальной (минимальной) цене договора не поступило ни одного предложения о цене договора, которое предусматривало бы более высокую цену договора, аукцион признается несостоявшимся. </w:t>
      </w:r>
      <w:bookmarkEnd w:id="37"/>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13.13. Не допускается взимание с участников аукциона платы за участие в аукционе.</w:t>
      </w:r>
    </w:p>
    <w:p w:rsidR="00EF4A6B" w:rsidRDefault="00EF4A6B" w:rsidP="00EF4A6B">
      <w:pPr>
        <w:autoSpaceDE w:val="0"/>
        <w:autoSpaceDN w:val="0"/>
        <w:adjustRightInd w:val="0"/>
        <w:ind w:firstLine="720"/>
        <w:jc w:val="both"/>
        <w:rPr>
          <w:sz w:val="22"/>
          <w:szCs w:val="22"/>
        </w:rPr>
      </w:pPr>
      <w:r w:rsidRPr="00D17FFD">
        <w:rPr>
          <w:sz w:val="22"/>
          <w:szCs w:val="22"/>
        </w:rPr>
        <w:t>13.14.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EF4A6B" w:rsidRPr="00D17FFD" w:rsidRDefault="00EF4A6B" w:rsidP="00EF4A6B">
      <w:pPr>
        <w:autoSpaceDE w:val="0"/>
        <w:autoSpaceDN w:val="0"/>
        <w:adjustRightInd w:val="0"/>
        <w:ind w:firstLine="720"/>
        <w:jc w:val="both"/>
        <w:rPr>
          <w:sz w:val="22"/>
          <w:szCs w:val="22"/>
        </w:rPr>
      </w:pPr>
    </w:p>
    <w:p w:rsidR="00EF4A6B" w:rsidRPr="00D17FFD" w:rsidRDefault="00EF4A6B" w:rsidP="00EF4A6B">
      <w:pPr>
        <w:pStyle w:val="ConsPlusNormal"/>
        <w:ind w:firstLine="709"/>
        <w:jc w:val="center"/>
        <w:rPr>
          <w:rFonts w:ascii="Times New Roman" w:hAnsi="Times New Roman" w:cs="Times New Roman"/>
          <w:b/>
          <w:sz w:val="22"/>
          <w:szCs w:val="22"/>
        </w:rPr>
      </w:pPr>
      <w:r w:rsidRPr="00D17FFD">
        <w:rPr>
          <w:rFonts w:ascii="Times New Roman" w:hAnsi="Times New Roman" w:cs="Times New Roman"/>
          <w:b/>
          <w:sz w:val="22"/>
          <w:szCs w:val="22"/>
        </w:rPr>
        <w:t>14. Заключение договора по результатам аукциона</w:t>
      </w:r>
    </w:p>
    <w:p w:rsidR="00EF4A6B" w:rsidRPr="00D17FFD" w:rsidRDefault="00EF4A6B" w:rsidP="00EF4A6B">
      <w:pPr>
        <w:autoSpaceDE w:val="0"/>
        <w:autoSpaceDN w:val="0"/>
        <w:adjustRightInd w:val="0"/>
        <w:ind w:firstLine="720"/>
        <w:jc w:val="both"/>
        <w:rPr>
          <w:sz w:val="22"/>
          <w:szCs w:val="22"/>
        </w:rPr>
      </w:pPr>
      <w:bookmarkStart w:id="38" w:name="sub_1092"/>
      <w:r w:rsidRPr="00D17FFD">
        <w:rPr>
          <w:sz w:val="22"/>
          <w:szCs w:val="22"/>
        </w:rPr>
        <w:t xml:space="preserve">14.1. Заключение договора осуществляется в порядке, предусмотренном </w:t>
      </w:r>
      <w:hyperlink r:id="rId22" w:history="1">
        <w:r w:rsidRPr="00D17FFD">
          <w:rPr>
            <w:sz w:val="22"/>
            <w:szCs w:val="22"/>
          </w:rPr>
          <w:t>Гражданским кодексом</w:t>
        </w:r>
      </w:hyperlink>
      <w:r w:rsidRPr="00D17FFD">
        <w:rPr>
          <w:sz w:val="22"/>
          <w:szCs w:val="22"/>
        </w:rPr>
        <w:t xml:space="preserve"> Российской Федерации и иными федеральными законами.</w:t>
      </w:r>
      <w:bookmarkStart w:id="39" w:name="sub_1093"/>
      <w:bookmarkEnd w:id="38"/>
    </w:p>
    <w:p w:rsidR="00EF4A6B" w:rsidRPr="00D17FFD" w:rsidRDefault="00EF4A6B" w:rsidP="00EF4A6B">
      <w:pPr>
        <w:autoSpaceDE w:val="0"/>
        <w:autoSpaceDN w:val="0"/>
        <w:adjustRightInd w:val="0"/>
        <w:ind w:firstLine="720"/>
        <w:jc w:val="both"/>
        <w:rPr>
          <w:sz w:val="22"/>
          <w:szCs w:val="22"/>
        </w:rPr>
      </w:pPr>
      <w:r w:rsidRPr="00D17FFD">
        <w:rPr>
          <w:rStyle w:val="af"/>
          <w:sz w:val="22"/>
          <w:szCs w:val="22"/>
        </w:rPr>
        <w:t xml:space="preserve">Организатор аукциона в течение трех рабочих дней с даты подписания протокола о результатах аукциона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утвержденный настоящей аукционной документацией. </w:t>
      </w:r>
      <w:r w:rsidRPr="005603D1">
        <w:rPr>
          <w:sz w:val="22"/>
          <w:szCs w:val="22"/>
        </w:rPr>
        <w:t xml:space="preserve">Указанный проект договора подписывается </w:t>
      </w:r>
      <w:r>
        <w:rPr>
          <w:sz w:val="22"/>
          <w:szCs w:val="22"/>
        </w:rPr>
        <w:t>победителем</w:t>
      </w:r>
      <w:r w:rsidRPr="005603D1">
        <w:rPr>
          <w:sz w:val="22"/>
          <w:szCs w:val="22"/>
        </w:rPr>
        <w:t xml:space="preserve">, не ранее чем через 10 дней </w:t>
      </w:r>
      <w:r w:rsidRPr="00ED0F4D">
        <w:rPr>
          <w:sz w:val="22"/>
          <w:szCs w:val="22"/>
        </w:rPr>
        <w:t xml:space="preserve">со дня размещения на </w:t>
      </w:r>
      <w:hyperlink r:id="rId23" w:history="1">
        <w:r w:rsidRPr="005603D1">
          <w:rPr>
            <w:sz w:val="22"/>
            <w:szCs w:val="22"/>
          </w:rPr>
          <w:t>официальном сайте</w:t>
        </w:r>
      </w:hyperlink>
      <w:r w:rsidRPr="00ED0F4D">
        <w:rPr>
          <w:sz w:val="22"/>
          <w:szCs w:val="22"/>
        </w:rPr>
        <w:t xml:space="preserve"> торгов протокола аукциона</w:t>
      </w:r>
      <w:r>
        <w:rPr>
          <w:sz w:val="22"/>
          <w:szCs w:val="22"/>
        </w:rPr>
        <w:t xml:space="preserve">, </w:t>
      </w:r>
      <w:r w:rsidRPr="00ED0F4D">
        <w:rPr>
          <w:sz w:val="22"/>
          <w:szCs w:val="22"/>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Pr>
          <w:sz w:val="22"/>
          <w:szCs w:val="22"/>
        </w:rPr>
        <w:t xml:space="preserve"> </w:t>
      </w:r>
      <w:r w:rsidRPr="005603D1">
        <w:rPr>
          <w:sz w:val="22"/>
          <w:szCs w:val="22"/>
        </w:rPr>
        <w:t>и представляется организатору аукциона.</w:t>
      </w:r>
      <w:r w:rsidRPr="003B51FC">
        <w:rPr>
          <w:sz w:val="22"/>
          <w:szCs w:val="22"/>
        </w:rPr>
        <w:t xml:space="preserve"> </w:t>
      </w:r>
    </w:p>
    <w:p w:rsidR="00EF4A6B" w:rsidRPr="00D17FFD" w:rsidRDefault="00EF4A6B" w:rsidP="00EF4A6B">
      <w:pPr>
        <w:autoSpaceDE w:val="0"/>
        <w:autoSpaceDN w:val="0"/>
        <w:adjustRightInd w:val="0"/>
        <w:ind w:firstLine="720"/>
        <w:jc w:val="both"/>
        <w:rPr>
          <w:sz w:val="22"/>
          <w:szCs w:val="22"/>
        </w:rPr>
      </w:pPr>
      <w:r w:rsidRPr="00D17FFD">
        <w:rPr>
          <w:sz w:val="22"/>
          <w:szCs w:val="22"/>
        </w:rPr>
        <w:t xml:space="preserve">14.2.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w:t>
      </w:r>
      <w:hyperlink w:anchor="sub_1097" w:history="1">
        <w:r w:rsidRPr="00D17FFD">
          <w:rPr>
            <w:sz w:val="22"/>
            <w:szCs w:val="22"/>
          </w:rPr>
          <w:t>пунктом 14.6</w:t>
        </w:r>
      </w:hyperlink>
      <w:r w:rsidRPr="00D17FFD">
        <w:rPr>
          <w:sz w:val="22"/>
          <w:szCs w:val="22"/>
        </w:rPr>
        <w:t xml:space="preserve"> настоящей документации об аукционе, в случае установления факта:</w:t>
      </w:r>
    </w:p>
    <w:p w:rsidR="00EF4A6B" w:rsidRPr="00D17FFD" w:rsidRDefault="00EF4A6B" w:rsidP="00EF4A6B">
      <w:pPr>
        <w:autoSpaceDE w:val="0"/>
        <w:autoSpaceDN w:val="0"/>
        <w:adjustRightInd w:val="0"/>
        <w:ind w:firstLine="720"/>
        <w:jc w:val="both"/>
        <w:rPr>
          <w:sz w:val="22"/>
          <w:szCs w:val="22"/>
        </w:rPr>
      </w:pPr>
      <w:bookmarkStart w:id="40" w:name="sub_1931"/>
      <w:bookmarkEnd w:id="39"/>
      <w:r w:rsidRPr="00D17FFD">
        <w:rPr>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F4A6B" w:rsidRPr="00D17FFD" w:rsidRDefault="00EF4A6B" w:rsidP="00EF4A6B">
      <w:pPr>
        <w:autoSpaceDE w:val="0"/>
        <w:autoSpaceDN w:val="0"/>
        <w:adjustRightInd w:val="0"/>
        <w:ind w:firstLine="720"/>
        <w:jc w:val="both"/>
        <w:rPr>
          <w:sz w:val="22"/>
          <w:szCs w:val="22"/>
        </w:rPr>
      </w:pPr>
      <w:bookmarkStart w:id="41" w:name="sub_1932"/>
      <w:bookmarkEnd w:id="40"/>
      <w:r w:rsidRPr="00D17FFD">
        <w:rPr>
          <w:sz w:val="22"/>
          <w:szCs w:val="22"/>
        </w:rPr>
        <w:t xml:space="preserve">2) приостановления деятельности такого лица в порядке, предусмотренном </w:t>
      </w:r>
      <w:hyperlink r:id="rId24" w:history="1">
        <w:r w:rsidRPr="00D17FFD">
          <w:rPr>
            <w:sz w:val="22"/>
            <w:szCs w:val="22"/>
          </w:rPr>
          <w:t>Кодексом</w:t>
        </w:r>
      </w:hyperlink>
      <w:r w:rsidRPr="00D17FFD">
        <w:rPr>
          <w:sz w:val="22"/>
          <w:szCs w:val="22"/>
        </w:rPr>
        <w:t xml:space="preserve"> Российской Федерации об административных правонарушениях;</w:t>
      </w:r>
    </w:p>
    <w:p w:rsidR="00EF4A6B" w:rsidRPr="00D17FFD" w:rsidRDefault="00EF4A6B" w:rsidP="00EF4A6B">
      <w:pPr>
        <w:autoSpaceDE w:val="0"/>
        <w:autoSpaceDN w:val="0"/>
        <w:adjustRightInd w:val="0"/>
        <w:ind w:firstLine="720"/>
        <w:jc w:val="both"/>
        <w:rPr>
          <w:sz w:val="22"/>
          <w:szCs w:val="22"/>
        </w:rPr>
      </w:pPr>
      <w:bookmarkStart w:id="42" w:name="sub_1933"/>
      <w:bookmarkEnd w:id="41"/>
      <w:r w:rsidRPr="00D17FFD">
        <w:rPr>
          <w:sz w:val="22"/>
          <w:szCs w:val="22"/>
        </w:rPr>
        <w:t xml:space="preserve">3) предоставления таким лицом заведомо ложных сведений, содержащихся в документах, предусмотренных </w:t>
      </w:r>
      <w:hyperlink w:anchor="sub_1052" w:history="1">
        <w:r w:rsidRPr="00D17FFD">
          <w:rPr>
            <w:sz w:val="22"/>
            <w:szCs w:val="22"/>
          </w:rPr>
          <w:t>пунктом 7.2</w:t>
        </w:r>
      </w:hyperlink>
      <w:r w:rsidRPr="00D17FFD">
        <w:rPr>
          <w:sz w:val="22"/>
          <w:szCs w:val="22"/>
        </w:rPr>
        <w:t xml:space="preserve"> раздела 7 настоящей документации об аукционе.</w:t>
      </w:r>
    </w:p>
    <w:p w:rsidR="00EF4A6B" w:rsidRPr="00D17FFD" w:rsidRDefault="00EF4A6B" w:rsidP="00EF4A6B">
      <w:pPr>
        <w:autoSpaceDE w:val="0"/>
        <w:autoSpaceDN w:val="0"/>
        <w:adjustRightInd w:val="0"/>
        <w:ind w:firstLine="720"/>
        <w:jc w:val="both"/>
        <w:rPr>
          <w:sz w:val="22"/>
          <w:szCs w:val="22"/>
        </w:rPr>
      </w:pPr>
      <w:bookmarkStart w:id="43" w:name="sub_1094"/>
      <w:bookmarkEnd w:id="42"/>
      <w:r w:rsidRPr="00D17FFD">
        <w:rPr>
          <w:sz w:val="22"/>
          <w:szCs w:val="22"/>
        </w:rPr>
        <w:t xml:space="preserve">14.3. 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w:t>
      </w:r>
      <w:r w:rsidRPr="00D17FFD">
        <w:rPr>
          <w:sz w:val="22"/>
          <w:szCs w:val="22"/>
        </w:rPr>
        <w:lastRenderedPageBreak/>
        <w:t xml:space="preserve">договор, аукционной комиссией в срок не позднее дня, следующего после дня установления фактов, предусмотренных </w:t>
      </w:r>
      <w:hyperlink w:anchor="sub_1093" w:history="1">
        <w:r w:rsidRPr="00D17FFD">
          <w:rPr>
            <w:sz w:val="22"/>
            <w:szCs w:val="22"/>
          </w:rPr>
          <w:t>пунктом 14.2</w:t>
        </w:r>
      </w:hyperlink>
      <w:r w:rsidRPr="00D17FFD">
        <w:rPr>
          <w:sz w:val="22"/>
          <w:szCs w:val="22"/>
        </w:rPr>
        <w:t xml:space="preserve">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bookmarkEnd w:id="43"/>
    <w:p w:rsidR="00EF4A6B" w:rsidRPr="00D17FFD" w:rsidRDefault="00EF4A6B" w:rsidP="00EF4A6B">
      <w:pPr>
        <w:autoSpaceDE w:val="0"/>
        <w:autoSpaceDN w:val="0"/>
        <w:adjustRightInd w:val="0"/>
        <w:ind w:firstLine="720"/>
        <w:jc w:val="both"/>
        <w:rPr>
          <w:sz w:val="22"/>
          <w:szCs w:val="22"/>
        </w:rPr>
      </w:pPr>
      <w:r w:rsidRPr="00D17FFD">
        <w:rPr>
          <w:sz w:val="22"/>
          <w:szCs w:val="22"/>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EF4A6B" w:rsidRPr="00D17FFD" w:rsidRDefault="00EF4A6B" w:rsidP="00EF4A6B">
      <w:pPr>
        <w:autoSpaceDE w:val="0"/>
        <w:autoSpaceDN w:val="0"/>
        <w:adjustRightInd w:val="0"/>
        <w:ind w:firstLine="720"/>
        <w:jc w:val="both"/>
        <w:rPr>
          <w:sz w:val="22"/>
          <w:szCs w:val="22"/>
        </w:rPr>
      </w:pPr>
      <w:r w:rsidRPr="00D17FFD">
        <w:rPr>
          <w:sz w:val="22"/>
          <w:szCs w:val="22"/>
        </w:rPr>
        <w:t xml:space="preserve">Указанный протокол размещается организатором аукциона на </w:t>
      </w:r>
      <w:hyperlink r:id="rId25" w:history="1">
        <w:r w:rsidRPr="00D17FFD">
          <w:rPr>
            <w:sz w:val="22"/>
            <w:szCs w:val="22"/>
          </w:rPr>
          <w:t>официальном сайте</w:t>
        </w:r>
      </w:hyperlink>
      <w:r w:rsidRPr="00D17FFD">
        <w:rPr>
          <w:sz w:val="22"/>
          <w:szCs w:val="22"/>
        </w:rPr>
        <w:t xml:space="preserve">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EF4A6B" w:rsidRPr="00D17FFD" w:rsidRDefault="00EF4A6B" w:rsidP="00EF4A6B">
      <w:pPr>
        <w:autoSpaceDE w:val="0"/>
        <w:autoSpaceDN w:val="0"/>
        <w:adjustRightInd w:val="0"/>
        <w:ind w:firstLine="720"/>
        <w:jc w:val="both"/>
        <w:rPr>
          <w:sz w:val="22"/>
          <w:szCs w:val="22"/>
        </w:rPr>
      </w:pPr>
      <w:bookmarkStart w:id="44" w:name="sub_1095"/>
      <w:r w:rsidRPr="00D17FFD">
        <w:rPr>
          <w:sz w:val="22"/>
          <w:szCs w:val="22"/>
        </w:rPr>
        <w:t>14.4.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EF4A6B" w:rsidRPr="00D17FFD" w:rsidRDefault="00EF4A6B" w:rsidP="00EF4A6B">
      <w:pPr>
        <w:autoSpaceDE w:val="0"/>
        <w:autoSpaceDN w:val="0"/>
        <w:adjustRightInd w:val="0"/>
        <w:ind w:firstLine="720"/>
        <w:jc w:val="both"/>
        <w:rPr>
          <w:sz w:val="22"/>
          <w:szCs w:val="22"/>
        </w:rPr>
      </w:pPr>
      <w:bookmarkStart w:id="45" w:name="sub_1096"/>
      <w:bookmarkEnd w:id="44"/>
      <w:r w:rsidRPr="00D17FFD">
        <w:rPr>
          <w:sz w:val="22"/>
          <w:szCs w:val="22"/>
        </w:rPr>
        <w:t>14.5.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аукциона подписанный договор,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EF4A6B" w:rsidRPr="00D17FFD" w:rsidRDefault="00EF4A6B" w:rsidP="00EF4A6B">
      <w:pPr>
        <w:autoSpaceDE w:val="0"/>
        <w:autoSpaceDN w:val="0"/>
        <w:adjustRightInd w:val="0"/>
        <w:ind w:firstLine="720"/>
        <w:jc w:val="both"/>
        <w:rPr>
          <w:sz w:val="22"/>
          <w:szCs w:val="22"/>
        </w:rPr>
      </w:pPr>
      <w:bookmarkStart w:id="46" w:name="sub_1097"/>
      <w:bookmarkEnd w:id="45"/>
      <w:r w:rsidRPr="00D17FFD">
        <w:rPr>
          <w:sz w:val="22"/>
          <w:szCs w:val="22"/>
        </w:rPr>
        <w:t xml:space="preserve">14.6.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w:t>
      </w:r>
    </w:p>
    <w:p w:rsidR="00EF4A6B" w:rsidRPr="005603D1" w:rsidRDefault="00EF4A6B" w:rsidP="00EF4A6B">
      <w:pPr>
        <w:autoSpaceDE w:val="0"/>
        <w:autoSpaceDN w:val="0"/>
        <w:adjustRightInd w:val="0"/>
        <w:ind w:firstLine="720"/>
        <w:jc w:val="both"/>
        <w:rPr>
          <w:rFonts w:ascii="Arial" w:hAnsi="Arial" w:cs="Arial"/>
          <w:sz w:val="22"/>
          <w:szCs w:val="22"/>
        </w:rPr>
      </w:pPr>
      <w:r w:rsidRPr="00D17FFD">
        <w:rPr>
          <w:sz w:val="22"/>
          <w:szCs w:val="22"/>
        </w:rPr>
        <w:t xml:space="preserve">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победителем аукциона в случаях, предусмотренных </w:t>
      </w:r>
      <w:hyperlink w:anchor="sub_1094" w:history="1">
        <w:r w:rsidRPr="00D17FFD">
          <w:rPr>
            <w:sz w:val="22"/>
            <w:szCs w:val="22"/>
          </w:rPr>
          <w:t>пунктом 14.3</w:t>
        </w:r>
      </w:hyperlink>
      <w:r w:rsidRPr="00D17FFD">
        <w:rPr>
          <w:sz w:val="22"/>
          <w:szCs w:val="22"/>
        </w:rPr>
        <w:t xml:space="preserve"> настоящей документации об аукционе. Организатор аукциона в течение трех рабочих дней с даты подписания протокола и сопоставления заявок передает участнику аукциона, заявке на участие в аукционе которого присвоен второй номер, один экземпляр протокола и проект договора, который </w:t>
      </w:r>
      <w:r w:rsidRPr="005603D1">
        <w:rPr>
          <w:sz w:val="22"/>
          <w:szCs w:val="22"/>
        </w:rPr>
        <w:t xml:space="preserve">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заявке на участие в аукционе, в проект договора, прилагаемый к документации об аукционе. Указанный проект договора подписывается участником аукциона, заявке на участие в аукционе которого присвоен второй номер, не ранее чем через 10 дней </w:t>
      </w:r>
      <w:r w:rsidRPr="00ED0F4D">
        <w:rPr>
          <w:sz w:val="22"/>
          <w:szCs w:val="22"/>
        </w:rPr>
        <w:t xml:space="preserve">со дня размещения на </w:t>
      </w:r>
      <w:hyperlink r:id="rId26" w:history="1">
        <w:r w:rsidRPr="005603D1">
          <w:rPr>
            <w:sz w:val="22"/>
            <w:szCs w:val="22"/>
          </w:rPr>
          <w:t>официальном сайте</w:t>
        </w:r>
      </w:hyperlink>
      <w:r w:rsidRPr="00ED0F4D">
        <w:rPr>
          <w:sz w:val="22"/>
          <w:szCs w:val="22"/>
        </w:rPr>
        <w:t xml:space="preserve"> торгов протокола аукциона</w:t>
      </w:r>
      <w:r>
        <w:rPr>
          <w:sz w:val="22"/>
          <w:szCs w:val="22"/>
        </w:rPr>
        <w:t>,</w:t>
      </w:r>
      <w:r w:rsidRPr="00ED0F4D">
        <w:rPr>
          <w:sz w:val="22"/>
          <w:szCs w:val="22"/>
        </w:rPr>
        <w:t xml:space="preserve"> </w:t>
      </w:r>
      <w:r w:rsidRPr="005603D1">
        <w:rPr>
          <w:sz w:val="22"/>
          <w:szCs w:val="22"/>
        </w:rPr>
        <w:t>и представляется организатору аукциона.</w:t>
      </w:r>
      <w:r w:rsidRPr="005603D1">
        <w:rPr>
          <w:rFonts w:ascii="Arial" w:hAnsi="Arial" w:cs="Arial"/>
          <w:sz w:val="22"/>
          <w:szCs w:val="22"/>
        </w:rPr>
        <w:t xml:space="preserve"> </w:t>
      </w:r>
    </w:p>
    <w:bookmarkEnd w:id="46"/>
    <w:p w:rsidR="00EF4A6B" w:rsidRPr="00D17FFD" w:rsidRDefault="00EF4A6B" w:rsidP="00EF4A6B">
      <w:pPr>
        <w:autoSpaceDE w:val="0"/>
        <w:autoSpaceDN w:val="0"/>
        <w:adjustRightInd w:val="0"/>
        <w:ind w:firstLine="720"/>
        <w:jc w:val="both"/>
        <w:rPr>
          <w:sz w:val="22"/>
          <w:szCs w:val="22"/>
        </w:rPr>
      </w:pPr>
      <w:r w:rsidRPr="00D17FFD">
        <w:rPr>
          <w:sz w:val="22"/>
          <w:szCs w:val="22"/>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EF4A6B" w:rsidRPr="00D17FFD" w:rsidRDefault="00EF4A6B" w:rsidP="00EF4A6B">
      <w:pPr>
        <w:autoSpaceDE w:val="0"/>
        <w:autoSpaceDN w:val="0"/>
        <w:adjustRightInd w:val="0"/>
        <w:ind w:firstLine="720"/>
        <w:jc w:val="both"/>
        <w:rPr>
          <w:sz w:val="22"/>
          <w:szCs w:val="22"/>
        </w:rPr>
      </w:pPr>
      <w:bookmarkStart w:id="47" w:name="sub_1098"/>
      <w:r w:rsidRPr="00D17FFD">
        <w:rPr>
          <w:sz w:val="22"/>
          <w:szCs w:val="22"/>
        </w:rPr>
        <w:t>14.7.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указанной в извещении о проведении аукциона.</w:t>
      </w:r>
      <w:bookmarkEnd w:id="47"/>
    </w:p>
    <w:p w:rsidR="00EF4A6B" w:rsidRPr="00D17FFD" w:rsidRDefault="00EF4A6B" w:rsidP="00EF4A6B">
      <w:pPr>
        <w:autoSpaceDE w:val="0"/>
        <w:autoSpaceDN w:val="0"/>
        <w:adjustRightInd w:val="0"/>
        <w:ind w:firstLine="720"/>
        <w:jc w:val="both"/>
        <w:rPr>
          <w:sz w:val="22"/>
          <w:szCs w:val="22"/>
        </w:rPr>
      </w:pPr>
      <w:r w:rsidRPr="00D17FFD">
        <w:rPr>
          <w:sz w:val="22"/>
          <w:szCs w:val="22"/>
        </w:rPr>
        <w:t>14.8.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F4A6B" w:rsidRPr="00D17FFD"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14.9. В случае если аукцион признан несостоявшимся организатор аукциона вправе объявить о проведении нового аукциона в установленном порядке.</w:t>
      </w:r>
    </w:p>
    <w:p w:rsidR="00EF4A6B" w:rsidRPr="009745B0"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t>14.10. В случае объявления о проведении повторного аукциона организатор торгов вправе изменить условия аукциона.</w:t>
      </w: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center"/>
        <w:rPr>
          <w:rFonts w:ascii="Times New Roman" w:hAnsi="Times New Roman" w:cs="Times New Roman"/>
          <w:b/>
          <w:sz w:val="22"/>
          <w:szCs w:val="22"/>
        </w:rPr>
      </w:pPr>
      <w:r w:rsidRPr="00D17FFD">
        <w:rPr>
          <w:rFonts w:ascii="Times New Roman" w:hAnsi="Times New Roman" w:cs="Times New Roman"/>
          <w:b/>
          <w:sz w:val="22"/>
          <w:szCs w:val="22"/>
        </w:rPr>
        <w:t>15. Дата, время, график ознакомления с объектом аукциона</w:t>
      </w:r>
    </w:p>
    <w:p w:rsidR="00EF4A6B" w:rsidRDefault="00EF4A6B" w:rsidP="00EF4A6B">
      <w:pPr>
        <w:pStyle w:val="ConsPlusNormal"/>
        <w:ind w:firstLine="709"/>
        <w:jc w:val="both"/>
        <w:rPr>
          <w:rFonts w:ascii="Times New Roman" w:hAnsi="Times New Roman" w:cs="Times New Roman"/>
          <w:sz w:val="22"/>
          <w:szCs w:val="22"/>
        </w:rPr>
      </w:pPr>
      <w:r w:rsidRPr="00D17FFD">
        <w:rPr>
          <w:rFonts w:ascii="Times New Roman" w:hAnsi="Times New Roman" w:cs="Times New Roman"/>
          <w:sz w:val="22"/>
          <w:szCs w:val="22"/>
        </w:rPr>
        <w:lastRenderedPageBreak/>
        <w:t xml:space="preserve">15.1. Проведение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 </w:t>
      </w:r>
      <w:r w:rsidRPr="00626282">
        <w:rPr>
          <w:rFonts w:ascii="Times New Roman" w:hAnsi="Times New Roman" w:cs="Times New Roman"/>
          <w:sz w:val="22"/>
          <w:szCs w:val="22"/>
        </w:rPr>
        <w:t xml:space="preserve">Предварительно обращаться к </w:t>
      </w:r>
      <w:r>
        <w:rPr>
          <w:rFonts w:ascii="Times New Roman" w:hAnsi="Times New Roman" w:cs="Times New Roman"/>
          <w:sz w:val="22"/>
          <w:szCs w:val="22"/>
        </w:rPr>
        <w:t>Тихонову А.С.  по телефону 8(48263) 23-641.</w:t>
      </w:r>
    </w:p>
    <w:p w:rsidR="00EF4A6B" w:rsidRPr="00FD2CFE" w:rsidRDefault="00EF4A6B" w:rsidP="00EF4A6B">
      <w:pPr>
        <w:pStyle w:val="ConsPlusNormal"/>
        <w:ind w:firstLine="709"/>
        <w:jc w:val="both"/>
        <w:rPr>
          <w:rFonts w:ascii="Times New Roman" w:hAnsi="Times New Roman" w:cs="Times New Roman"/>
          <w:i/>
          <w:iCs/>
          <w:sz w:val="22"/>
          <w:szCs w:val="22"/>
        </w:rPr>
      </w:pPr>
    </w:p>
    <w:p w:rsidR="00EF4A6B" w:rsidRPr="00D17FFD" w:rsidRDefault="00EF4A6B" w:rsidP="00EF4A6B">
      <w:pPr>
        <w:pStyle w:val="ConsPlusNormal"/>
        <w:jc w:val="center"/>
        <w:rPr>
          <w:rFonts w:ascii="Times New Roman" w:hAnsi="Times New Roman" w:cs="Times New Roman"/>
          <w:b/>
          <w:sz w:val="22"/>
          <w:szCs w:val="22"/>
        </w:rPr>
      </w:pPr>
      <w:r w:rsidRPr="00D17FFD">
        <w:rPr>
          <w:rFonts w:ascii="Times New Roman" w:hAnsi="Times New Roman" w:cs="Times New Roman"/>
          <w:b/>
          <w:sz w:val="22"/>
          <w:szCs w:val="22"/>
        </w:rPr>
        <w:t>16. Последствия признания аукциона несостоявшимся</w:t>
      </w:r>
    </w:p>
    <w:p w:rsidR="00EF4A6B" w:rsidRDefault="00EF4A6B" w:rsidP="00EF4A6B">
      <w:pPr>
        <w:pStyle w:val="ConsPlusNormal"/>
        <w:jc w:val="both"/>
        <w:rPr>
          <w:sz w:val="22"/>
          <w:szCs w:val="22"/>
        </w:rPr>
      </w:pPr>
      <w:r w:rsidRPr="00D17FFD">
        <w:rPr>
          <w:rFonts w:ascii="Times New Roman" w:hAnsi="Times New Roman" w:cs="Times New Roman"/>
          <w:sz w:val="22"/>
          <w:szCs w:val="22"/>
        </w:rPr>
        <w:t>16.1.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r w:rsidRPr="00E40F02">
        <w:rPr>
          <w:sz w:val="22"/>
          <w:szCs w:val="22"/>
        </w:rPr>
        <w:t xml:space="preserve"> </w:t>
      </w:r>
    </w:p>
    <w:p w:rsidR="00EF4A6B" w:rsidRDefault="00EF4A6B" w:rsidP="00EF4A6B">
      <w:pPr>
        <w:pStyle w:val="ConsPlusNormal"/>
        <w:jc w:val="both"/>
        <w:rPr>
          <w:rFonts w:ascii="Times New Roman" w:hAnsi="Times New Roman" w:cs="Times New Roman"/>
          <w:sz w:val="22"/>
          <w:szCs w:val="22"/>
        </w:rPr>
      </w:pPr>
      <w:r w:rsidRPr="00D17FFD">
        <w:rPr>
          <w:rFonts w:ascii="Times New Roman" w:hAnsi="Times New Roman" w:cs="Times New Roman"/>
          <w:sz w:val="22"/>
          <w:szCs w:val="22"/>
        </w:rPr>
        <w:t>16.2. В случае если аукцион признан несостоявшимся по основаниям, указанным в п. 16.1 настоящей документации,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EF4A6B" w:rsidRDefault="00EF4A6B" w:rsidP="00EF4A6B">
      <w:pPr>
        <w:pStyle w:val="ConsPlusNormal"/>
        <w:jc w:val="both"/>
        <w:rPr>
          <w:rFonts w:ascii="Times New Roman" w:hAnsi="Times New Roman" w:cs="Times New Roman"/>
          <w:sz w:val="22"/>
          <w:szCs w:val="22"/>
        </w:rPr>
      </w:pPr>
    </w:p>
    <w:p w:rsidR="00EF4A6B" w:rsidRPr="00C6372D" w:rsidRDefault="00EF4A6B" w:rsidP="00EF4A6B">
      <w:pPr>
        <w:pStyle w:val="ConsPlusNormal"/>
        <w:jc w:val="both"/>
        <w:rPr>
          <w:rFonts w:ascii="Times New Roman" w:hAnsi="Times New Roman" w:cs="Times New Roman"/>
          <w:sz w:val="22"/>
          <w:szCs w:val="22"/>
        </w:rPr>
      </w:pPr>
    </w:p>
    <w:p w:rsidR="00EF4A6B" w:rsidRDefault="00EF4A6B" w:rsidP="00EF4A6B">
      <w:pPr>
        <w:pStyle w:val="ac"/>
        <w:jc w:val="right"/>
        <w:rPr>
          <w:rFonts w:ascii="Arial" w:eastAsia="Lucida Sans Unicode" w:hAnsi="Arial" w:cs="Tahoma"/>
          <w:b w:val="0"/>
          <w:bCs/>
          <w:iCs/>
          <w:sz w:val="28"/>
          <w:szCs w:val="28"/>
        </w:rPr>
      </w:pPr>
    </w:p>
    <w:p w:rsidR="00EF4A6B" w:rsidRDefault="00EF4A6B" w:rsidP="00EF4A6B">
      <w:pPr>
        <w:pStyle w:val="ac"/>
        <w:jc w:val="right"/>
        <w:rPr>
          <w:rFonts w:ascii="Arial" w:eastAsia="Lucida Sans Unicode" w:hAnsi="Arial" w:cs="Tahoma"/>
          <w:b w:val="0"/>
          <w:bCs/>
          <w:iCs/>
          <w:sz w:val="28"/>
          <w:szCs w:val="28"/>
        </w:rPr>
      </w:pPr>
    </w:p>
    <w:p w:rsidR="00EF4A6B" w:rsidRDefault="00EF4A6B" w:rsidP="00EF4A6B">
      <w:pPr>
        <w:pStyle w:val="ac"/>
        <w:jc w:val="right"/>
        <w:rPr>
          <w:rFonts w:ascii="Arial" w:eastAsia="Lucida Sans Unicode" w:hAnsi="Arial" w:cs="Tahoma"/>
          <w:b w:val="0"/>
          <w:bCs/>
          <w:iCs/>
          <w:sz w:val="28"/>
          <w:szCs w:val="28"/>
        </w:rPr>
      </w:pPr>
    </w:p>
    <w:p w:rsidR="00EF4A6B" w:rsidRDefault="00EF4A6B" w:rsidP="00EF4A6B">
      <w:pPr>
        <w:pStyle w:val="ac"/>
        <w:jc w:val="right"/>
        <w:rPr>
          <w:rFonts w:ascii="Arial" w:eastAsia="Lucida Sans Unicode" w:hAnsi="Arial" w:cs="Tahoma"/>
          <w:b w:val="0"/>
          <w:bCs/>
          <w:iCs/>
          <w:sz w:val="28"/>
          <w:szCs w:val="28"/>
        </w:rPr>
      </w:pPr>
    </w:p>
    <w:p w:rsidR="00EF4A6B" w:rsidRDefault="00EF4A6B" w:rsidP="00EF4A6B">
      <w:pPr>
        <w:pStyle w:val="ac"/>
        <w:jc w:val="right"/>
        <w:rPr>
          <w:rFonts w:ascii="Arial" w:eastAsia="Lucida Sans Unicode" w:hAnsi="Arial" w:cs="Tahoma"/>
          <w:b w:val="0"/>
          <w:bCs/>
          <w:iCs/>
          <w:sz w:val="28"/>
          <w:szCs w:val="28"/>
        </w:rPr>
      </w:pPr>
    </w:p>
    <w:p w:rsidR="00EF4A6B" w:rsidRDefault="00EF4A6B" w:rsidP="00EF4A6B">
      <w:pPr>
        <w:pStyle w:val="ac"/>
        <w:jc w:val="right"/>
        <w:rPr>
          <w:rFonts w:ascii="Arial" w:eastAsia="Lucida Sans Unicode" w:hAnsi="Arial" w:cs="Tahoma"/>
          <w:b w:val="0"/>
          <w:bCs/>
          <w:iCs/>
          <w:sz w:val="28"/>
          <w:szCs w:val="28"/>
        </w:rPr>
      </w:pPr>
    </w:p>
    <w:p w:rsidR="00EF4A6B" w:rsidRDefault="00EF4A6B" w:rsidP="00EF4A6B">
      <w:pPr>
        <w:pStyle w:val="ac"/>
        <w:jc w:val="right"/>
        <w:rPr>
          <w:rFonts w:ascii="Arial" w:eastAsia="Lucida Sans Unicode" w:hAnsi="Arial" w:cs="Tahoma"/>
          <w:b w:val="0"/>
          <w:bCs/>
          <w:iCs/>
          <w:sz w:val="28"/>
          <w:szCs w:val="28"/>
        </w:rPr>
      </w:pPr>
    </w:p>
    <w:p w:rsidR="00EF4A6B" w:rsidRDefault="00EF4A6B" w:rsidP="00EF4A6B">
      <w:pPr>
        <w:pStyle w:val="ac"/>
        <w:jc w:val="right"/>
        <w:rPr>
          <w:rFonts w:ascii="Arial" w:eastAsia="Lucida Sans Unicode" w:hAnsi="Arial" w:cs="Tahoma"/>
          <w:b w:val="0"/>
          <w:bCs/>
          <w:iCs/>
          <w:sz w:val="28"/>
          <w:szCs w:val="28"/>
        </w:rPr>
      </w:pPr>
    </w:p>
    <w:p w:rsidR="00EF4A6B" w:rsidRDefault="00EF4A6B" w:rsidP="00EF4A6B">
      <w:pPr>
        <w:pStyle w:val="ac"/>
        <w:jc w:val="right"/>
        <w:rPr>
          <w:rFonts w:ascii="Arial" w:eastAsia="Lucida Sans Unicode" w:hAnsi="Arial" w:cs="Tahoma"/>
          <w:b w:val="0"/>
          <w:bCs/>
          <w:iCs/>
          <w:sz w:val="28"/>
          <w:szCs w:val="28"/>
        </w:rPr>
      </w:pPr>
    </w:p>
    <w:p w:rsidR="00EF4A6B" w:rsidRDefault="00EF4A6B" w:rsidP="00EF4A6B">
      <w:pPr>
        <w:pStyle w:val="ac"/>
        <w:jc w:val="right"/>
        <w:rPr>
          <w:rFonts w:ascii="Arial" w:eastAsia="Lucida Sans Unicode" w:hAnsi="Arial" w:cs="Tahoma"/>
          <w:b w:val="0"/>
          <w:bCs/>
          <w:iCs/>
          <w:sz w:val="28"/>
          <w:szCs w:val="28"/>
        </w:rPr>
      </w:pPr>
    </w:p>
    <w:p w:rsidR="00EF4A6B" w:rsidRDefault="00EF4A6B" w:rsidP="00EF4A6B">
      <w:pPr>
        <w:pStyle w:val="ac"/>
        <w:jc w:val="right"/>
        <w:rPr>
          <w:rFonts w:ascii="Arial" w:eastAsia="Lucida Sans Unicode" w:hAnsi="Arial" w:cs="Tahoma"/>
          <w:b w:val="0"/>
          <w:bCs/>
          <w:iCs/>
          <w:sz w:val="28"/>
          <w:szCs w:val="28"/>
        </w:rPr>
      </w:pPr>
    </w:p>
    <w:p w:rsidR="00EF4A6B" w:rsidRDefault="00EF4A6B" w:rsidP="00EF4A6B">
      <w:pPr>
        <w:pStyle w:val="ac"/>
        <w:jc w:val="right"/>
        <w:rPr>
          <w:rFonts w:ascii="Arial" w:eastAsia="Lucida Sans Unicode" w:hAnsi="Arial" w:cs="Tahoma"/>
          <w:b w:val="0"/>
          <w:bCs/>
          <w:iCs/>
          <w:sz w:val="28"/>
          <w:szCs w:val="28"/>
        </w:rPr>
      </w:pPr>
    </w:p>
    <w:p w:rsidR="00EF4A6B" w:rsidRDefault="00EF4A6B" w:rsidP="00EF4A6B">
      <w:pPr>
        <w:pStyle w:val="ac"/>
        <w:jc w:val="right"/>
        <w:rPr>
          <w:rFonts w:ascii="Arial" w:eastAsia="Lucida Sans Unicode" w:hAnsi="Arial" w:cs="Tahoma"/>
          <w:b w:val="0"/>
          <w:bCs/>
          <w:iCs/>
          <w:sz w:val="28"/>
          <w:szCs w:val="28"/>
        </w:rPr>
      </w:pPr>
    </w:p>
    <w:p w:rsidR="00EF4A6B" w:rsidRDefault="00EF4A6B" w:rsidP="00EF4A6B">
      <w:pPr>
        <w:pStyle w:val="ac"/>
        <w:jc w:val="left"/>
        <w:rPr>
          <w:rFonts w:ascii="Arial" w:eastAsia="Lucida Sans Unicode" w:hAnsi="Arial" w:cs="Tahoma"/>
          <w:b w:val="0"/>
          <w:bCs/>
          <w:iCs/>
          <w:sz w:val="28"/>
          <w:szCs w:val="28"/>
        </w:rPr>
      </w:pPr>
    </w:p>
    <w:p w:rsidR="00EF4A6B" w:rsidRDefault="00EF4A6B" w:rsidP="00EF4A6B">
      <w:pPr>
        <w:pStyle w:val="ac"/>
        <w:jc w:val="left"/>
        <w:rPr>
          <w:rFonts w:ascii="Arial" w:eastAsia="Lucida Sans Unicode" w:hAnsi="Arial" w:cs="Tahoma"/>
          <w:b w:val="0"/>
          <w:bCs/>
          <w:iCs/>
          <w:sz w:val="28"/>
          <w:szCs w:val="28"/>
        </w:rPr>
      </w:pPr>
    </w:p>
    <w:p w:rsidR="00EF4A6B" w:rsidRDefault="00EF4A6B" w:rsidP="00EF4A6B">
      <w:pPr>
        <w:pStyle w:val="ac"/>
        <w:jc w:val="right"/>
        <w:rPr>
          <w:rFonts w:ascii="Arial" w:eastAsia="Lucida Sans Unicode" w:hAnsi="Arial" w:cs="Tahoma"/>
          <w:b w:val="0"/>
          <w:bCs/>
          <w:iCs/>
          <w:sz w:val="28"/>
          <w:szCs w:val="28"/>
        </w:rPr>
      </w:pPr>
    </w:p>
    <w:p w:rsidR="00EF4A6B" w:rsidRPr="003E4743" w:rsidRDefault="00EF4A6B" w:rsidP="00EF4A6B">
      <w:pPr>
        <w:pStyle w:val="ac"/>
        <w:jc w:val="right"/>
        <w:rPr>
          <w:rFonts w:ascii="Times New Roman" w:hAnsi="Times New Roman"/>
          <w:sz w:val="22"/>
          <w:szCs w:val="22"/>
        </w:rPr>
      </w:pPr>
      <w:r w:rsidRPr="003E4743">
        <w:rPr>
          <w:rFonts w:ascii="Times New Roman" w:hAnsi="Times New Roman"/>
          <w:sz w:val="22"/>
          <w:szCs w:val="22"/>
        </w:rPr>
        <w:t>Приложение № 1</w:t>
      </w:r>
    </w:p>
    <w:p w:rsidR="00EF4A6B" w:rsidRPr="003E4743" w:rsidRDefault="00EF4A6B" w:rsidP="00EF4A6B">
      <w:pPr>
        <w:pStyle w:val="ac"/>
        <w:jc w:val="right"/>
        <w:rPr>
          <w:rFonts w:ascii="Times New Roman" w:hAnsi="Times New Roman"/>
          <w:sz w:val="22"/>
          <w:szCs w:val="22"/>
        </w:rPr>
      </w:pPr>
      <w:r w:rsidRPr="003E4743">
        <w:rPr>
          <w:rFonts w:ascii="Times New Roman" w:hAnsi="Times New Roman"/>
          <w:sz w:val="22"/>
          <w:szCs w:val="22"/>
        </w:rPr>
        <w:t>к документации об аукционе</w:t>
      </w:r>
    </w:p>
    <w:p w:rsidR="00EF4A6B" w:rsidRPr="003E4743" w:rsidRDefault="00EF4A6B" w:rsidP="00EF4A6B">
      <w:pPr>
        <w:pStyle w:val="af0"/>
        <w:spacing w:before="0" w:after="0"/>
        <w:rPr>
          <w:rFonts w:ascii="Times New Roman" w:hAnsi="Times New Roman" w:cs="Times New Roman"/>
          <w:i w:val="0"/>
          <w:sz w:val="22"/>
          <w:szCs w:val="22"/>
        </w:rPr>
      </w:pPr>
    </w:p>
    <w:p w:rsidR="00EF4A6B" w:rsidRPr="003E4743" w:rsidRDefault="00EF4A6B" w:rsidP="00EF4A6B">
      <w:pPr>
        <w:pStyle w:val="ac"/>
        <w:rPr>
          <w:rFonts w:ascii="Times New Roman" w:hAnsi="Times New Roman"/>
          <w:sz w:val="22"/>
          <w:szCs w:val="22"/>
        </w:rPr>
      </w:pPr>
      <w:r w:rsidRPr="003E4743">
        <w:rPr>
          <w:rFonts w:ascii="Times New Roman" w:hAnsi="Times New Roman"/>
          <w:sz w:val="22"/>
          <w:szCs w:val="22"/>
        </w:rPr>
        <w:t>Форма заявки на участие в аукционе</w:t>
      </w:r>
    </w:p>
    <w:p w:rsidR="00EF4A6B" w:rsidRPr="003E4743" w:rsidRDefault="00EF4A6B" w:rsidP="00EF4A6B">
      <w:pPr>
        <w:pStyle w:val="ac"/>
        <w:rPr>
          <w:rFonts w:ascii="Times New Roman" w:hAnsi="Times New Roman"/>
          <w:sz w:val="22"/>
          <w:szCs w:val="22"/>
        </w:rPr>
      </w:pPr>
    </w:p>
    <w:p w:rsidR="00EF4A6B" w:rsidRPr="003E4743" w:rsidRDefault="00EF4A6B" w:rsidP="00EF4A6B">
      <w:pPr>
        <w:pStyle w:val="ac"/>
        <w:rPr>
          <w:rFonts w:ascii="Times New Roman" w:hAnsi="Times New Roman"/>
          <w:sz w:val="22"/>
          <w:szCs w:val="22"/>
        </w:rPr>
      </w:pPr>
    </w:p>
    <w:p w:rsidR="00EF4A6B" w:rsidRPr="003E4743" w:rsidRDefault="00EF4A6B" w:rsidP="00EF4A6B">
      <w:pPr>
        <w:pStyle w:val="ac"/>
        <w:rPr>
          <w:rFonts w:ascii="Times New Roman" w:hAnsi="Times New Roman"/>
          <w:sz w:val="22"/>
          <w:szCs w:val="22"/>
        </w:rPr>
      </w:pPr>
      <w:r w:rsidRPr="003E4743">
        <w:rPr>
          <w:rFonts w:ascii="Times New Roman" w:hAnsi="Times New Roman"/>
          <w:sz w:val="22"/>
          <w:szCs w:val="22"/>
        </w:rPr>
        <w:t>БЛАНК ПРЕТЕНДЕНТА</w:t>
      </w:r>
    </w:p>
    <w:p w:rsidR="00EF4A6B" w:rsidRPr="003E4743" w:rsidRDefault="00EF4A6B" w:rsidP="00EF4A6B">
      <w:pPr>
        <w:pStyle w:val="ac"/>
        <w:rPr>
          <w:rFonts w:ascii="Times New Roman" w:hAnsi="Times New Roman"/>
          <w:b w:val="0"/>
          <w:bCs/>
          <w:sz w:val="22"/>
          <w:szCs w:val="22"/>
        </w:rPr>
      </w:pPr>
      <w:r w:rsidRPr="003E4743">
        <w:rPr>
          <w:rFonts w:ascii="Times New Roman" w:hAnsi="Times New Roman"/>
          <w:b w:val="0"/>
          <w:bCs/>
          <w:sz w:val="22"/>
          <w:szCs w:val="22"/>
        </w:rPr>
        <w:t>(если имеется фирменный бланк)</w:t>
      </w:r>
    </w:p>
    <w:p w:rsidR="00EF4A6B" w:rsidRPr="003E4743" w:rsidRDefault="00EF4A6B" w:rsidP="00EF4A6B">
      <w:pPr>
        <w:jc w:val="center"/>
        <w:rPr>
          <w:b/>
          <w:sz w:val="22"/>
          <w:szCs w:val="22"/>
        </w:rPr>
      </w:pPr>
    </w:p>
    <w:p w:rsidR="00EF4A6B" w:rsidRPr="00D17FFD" w:rsidRDefault="00EF4A6B" w:rsidP="00EF4A6B">
      <w:pPr>
        <w:jc w:val="center"/>
        <w:rPr>
          <w:b/>
          <w:sz w:val="22"/>
          <w:szCs w:val="22"/>
        </w:rPr>
      </w:pPr>
    </w:p>
    <w:tbl>
      <w:tblPr>
        <w:tblW w:w="0" w:type="auto"/>
        <w:tblLayout w:type="fixed"/>
        <w:tblLook w:val="0000" w:firstRow="0" w:lastRow="0" w:firstColumn="0" w:lastColumn="0" w:noHBand="0" w:noVBand="0"/>
      </w:tblPr>
      <w:tblGrid>
        <w:gridCol w:w="4968"/>
        <w:gridCol w:w="4680"/>
      </w:tblGrid>
      <w:tr w:rsidR="00EF4A6B" w:rsidRPr="00D17FFD" w:rsidTr="00E058FF">
        <w:tc>
          <w:tcPr>
            <w:tcW w:w="4968" w:type="dxa"/>
            <w:shd w:val="clear" w:color="auto" w:fill="auto"/>
          </w:tcPr>
          <w:p w:rsidR="00EF4A6B" w:rsidRPr="00D17FFD" w:rsidRDefault="00EF4A6B" w:rsidP="00E058FF">
            <w:pPr>
              <w:snapToGrid w:val="0"/>
              <w:jc w:val="center"/>
              <w:rPr>
                <w:sz w:val="22"/>
                <w:szCs w:val="22"/>
              </w:rPr>
            </w:pPr>
          </w:p>
        </w:tc>
        <w:tc>
          <w:tcPr>
            <w:tcW w:w="4680" w:type="dxa"/>
            <w:shd w:val="clear" w:color="auto" w:fill="auto"/>
          </w:tcPr>
          <w:p w:rsidR="00EF4A6B" w:rsidRPr="00D17FFD" w:rsidRDefault="00EF4A6B" w:rsidP="00E058FF">
            <w:pPr>
              <w:tabs>
                <w:tab w:val="left" w:pos="1220"/>
              </w:tabs>
              <w:snapToGrid w:val="0"/>
              <w:jc w:val="center"/>
              <w:rPr>
                <w:bCs/>
                <w:spacing w:val="-3"/>
                <w:sz w:val="22"/>
                <w:szCs w:val="22"/>
              </w:rPr>
            </w:pPr>
            <w:r>
              <w:rPr>
                <w:bCs/>
                <w:spacing w:val="-3"/>
                <w:sz w:val="22"/>
                <w:szCs w:val="22"/>
              </w:rPr>
              <w:t xml:space="preserve">В комитет по управлению имуществом администрации </w:t>
            </w:r>
            <w:r w:rsidRPr="00D17FFD">
              <w:rPr>
                <w:bCs/>
                <w:spacing w:val="-3"/>
                <w:sz w:val="22"/>
                <w:szCs w:val="22"/>
              </w:rPr>
              <w:t>Старицкого района Тверской области</w:t>
            </w:r>
          </w:p>
          <w:p w:rsidR="00EF4A6B" w:rsidRPr="00D17FFD" w:rsidRDefault="00EF4A6B" w:rsidP="00E058FF">
            <w:pPr>
              <w:tabs>
                <w:tab w:val="left" w:pos="1220"/>
              </w:tabs>
              <w:snapToGrid w:val="0"/>
              <w:jc w:val="center"/>
              <w:rPr>
                <w:bCs/>
                <w:spacing w:val="-3"/>
                <w:sz w:val="22"/>
                <w:szCs w:val="22"/>
              </w:rPr>
            </w:pPr>
            <w:r>
              <w:rPr>
                <w:bCs/>
                <w:spacing w:val="-3"/>
                <w:sz w:val="22"/>
                <w:szCs w:val="22"/>
              </w:rPr>
              <w:t xml:space="preserve"> </w:t>
            </w:r>
          </w:p>
          <w:p w:rsidR="00EF4A6B" w:rsidRPr="00D17FFD" w:rsidRDefault="00EF4A6B" w:rsidP="00E058FF">
            <w:pPr>
              <w:tabs>
                <w:tab w:val="left" w:pos="1220"/>
              </w:tabs>
              <w:jc w:val="center"/>
              <w:rPr>
                <w:bCs/>
                <w:sz w:val="22"/>
                <w:szCs w:val="22"/>
              </w:rPr>
            </w:pPr>
          </w:p>
          <w:p w:rsidR="00EF4A6B" w:rsidRPr="00D17FFD" w:rsidRDefault="00EF4A6B" w:rsidP="00E058FF">
            <w:pPr>
              <w:jc w:val="center"/>
              <w:rPr>
                <w:bCs/>
                <w:sz w:val="22"/>
                <w:szCs w:val="22"/>
              </w:rPr>
            </w:pPr>
          </w:p>
        </w:tc>
      </w:tr>
    </w:tbl>
    <w:p w:rsidR="00EF4A6B" w:rsidRPr="00D17FFD" w:rsidRDefault="00EF4A6B" w:rsidP="00EF4A6B">
      <w:pPr>
        <w:jc w:val="center"/>
        <w:rPr>
          <w:sz w:val="22"/>
          <w:szCs w:val="22"/>
        </w:rPr>
      </w:pPr>
    </w:p>
    <w:p w:rsidR="00EF4A6B" w:rsidRPr="00D17FFD" w:rsidRDefault="00EF4A6B" w:rsidP="00EF4A6B">
      <w:pPr>
        <w:jc w:val="center"/>
        <w:rPr>
          <w:b/>
          <w:bCs/>
          <w:spacing w:val="30"/>
          <w:sz w:val="22"/>
          <w:szCs w:val="22"/>
        </w:rPr>
      </w:pPr>
      <w:r w:rsidRPr="00D17FFD">
        <w:rPr>
          <w:b/>
          <w:bCs/>
          <w:spacing w:val="30"/>
          <w:sz w:val="22"/>
          <w:szCs w:val="22"/>
        </w:rPr>
        <w:t>ЗАЯВКА</w:t>
      </w:r>
    </w:p>
    <w:p w:rsidR="00EF4A6B" w:rsidRPr="00D17FFD" w:rsidRDefault="00EF4A6B" w:rsidP="00EF4A6B">
      <w:pPr>
        <w:jc w:val="center"/>
        <w:rPr>
          <w:b/>
          <w:bCs/>
          <w:spacing w:val="30"/>
          <w:sz w:val="22"/>
          <w:szCs w:val="22"/>
        </w:rPr>
      </w:pPr>
      <w:r w:rsidRPr="00D17FFD">
        <w:rPr>
          <w:b/>
          <w:bCs/>
          <w:spacing w:val="30"/>
          <w:sz w:val="22"/>
          <w:szCs w:val="22"/>
        </w:rPr>
        <w:t xml:space="preserve">на участие в аукционе </w:t>
      </w:r>
    </w:p>
    <w:p w:rsidR="00EF4A6B" w:rsidRPr="00D17FFD" w:rsidRDefault="00EF4A6B" w:rsidP="00EF4A6B">
      <w:pPr>
        <w:jc w:val="center"/>
        <w:rPr>
          <w:b/>
          <w:bCs/>
          <w:sz w:val="22"/>
          <w:szCs w:val="22"/>
        </w:rPr>
      </w:pPr>
    </w:p>
    <w:p w:rsidR="00EF4A6B" w:rsidRPr="00D17FFD" w:rsidRDefault="00EF4A6B" w:rsidP="00EF4A6B">
      <w:pPr>
        <w:ind w:firstLine="709"/>
        <w:jc w:val="both"/>
        <w:rPr>
          <w:sz w:val="22"/>
          <w:szCs w:val="22"/>
        </w:rPr>
      </w:pPr>
      <w:r w:rsidRPr="00D17FFD">
        <w:rPr>
          <w:sz w:val="22"/>
          <w:szCs w:val="22"/>
        </w:rPr>
        <w:t>Ознакомившись с извещением о проведении аукциона на право заключения договора аренды объектов муниципального недвижимого имущества (нежилых помещений), опубликованном ____ ____________ 201</w:t>
      </w:r>
      <w:r>
        <w:rPr>
          <w:sz w:val="22"/>
          <w:szCs w:val="22"/>
        </w:rPr>
        <w:t>9</w:t>
      </w:r>
      <w:r w:rsidRPr="00D17FFD">
        <w:rPr>
          <w:sz w:val="22"/>
          <w:szCs w:val="22"/>
        </w:rPr>
        <w:t> года на официальном сайте Российской Федерации (</w:t>
      </w:r>
      <w:hyperlink r:id="rId27" w:history="1">
        <w:r w:rsidRPr="00D17FFD">
          <w:rPr>
            <w:rStyle w:val="ab"/>
            <w:sz w:val="22"/>
            <w:szCs w:val="22"/>
          </w:rPr>
          <w:t>www.</w:t>
        </w:r>
        <w:r w:rsidRPr="00D17FFD">
          <w:rPr>
            <w:rStyle w:val="ab"/>
            <w:sz w:val="22"/>
            <w:szCs w:val="22"/>
            <w:lang w:val="en-US"/>
          </w:rPr>
          <w:t>torgi</w:t>
        </w:r>
        <w:r w:rsidRPr="00D17FFD">
          <w:rPr>
            <w:rStyle w:val="ab"/>
            <w:sz w:val="22"/>
            <w:szCs w:val="22"/>
          </w:rPr>
          <w:t>.</w:t>
        </w:r>
        <w:r w:rsidRPr="00D17FFD">
          <w:rPr>
            <w:rStyle w:val="ab"/>
            <w:sz w:val="22"/>
            <w:szCs w:val="22"/>
            <w:lang w:val="en-US"/>
          </w:rPr>
          <w:t>gov</w:t>
        </w:r>
        <w:r w:rsidRPr="00D17FFD">
          <w:rPr>
            <w:rStyle w:val="ab"/>
            <w:sz w:val="22"/>
            <w:szCs w:val="22"/>
          </w:rPr>
          <w:t>.ru</w:t>
        </w:r>
      </w:hyperlink>
      <w:r w:rsidRPr="00D17FFD">
        <w:rPr>
          <w:sz w:val="22"/>
          <w:szCs w:val="22"/>
        </w:rPr>
        <w:t xml:space="preserve">), а также изучив предмет и объект аукциона, </w:t>
      </w:r>
    </w:p>
    <w:p w:rsidR="00EF4A6B" w:rsidRPr="00D17FFD" w:rsidRDefault="00EF4A6B" w:rsidP="00EF4A6B">
      <w:pPr>
        <w:jc w:val="both"/>
        <w:rPr>
          <w:sz w:val="22"/>
          <w:szCs w:val="22"/>
          <w:u w:val="single"/>
        </w:rPr>
      </w:pPr>
      <w:r w:rsidRPr="00D17FFD">
        <w:rPr>
          <w:sz w:val="22"/>
          <w:szCs w:val="22"/>
        </w:rPr>
        <w:t>_____________________________________________________________________________</w:t>
      </w:r>
      <w:r>
        <w:rPr>
          <w:sz w:val="22"/>
          <w:szCs w:val="22"/>
        </w:rPr>
        <w:t>__________</w:t>
      </w:r>
    </w:p>
    <w:p w:rsidR="00EF4A6B" w:rsidRPr="00D17FFD" w:rsidRDefault="00EF4A6B" w:rsidP="00EF4A6B">
      <w:pPr>
        <w:jc w:val="center"/>
        <w:rPr>
          <w:i/>
          <w:sz w:val="22"/>
          <w:szCs w:val="22"/>
        </w:rPr>
      </w:pPr>
      <w:r w:rsidRPr="00D17FFD">
        <w:rPr>
          <w:i/>
          <w:sz w:val="22"/>
          <w:szCs w:val="22"/>
        </w:rPr>
        <w:t>(для юридического лица - полное наименование предприятия; для физического лица - Ф.И.О.)</w:t>
      </w:r>
    </w:p>
    <w:p w:rsidR="00EF4A6B" w:rsidRPr="00D17FFD" w:rsidRDefault="00EF4A6B" w:rsidP="00EF4A6B">
      <w:pPr>
        <w:jc w:val="both"/>
        <w:rPr>
          <w:sz w:val="22"/>
          <w:szCs w:val="22"/>
        </w:rPr>
      </w:pPr>
      <w:r w:rsidRPr="00D17FFD">
        <w:rPr>
          <w:sz w:val="22"/>
          <w:szCs w:val="22"/>
        </w:rPr>
        <w:t>(далее – Заявитель), в лице _____________________________________________________</w:t>
      </w:r>
      <w:r>
        <w:rPr>
          <w:sz w:val="22"/>
          <w:szCs w:val="22"/>
        </w:rPr>
        <w:t>__________</w:t>
      </w:r>
      <w:r w:rsidRPr="00D17FFD">
        <w:rPr>
          <w:sz w:val="22"/>
          <w:szCs w:val="22"/>
        </w:rPr>
        <w:t>,</w:t>
      </w:r>
    </w:p>
    <w:p w:rsidR="00EF4A6B" w:rsidRPr="008270A7" w:rsidRDefault="00EF4A6B" w:rsidP="00EF4A6B">
      <w:pPr>
        <w:pStyle w:val="af4"/>
        <w:spacing w:before="0" w:beforeAutospacing="0" w:after="0"/>
        <w:ind w:firstLine="662"/>
        <w:jc w:val="both"/>
        <w:rPr>
          <w:sz w:val="22"/>
          <w:szCs w:val="22"/>
        </w:rPr>
      </w:pPr>
      <w:r w:rsidRPr="00D17FFD">
        <w:rPr>
          <w:sz w:val="22"/>
          <w:szCs w:val="22"/>
        </w:rPr>
        <w:t xml:space="preserve">действующего на основании ________________________, просит принять настоящую аукционную заявку на участие в открытом аукционе по </w:t>
      </w:r>
      <w:r>
        <w:rPr>
          <w:sz w:val="22"/>
          <w:szCs w:val="22"/>
        </w:rPr>
        <w:t>продаже</w:t>
      </w:r>
      <w:r w:rsidRPr="00D17FFD">
        <w:rPr>
          <w:sz w:val="22"/>
          <w:szCs w:val="22"/>
        </w:rPr>
        <w:t xml:space="preserve"> права на заключение договора аренды </w:t>
      </w:r>
      <w:r>
        <w:rPr>
          <w:sz w:val="22"/>
          <w:szCs w:val="22"/>
        </w:rPr>
        <w:t xml:space="preserve">сроком на 5 (пять) лет, </w:t>
      </w:r>
      <w:r w:rsidRPr="008270A7">
        <w:rPr>
          <w:sz w:val="22"/>
          <w:szCs w:val="22"/>
        </w:rPr>
        <w:t>на нежилое здание Газовой блочно-модульнуй котельной для нужд средней школы» общей площадью 41,8 кв.м. кв. м.с кадастровым номером 69:32:0350225:152 по адресу: Тверская область, г. Старица, ул. Иванцова, д.1Б в том числе с оборудованием:</w:t>
      </w:r>
    </w:p>
    <w:p w:rsidR="00EF4A6B" w:rsidRPr="008270A7" w:rsidRDefault="00EF4A6B" w:rsidP="00EF4A6B">
      <w:pPr>
        <w:pStyle w:val="ae"/>
        <w:numPr>
          <w:ilvl w:val="0"/>
          <w:numId w:val="41"/>
        </w:numPr>
        <w:spacing w:line="240" w:lineRule="auto"/>
        <w:rPr>
          <w:rFonts w:ascii="Times New Roman" w:hAnsi="Times New Roman"/>
        </w:rPr>
      </w:pPr>
      <w:r w:rsidRPr="008270A7">
        <w:rPr>
          <w:rFonts w:ascii="Times New Roman" w:hAnsi="Times New Roman"/>
        </w:rPr>
        <w:t xml:space="preserve"> Котел газовый напольный стальной ИШМА-100 У2, № 171164, с автоматикой безопасности с горелочным устройством САБК-8-110М, № 2338</w:t>
      </w:r>
    </w:p>
    <w:p w:rsidR="00EF4A6B" w:rsidRPr="008270A7" w:rsidRDefault="00EF4A6B" w:rsidP="00EF4A6B">
      <w:pPr>
        <w:pStyle w:val="ae"/>
        <w:numPr>
          <w:ilvl w:val="0"/>
          <w:numId w:val="41"/>
        </w:numPr>
        <w:spacing w:line="240" w:lineRule="auto"/>
        <w:rPr>
          <w:rFonts w:ascii="Times New Roman" w:hAnsi="Times New Roman"/>
        </w:rPr>
      </w:pPr>
      <w:r w:rsidRPr="008270A7">
        <w:rPr>
          <w:rFonts w:ascii="Times New Roman" w:hAnsi="Times New Roman"/>
        </w:rPr>
        <w:t>Котел газовый напольный стальной ИШМА-100 У2, № 171167 с автоматикой безопасности с горелочным устройством САБК-8-110М, № 2314</w:t>
      </w:r>
    </w:p>
    <w:p w:rsidR="00EF4A6B" w:rsidRPr="008270A7" w:rsidRDefault="00EF4A6B" w:rsidP="00EF4A6B">
      <w:pPr>
        <w:pStyle w:val="ae"/>
        <w:numPr>
          <w:ilvl w:val="0"/>
          <w:numId w:val="41"/>
        </w:numPr>
        <w:spacing w:line="240" w:lineRule="auto"/>
        <w:rPr>
          <w:rFonts w:ascii="Times New Roman" w:hAnsi="Times New Roman"/>
        </w:rPr>
      </w:pPr>
      <w:r w:rsidRPr="008270A7">
        <w:rPr>
          <w:rFonts w:ascii="Times New Roman" w:hAnsi="Times New Roman"/>
        </w:rPr>
        <w:t>Котел газовый напольный стальной ИШМА-100 У2, № 171161 с автоматикой безопасности с горелочным устройством САБК-8-110М, № 2821</w:t>
      </w:r>
    </w:p>
    <w:p w:rsidR="00EF4A6B" w:rsidRPr="008270A7" w:rsidRDefault="00EF4A6B" w:rsidP="00EF4A6B">
      <w:pPr>
        <w:pStyle w:val="ae"/>
        <w:numPr>
          <w:ilvl w:val="0"/>
          <w:numId w:val="41"/>
        </w:numPr>
        <w:spacing w:line="240" w:lineRule="auto"/>
        <w:rPr>
          <w:rFonts w:ascii="Times New Roman" w:hAnsi="Times New Roman"/>
        </w:rPr>
      </w:pPr>
      <w:r w:rsidRPr="008270A7">
        <w:rPr>
          <w:rFonts w:ascii="Times New Roman" w:hAnsi="Times New Roman"/>
        </w:rPr>
        <w:t>Котел газовый напольный стальной ИШМА-50 У, № 171288 с автоматикой безопасности с горелочным устройством САБК-8-50Т1, № 1581</w:t>
      </w:r>
    </w:p>
    <w:p w:rsidR="00EF4A6B" w:rsidRPr="008270A7" w:rsidRDefault="00EF4A6B" w:rsidP="00EF4A6B">
      <w:pPr>
        <w:pStyle w:val="ae"/>
        <w:numPr>
          <w:ilvl w:val="0"/>
          <w:numId w:val="41"/>
        </w:numPr>
        <w:spacing w:line="240" w:lineRule="auto"/>
        <w:rPr>
          <w:rFonts w:ascii="Times New Roman" w:hAnsi="Times New Roman"/>
        </w:rPr>
      </w:pPr>
      <w:r w:rsidRPr="008270A7">
        <w:rPr>
          <w:rFonts w:ascii="Times New Roman" w:hAnsi="Times New Roman"/>
        </w:rPr>
        <w:t>Счетчик газовый ВК-</w:t>
      </w:r>
      <w:r w:rsidRPr="008270A7">
        <w:rPr>
          <w:rFonts w:ascii="Times New Roman" w:hAnsi="Times New Roman"/>
          <w:lang w:val="en-US"/>
        </w:rPr>
        <w:t>G</w:t>
      </w:r>
      <w:r w:rsidRPr="008270A7">
        <w:rPr>
          <w:rFonts w:ascii="Times New Roman" w:hAnsi="Times New Roman"/>
        </w:rPr>
        <w:t>25Т с корректоромТС-220, № 36106186</w:t>
      </w:r>
    </w:p>
    <w:p w:rsidR="00EF4A6B" w:rsidRPr="008270A7" w:rsidRDefault="00EF4A6B" w:rsidP="00EF4A6B">
      <w:pPr>
        <w:pStyle w:val="ae"/>
        <w:numPr>
          <w:ilvl w:val="0"/>
          <w:numId w:val="41"/>
        </w:numPr>
        <w:spacing w:line="240" w:lineRule="auto"/>
        <w:rPr>
          <w:rFonts w:ascii="Times New Roman" w:hAnsi="Times New Roman"/>
        </w:rPr>
      </w:pPr>
      <w:r w:rsidRPr="008270A7">
        <w:rPr>
          <w:rFonts w:ascii="Times New Roman" w:hAnsi="Times New Roman"/>
        </w:rPr>
        <w:t xml:space="preserve">Сигнализатор загазованности </w:t>
      </w:r>
      <w:r w:rsidRPr="008270A7">
        <w:rPr>
          <w:rFonts w:ascii="Times New Roman" w:hAnsi="Times New Roman"/>
          <w:lang w:val="en-US"/>
        </w:rPr>
        <w:t>Seitron</w:t>
      </w:r>
      <w:r w:rsidRPr="008270A7">
        <w:rPr>
          <w:rFonts w:ascii="Times New Roman" w:hAnsi="Times New Roman"/>
        </w:rPr>
        <w:t>, № 356719</w:t>
      </w:r>
    </w:p>
    <w:p w:rsidR="00EF4A6B" w:rsidRPr="008270A7" w:rsidRDefault="00EF4A6B" w:rsidP="00EF4A6B">
      <w:pPr>
        <w:pStyle w:val="ae"/>
        <w:numPr>
          <w:ilvl w:val="0"/>
          <w:numId w:val="41"/>
        </w:numPr>
        <w:spacing w:line="240" w:lineRule="auto"/>
        <w:rPr>
          <w:rFonts w:ascii="Times New Roman" w:hAnsi="Times New Roman"/>
        </w:rPr>
      </w:pPr>
      <w:r w:rsidRPr="008270A7">
        <w:rPr>
          <w:rFonts w:ascii="Times New Roman" w:hAnsi="Times New Roman"/>
        </w:rPr>
        <w:t>Клапан электромагнитный</w:t>
      </w:r>
      <w:r w:rsidRPr="008270A7">
        <w:rPr>
          <w:rFonts w:ascii="Times New Roman" w:hAnsi="Times New Roman"/>
          <w:lang w:val="en-US"/>
        </w:rPr>
        <w:t xml:space="preserve"> Seitron</w:t>
      </w:r>
      <w:r w:rsidRPr="008270A7">
        <w:rPr>
          <w:rFonts w:ascii="Times New Roman" w:hAnsi="Times New Roman"/>
        </w:rPr>
        <w:t>, № 51417</w:t>
      </w:r>
    </w:p>
    <w:p w:rsidR="00EF4A6B" w:rsidRPr="008270A7" w:rsidRDefault="00EF4A6B" w:rsidP="00EF4A6B">
      <w:pPr>
        <w:pStyle w:val="ae"/>
        <w:numPr>
          <w:ilvl w:val="0"/>
          <w:numId w:val="41"/>
        </w:numPr>
        <w:spacing w:line="240" w:lineRule="auto"/>
        <w:rPr>
          <w:rFonts w:ascii="Times New Roman" w:hAnsi="Times New Roman"/>
        </w:rPr>
      </w:pPr>
      <w:r w:rsidRPr="008270A7">
        <w:rPr>
          <w:rFonts w:ascii="Times New Roman" w:hAnsi="Times New Roman"/>
        </w:rPr>
        <w:t>Клапан термозапорный КТЗ 50-1, №1012</w:t>
      </w:r>
    </w:p>
    <w:p w:rsidR="00EF4A6B" w:rsidRPr="008270A7" w:rsidRDefault="00EF4A6B" w:rsidP="00EF4A6B">
      <w:pPr>
        <w:pStyle w:val="ae"/>
        <w:numPr>
          <w:ilvl w:val="0"/>
          <w:numId w:val="41"/>
        </w:numPr>
        <w:spacing w:line="240" w:lineRule="auto"/>
        <w:rPr>
          <w:rFonts w:ascii="Times New Roman" w:hAnsi="Times New Roman"/>
        </w:rPr>
      </w:pPr>
      <w:r w:rsidRPr="008270A7">
        <w:rPr>
          <w:rFonts w:ascii="Times New Roman" w:hAnsi="Times New Roman"/>
        </w:rPr>
        <w:t>Фильтр газовый ФГ16-50, № 29096977</w:t>
      </w:r>
    </w:p>
    <w:p w:rsidR="00EF4A6B" w:rsidRPr="008270A7" w:rsidRDefault="00EF4A6B" w:rsidP="00EF4A6B">
      <w:pPr>
        <w:pStyle w:val="ae"/>
        <w:numPr>
          <w:ilvl w:val="0"/>
          <w:numId w:val="41"/>
        </w:numPr>
        <w:spacing w:line="240" w:lineRule="auto"/>
        <w:rPr>
          <w:rFonts w:ascii="Times New Roman" w:hAnsi="Times New Roman"/>
        </w:rPr>
      </w:pPr>
      <w:r w:rsidRPr="008270A7">
        <w:rPr>
          <w:rFonts w:ascii="Times New Roman" w:hAnsi="Times New Roman"/>
        </w:rPr>
        <w:t xml:space="preserve">Насос </w:t>
      </w:r>
      <w:r w:rsidRPr="008270A7">
        <w:rPr>
          <w:rFonts w:ascii="Times New Roman" w:hAnsi="Times New Roman"/>
          <w:lang w:val="en-US"/>
        </w:rPr>
        <w:t>Calpeda NR 40/125C380V</w:t>
      </w:r>
    </w:p>
    <w:p w:rsidR="00EF4A6B" w:rsidRPr="008270A7" w:rsidRDefault="00EF4A6B" w:rsidP="00EF4A6B">
      <w:pPr>
        <w:pStyle w:val="ae"/>
        <w:numPr>
          <w:ilvl w:val="0"/>
          <w:numId w:val="41"/>
        </w:numPr>
        <w:spacing w:line="240" w:lineRule="auto"/>
        <w:rPr>
          <w:rFonts w:ascii="Times New Roman" w:hAnsi="Times New Roman"/>
        </w:rPr>
      </w:pPr>
      <w:r w:rsidRPr="008270A7">
        <w:rPr>
          <w:rFonts w:ascii="Times New Roman" w:hAnsi="Times New Roman"/>
        </w:rPr>
        <w:t xml:space="preserve">Насос </w:t>
      </w:r>
      <w:r w:rsidRPr="008270A7">
        <w:rPr>
          <w:rFonts w:ascii="Times New Roman" w:hAnsi="Times New Roman"/>
          <w:lang w:val="en-US"/>
        </w:rPr>
        <w:t xml:space="preserve">Wilo IL40/150-3/2 – 2 </w:t>
      </w:r>
      <w:r w:rsidRPr="008270A7">
        <w:rPr>
          <w:rFonts w:ascii="Times New Roman" w:hAnsi="Times New Roman"/>
        </w:rPr>
        <w:t>шт.</w:t>
      </w:r>
    </w:p>
    <w:p w:rsidR="00EF4A6B" w:rsidRPr="008270A7" w:rsidRDefault="00EF4A6B" w:rsidP="00EF4A6B">
      <w:pPr>
        <w:pStyle w:val="ae"/>
        <w:numPr>
          <w:ilvl w:val="0"/>
          <w:numId w:val="41"/>
        </w:numPr>
        <w:spacing w:line="240" w:lineRule="auto"/>
        <w:rPr>
          <w:rFonts w:ascii="Times New Roman" w:hAnsi="Times New Roman"/>
        </w:rPr>
      </w:pPr>
      <w:r w:rsidRPr="008270A7">
        <w:rPr>
          <w:rFonts w:ascii="Times New Roman" w:hAnsi="Times New Roman"/>
        </w:rPr>
        <w:t>Насос Джамбо 60/35 П-24</w:t>
      </w:r>
    </w:p>
    <w:p w:rsidR="00EF4A6B" w:rsidRPr="008270A7" w:rsidRDefault="00EF4A6B" w:rsidP="00EF4A6B">
      <w:pPr>
        <w:pStyle w:val="ae"/>
        <w:numPr>
          <w:ilvl w:val="0"/>
          <w:numId w:val="41"/>
        </w:numPr>
        <w:spacing w:line="240" w:lineRule="auto"/>
        <w:rPr>
          <w:rFonts w:ascii="Times New Roman" w:hAnsi="Times New Roman"/>
        </w:rPr>
      </w:pPr>
      <w:r w:rsidRPr="008270A7">
        <w:rPr>
          <w:rFonts w:ascii="Times New Roman" w:hAnsi="Times New Roman"/>
        </w:rPr>
        <w:t>Счетчик воды крыльчатый ЭЕО-20, №170 0285555</w:t>
      </w:r>
    </w:p>
    <w:p w:rsidR="00EF4A6B" w:rsidRPr="008270A7" w:rsidRDefault="00EF4A6B" w:rsidP="00EF4A6B">
      <w:pPr>
        <w:pStyle w:val="ae"/>
        <w:numPr>
          <w:ilvl w:val="0"/>
          <w:numId w:val="41"/>
        </w:numPr>
        <w:spacing w:line="240" w:lineRule="auto"/>
        <w:rPr>
          <w:rFonts w:ascii="Times New Roman" w:hAnsi="Times New Roman"/>
        </w:rPr>
      </w:pPr>
      <w:r w:rsidRPr="008270A7">
        <w:rPr>
          <w:rFonts w:ascii="Times New Roman" w:hAnsi="Times New Roman"/>
        </w:rPr>
        <w:t xml:space="preserve">Генератор </w:t>
      </w:r>
      <w:r w:rsidRPr="008270A7">
        <w:rPr>
          <w:rFonts w:ascii="Times New Roman" w:hAnsi="Times New Roman"/>
          <w:lang w:val="en-US"/>
        </w:rPr>
        <w:t>GG7501E-3 CHAMPION</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15. Резервный источник питания РИП-12 </w:t>
      </w:r>
      <w:r w:rsidRPr="008270A7">
        <w:rPr>
          <w:rFonts w:ascii="Times New Roman" w:hAnsi="Times New Roman"/>
          <w:lang w:val="en-US"/>
        </w:rPr>
        <w:t>RS</w:t>
      </w:r>
      <w:r w:rsidRPr="008270A7">
        <w:rPr>
          <w:rFonts w:ascii="Times New Roman" w:hAnsi="Times New Roman"/>
        </w:rPr>
        <w:t xml:space="preserve"> № 1179</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16. Шкафной регуляторный пункт ШРП-НОРД-FES-2, зав. № 091719299</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Рвх=0,6Мпа (6.0 кгс/см2). Рвых=0,005 МПа (0,05 кгс/см2), год изг.2017 г., год ввода 2017</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17. Внутренний газопровод </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Р=0.005 Мпа</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Д20-8,58 м сталь</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Д25-11,11 м сталь </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Д57-4,2 м сталь </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Д 159 – 4,53 м сталь </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Давление газа низкое год ввода 2017</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Общая длина - 28,42 м</w:t>
      </w:r>
    </w:p>
    <w:p w:rsidR="00EF4A6B" w:rsidRPr="008270A7" w:rsidRDefault="00EF4A6B" w:rsidP="00EF4A6B">
      <w:pPr>
        <w:pStyle w:val="ae"/>
        <w:spacing w:after="0" w:line="240" w:lineRule="auto"/>
        <w:ind w:left="0" w:firstLine="662"/>
        <w:rPr>
          <w:rFonts w:ascii="Times New Roman" w:hAnsi="Times New Roman"/>
        </w:rPr>
      </w:pPr>
      <w:r w:rsidRPr="008270A7">
        <w:rPr>
          <w:rFonts w:ascii="Times New Roman" w:hAnsi="Times New Roman"/>
        </w:rPr>
        <w:t>- тепловая сеть, с кадастровым номером 69:32:0350225:154,</w:t>
      </w:r>
      <w:r>
        <w:rPr>
          <w:rFonts w:ascii="Times New Roman" w:hAnsi="Times New Roman"/>
        </w:rPr>
        <w:t xml:space="preserve"> протяженность 49 м.,</w:t>
      </w:r>
      <w:r w:rsidRPr="008270A7">
        <w:rPr>
          <w:rFonts w:ascii="Times New Roman" w:hAnsi="Times New Roman"/>
        </w:rPr>
        <w:t xml:space="preserve"> инвентарный номер 1-1074, расположенная по адресу: Тверская область, г.</w:t>
      </w:r>
      <w:r>
        <w:rPr>
          <w:rFonts w:ascii="Times New Roman" w:hAnsi="Times New Roman"/>
        </w:rPr>
        <w:t xml:space="preserve"> </w:t>
      </w:r>
      <w:r w:rsidRPr="008270A7">
        <w:rPr>
          <w:rFonts w:ascii="Times New Roman" w:hAnsi="Times New Roman"/>
        </w:rPr>
        <w:t>Старица, ул. Иванцова, д.1Б;</w:t>
      </w:r>
    </w:p>
    <w:p w:rsidR="00EF4A6B" w:rsidRPr="008270A7" w:rsidRDefault="00EF4A6B" w:rsidP="00EF4A6B">
      <w:pPr>
        <w:pStyle w:val="af4"/>
        <w:spacing w:before="0" w:beforeAutospacing="0" w:after="0"/>
        <w:ind w:firstLine="662"/>
        <w:jc w:val="both"/>
        <w:rPr>
          <w:sz w:val="22"/>
          <w:szCs w:val="22"/>
        </w:rPr>
      </w:pPr>
      <w:r w:rsidRPr="008270A7">
        <w:rPr>
          <w:sz w:val="22"/>
          <w:szCs w:val="22"/>
        </w:rPr>
        <w:t>- наружное устройство газоснабжения (сеть подводящих газопроводов), с кадастровым номером 69:32:0000000:755, инвентарный номер 1-1073, расположенное по адресу: Тверская область, г.</w:t>
      </w:r>
      <w:r>
        <w:rPr>
          <w:sz w:val="22"/>
          <w:szCs w:val="22"/>
        </w:rPr>
        <w:t xml:space="preserve"> Старица, ул.</w:t>
      </w:r>
      <w:r w:rsidRPr="008270A7">
        <w:rPr>
          <w:sz w:val="22"/>
          <w:szCs w:val="22"/>
        </w:rPr>
        <w:t xml:space="preserve"> Иванцова, д.1Б в том числе:</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наружный газопровод Р=Мпа</w:t>
      </w:r>
    </w:p>
    <w:p w:rsidR="00EF4A6B" w:rsidRPr="008270A7" w:rsidRDefault="00EF4A6B" w:rsidP="00EF4A6B">
      <w:pPr>
        <w:pStyle w:val="af4"/>
        <w:spacing w:before="0" w:beforeAutospacing="0" w:after="0"/>
        <w:ind w:firstLine="662"/>
        <w:jc w:val="both"/>
        <w:rPr>
          <w:sz w:val="22"/>
          <w:szCs w:val="22"/>
        </w:rPr>
      </w:pPr>
      <w:r w:rsidRPr="008270A7">
        <w:rPr>
          <w:sz w:val="22"/>
          <w:szCs w:val="22"/>
        </w:rPr>
        <w:t>- подземный Д 57-0,3м сталь</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Д25-2,65 м сталь</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Д63-20,3 м ПЭ</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Д32-0,25 м ПЭ</w:t>
      </w:r>
    </w:p>
    <w:p w:rsidR="00EF4A6B" w:rsidRPr="008270A7" w:rsidRDefault="00EF4A6B" w:rsidP="00EF4A6B">
      <w:pPr>
        <w:pStyle w:val="af4"/>
        <w:spacing w:before="0" w:beforeAutospacing="0" w:after="0"/>
        <w:ind w:firstLine="662"/>
        <w:jc w:val="both"/>
        <w:rPr>
          <w:sz w:val="22"/>
          <w:szCs w:val="22"/>
        </w:rPr>
      </w:pPr>
      <w:r w:rsidRPr="008270A7">
        <w:rPr>
          <w:sz w:val="22"/>
          <w:szCs w:val="22"/>
        </w:rPr>
        <w:t>- надземный Д20-0,79 м сталь</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Д25 – 1,65 м сталь</w:t>
      </w:r>
    </w:p>
    <w:p w:rsidR="00EF4A6B" w:rsidRPr="008270A7" w:rsidRDefault="00EF4A6B" w:rsidP="00EF4A6B">
      <w:pPr>
        <w:pStyle w:val="af4"/>
        <w:spacing w:before="0" w:beforeAutospacing="0" w:after="0"/>
        <w:ind w:firstLine="662"/>
        <w:jc w:val="both"/>
        <w:rPr>
          <w:sz w:val="22"/>
          <w:szCs w:val="22"/>
        </w:rPr>
      </w:pPr>
      <w:r w:rsidRPr="008270A7">
        <w:rPr>
          <w:sz w:val="22"/>
          <w:szCs w:val="22"/>
        </w:rPr>
        <w:lastRenderedPageBreak/>
        <w:t xml:space="preserve">                        Давление газа высокое</w:t>
      </w:r>
    </w:p>
    <w:p w:rsidR="00EF4A6B" w:rsidRPr="008270A7" w:rsidRDefault="00EF4A6B" w:rsidP="00EF4A6B">
      <w:pPr>
        <w:pStyle w:val="af4"/>
        <w:spacing w:before="0" w:beforeAutospacing="0" w:after="0"/>
        <w:ind w:firstLine="662"/>
        <w:jc w:val="both"/>
        <w:rPr>
          <w:sz w:val="22"/>
          <w:szCs w:val="22"/>
        </w:rPr>
      </w:pPr>
      <w:r w:rsidRPr="008270A7">
        <w:rPr>
          <w:sz w:val="22"/>
          <w:szCs w:val="22"/>
        </w:rPr>
        <w:t>- подземный Р=.0,005Мпа</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Д57-5.1 м сталь </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Д63-05 М ПЭ</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Д90-136,2 м ПЭ</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Д159 – 4,53 м</w:t>
      </w:r>
    </w:p>
    <w:p w:rsidR="00EF4A6B" w:rsidRPr="008270A7" w:rsidRDefault="00EF4A6B" w:rsidP="00EF4A6B">
      <w:pPr>
        <w:pStyle w:val="af4"/>
        <w:spacing w:before="0" w:beforeAutospacing="0" w:after="0"/>
        <w:ind w:firstLine="662"/>
        <w:jc w:val="both"/>
        <w:rPr>
          <w:sz w:val="22"/>
          <w:szCs w:val="22"/>
        </w:rPr>
      </w:pPr>
      <w:r w:rsidRPr="008270A7">
        <w:rPr>
          <w:sz w:val="22"/>
          <w:szCs w:val="22"/>
        </w:rPr>
        <w:t>-надземный   Д32-0,06м сталь</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Д57-3,8 м сталь</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Давление газа низкое год ввода 2017</w:t>
      </w:r>
    </w:p>
    <w:p w:rsidR="00EF4A6B" w:rsidRPr="008270A7" w:rsidRDefault="00EF4A6B" w:rsidP="00EF4A6B">
      <w:pPr>
        <w:pStyle w:val="af4"/>
        <w:spacing w:before="0" w:beforeAutospacing="0" w:after="0"/>
        <w:ind w:firstLine="662"/>
        <w:jc w:val="both"/>
        <w:rPr>
          <w:sz w:val="22"/>
          <w:szCs w:val="22"/>
        </w:rPr>
      </w:pPr>
      <w:r w:rsidRPr="008270A7">
        <w:rPr>
          <w:sz w:val="22"/>
          <w:szCs w:val="22"/>
        </w:rPr>
        <w:t>Общая длина – 175,13 м</w:t>
      </w:r>
    </w:p>
    <w:p w:rsidR="00EF4A6B" w:rsidRPr="008270A7" w:rsidRDefault="00EF4A6B" w:rsidP="00EF4A6B">
      <w:pPr>
        <w:pStyle w:val="af4"/>
        <w:spacing w:before="0" w:beforeAutospacing="0" w:after="0"/>
        <w:ind w:firstLine="662"/>
        <w:jc w:val="both"/>
        <w:rPr>
          <w:sz w:val="22"/>
          <w:szCs w:val="22"/>
        </w:rPr>
      </w:pPr>
      <w:r w:rsidRPr="008270A7">
        <w:rPr>
          <w:sz w:val="22"/>
          <w:szCs w:val="22"/>
        </w:rPr>
        <w:t>- система электроснабжения, с кадастровым номером 69:32:0350225:153,</w:t>
      </w:r>
      <w:r>
        <w:rPr>
          <w:sz w:val="22"/>
          <w:szCs w:val="22"/>
        </w:rPr>
        <w:t xml:space="preserve"> протяженность 110 м.,</w:t>
      </w:r>
      <w:r w:rsidRPr="008270A7">
        <w:rPr>
          <w:sz w:val="22"/>
          <w:szCs w:val="22"/>
        </w:rPr>
        <w:t xml:space="preserve"> инвентарный номер 1-1072, расположенная по адресу: Тверская область, г. Старица, ул. Иванцова, д.1Б;</w:t>
      </w:r>
    </w:p>
    <w:p w:rsidR="00EF4A6B" w:rsidRPr="008270A7" w:rsidRDefault="00EF4A6B" w:rsidP="00EF4A6B">
      <w:pPr>
        <w:ind w:firstLine="709"/>
        <w:jc w:val="both"/>
        <w:rPr>
          <w:sz w:val="22"/>
          <w:szCs w:val="22"/>
        </w:rPr>
      </w:pPr>
      <w:r w:rsidRPr="008270A7">
        <w:rPr>
          <w:sz w:val="22"/>
          <w:szCs w:val="22"/>
        </w:rPr>
        <w:t xml:space="preserve">- система водоснабжения, с кадастровым номером 69:32:0000000:756, </w:t>
      </w:r>
      <w:r>
        <w:rPr>
          <w:sz w:val="22"/>
          <w:szCs w:val="22"/>
        </w:rPr>
        <w:t xml:space="preserve">протяженность 16 м., </w:t>
      </w:r>
      <w:r w:rsidRPr="008270A7">
        <w:rPr>
          <w:sz w:val="22"/>
          <w:szCs w:val="22"/>
        </w:rPr>
        <w:t>инвентарный номер 1-1075, расположенная по адресу: Тверская область, г. Старица, ул. Иванцова, д.1Б</w:t>
      </w:r>
      <w:r w:rsidRPr="003038D2">
        <w:t xml:space="preserve">, </w:t>
      </w:r>
      <w:r w:rsidRPr="008270A7">
        <w:rPr>
          <w:sz w:val="22"/>
          <w:szCs w:val="22"/>
        </w:rPr>
        <w:t>принадлежащие «Аренд</w:t>
      </w:r>
      <w:r>
        <w:rPr>
          <w:sz w:val="22"/>
          <w:szCs w:val="22"/>
        </w:rPr>
        <w:t>одателю» на праве собственности.</w:t>
      </w:r>
    </w:p>
    <w:p w:rsidR="00EF4A6B" w:rsidRPr="00D17FFD" w:rsidRDefault="00EF4A6B" w:rsidP="00EF4A6B">
      <w:pPr>
        <w:ind w:firstLine="708"/>
        <w:jc w:val="both"/>
        <w:rPr>
          <w:sz w:val="22"/>
          <w:szCs w:val="22"/>
        </w:rPr>
      </w:pPr>
      <w:r w:rsidRPr="00D17FFD">
        <w:rPr>
          <w:sz w:val="22"/>
          <w:szCs w:val="22"/>
        </w:rPr>
        <w:t>Подавая настоящую аукционную заявку на участие в аукционе на право заключения договора аренды, Заявитель обязуется соблюдать условия проведения аукциона, содержащиеся в указанном выше извещении о проведении аукциона и аукционной документации.</w:t>
      </w:r>
    </w:p>
    <w:p w:rsidR="00EF4A6B" w:rsidRPr="00D17FFD" w:rsidRDefault="00EF4A6B" w:rsidP="00EF4A6B">
      <w:pPr>
        <w:ind w:firstLine="708"/>
        <w:jc w:val="both"/>
        <w:rPr>
          <w:sz w:val="22"/>
          <w:szCs w:val="22"/>
        </w:rPr>
      </w:pPr>
      <w:r w:rsidRPr="00D17FFD">
        <w:rPr>
          <w:sz w:val="22"/>
          <w:szCs w:val="22"/>
        </w:rPr>
        <w:t>Заявитель ознакомлен и полностью согласен с условиями аукционной документации и договором аренды.</w:t>
      </w:r>
    </w:p>
    <w:p w:rsidR="00EF4A6B" w:rsidRPr="00D17FFD" w:rsidRDefault="00EF4A6B" w:rsidP="00EF4A6B">
      <w:pPr>
        <w:pStyle w:val="a3"/>
        <w:keepNext/>
        <w:keepLines/>
        <w:spacing w:line="240" w:lineRule="auto"/>
        <w:ind w:firstLine="720"/>
        <w:jc w:val="both"/>
        <w:rPr>
          <w:sz w:val="22"/>
          <w:szCs w:val="22"/>
        </w:rPr>
      </w:pPr>
      <w:r w:rsidRPr="00D17FFD">
        <w:rPr>
          <w:sz w:val="22"/>
          <w:szCs w:val="22"/>
        </w:rPr>
        <w:t xml:space="preserve">Настоящей заявкой мы декларируем соответствие нашей организации требованиям, предусмотренным действующим законодательством, а именно, что против </w:t>
      </w:r>
      <w:r w:rsidRPr="00D17FFD">
        <w:rPr>
          <w:i/>
          <w:sz w:val="22"/>
          <w:szCs w:val="22"/>
        </w:rPr>
        <w:t>_____________________________________________________________________________</w:t>
      </w:r>
      <w:r>
        <w:rPr>
          <w:i/>
          <w:sz w:val="22"/>
          <w:szCs w:val="22"/>
        </w:rPr>
        <w:t>__________</w:t>
      </w:r>
    </w:p>
    <w:p w:rsidR="00EF4A6B" w:rsidRPr="00D17FFD" w:rsidRDefault="00EF4A6B" w:rsidP="00EF4A6B">
      <w:pPr>
        <w:pStyle w:val="a3"/>
        <w:keepNext/>
        <w:spacing w:line="240" w:lineRule="auto"/>
        <w:ind w:firstLine="540"/>
        <w:jc w:val="center"/>
        <w:rPr>
          <w:i/>
          <w:sz w:val="22"/>
          <w:szCs w:val="22"/>
        </w:rPr>
      </w:pPr>
      <w:r w:rsidRPr="00D17FFD">
        <w:rPr>
          <w:i/>
          <w:sz w:val="22"/>
          <w:szCs w:val="22"/>
        </w:rPr>
        <w:t>(наименование организации     или    Ф.И.О. заявителя)</w:t>
      </w:r>
    </w:p>
    <w:p w:rsidR="00EF4A6B" w:rsidRPr="00D17FFD" w:rsidRDefault="00EF4A6B" w:rsidP="00EF4A6B">
      <w:pPr>
        <w:pStyle w:val="a3"/>
        <w:keepNext/>
        <w:spacing w:line="240" w:lineRule="auto"/>
        <w:jc w:val="both"/>
        <w:rPr>
          <w:sz w:val="22"/>
          <w:szCs w:val="22"/>
        </w:rPr>
      </w:pPr>
      <w:r w:rsidRPr="00D17FFD">
        <w:rPr>
          <w:sz w:val="22"/>
          <w:szCs w:val="22"/>
        </w:rPr>
        <w:t>не проводится процедура ликвидации, не принято арбитражным судом решение о признании нас банкротами и об открытии конкурсного производства, деятельность не приостановлена.</w:t>
      </w:r>
    </w:p>
    <w:p w:rsidR="00EF4A6B" w:rsidRPr="00D17FFD" w:rsidRDefault="00EF4A6B" w:rsidP="00EF4A6B">
      <w:pPr>
        <w:pStyle w:val="a3"/>
        <w:keepNext/>
        <w:spacing w:line="240" w:lineRule="auto"/>
        <w:ind w:firstLine="720"/>
        <w:jc w:val="both"/>
        <w:rPr>
          <w:i/>
          <w:sz w:val="22"/>
          <w:szCs w:val="22"/>
        </w:rPr>
      </w:pPr>
      <w:r w:rsidRPr="00D17FFD">
        <w:rPr>
          <w:sz w:val="22"/>
          <w:szCs w:val="22"/>
        </w:rPr>
        <w:t xml:space="preserve">Настоящим гарантируем достоверность представленной нами в заявке информации и подтверждаем право организатора открытого аукциона, не противоречащее требованию </w:t>
      </w:r>
      <w:r>
        <w:rPr>
          <w:sz w:val="22"/>
          <w:szCs w:val="22"/>
        </w:rPr>
        <w:t xml:space="preserve">о </w:t>
      </w:r>
      <w:r w:rsidRPr="00D17FFD">
        <w:rPr>
          <w:sz w:val="22"/>
          <w:szCs w:val="22"/>
        </w:rPr>
        <w:t>формировании равных для всех заявителей условий, запрашивать у нас, в уполном</w:t>
      </w:r>
      <w:r w:rsidRPr="00D17FFD">
        <w:rPr>
          <w:sz w:val="22"/>
          <w:szCs w:val="22"/>
        </w:rPr>
        <w:t>о</w:t>
      </w:r>
      <w:r w:rsidRPr="00D17FFD">
        <w:rPr>
          <w:sz w:val="22"/>
          <w:szCs w:val="22"/>
        </w:rPr>
        <w:t>ченных органах власти и у упомянутых в нашей заявке юридических и физических лиц и</w:t>
      </w:r>
      <w:r w:rsidRPr="00D17FFD">
        <w:rPr>
          <w:sz w:val="22"/>
          <w:szCs w:val="22"/>
        </w:rPr>
        <w:t>н</w:t>
      </w:r>
      <w:r w:rsidRPr="00D17FFD">
        <w:rPr>
          <w:sz w:val="22"/>
          <w:szCs w:val="22"/>
        </w:rPr>
        <w:t>формацию, уточняющую представленные нами в ней сведения, в том числе сведения о сои</w:t>
      </w:r>
      <w:r w:rsidRPr="00D17FFD">
        <w:rPr>
          <w:sz w:val="22"/>
          <w:szCs w:val="22"/>
        </w:rPr>
        <w:t>с</w:t>
      </w:r>
      <w:r w:rsidRPr="00D17FFD">
        <w:rPr>
          <w:sz w:val="22"/>
          <w:szCs w:val="22"/>
        </w:rPr>
        <w:t>полнителях.</w:t>
      </w:r>
    </w:p>
    <w:p w:rsidR="00EF4A6B" w:rsidRPr="00D17FFD" w:rsidRDefault="00EF4A6B" w:rsidP="00EF4A6B">
      <w:pPr>
        <w:tabs>
          <w:tab w:val="left" w:pos="7920"/>
        </w:tabs>
        <w:ind w:firstLine="708"/>
        <w:jc w:val="both"/>
        <w:rPr>
          <w:sz w:val="22"/>
          <w:szCs w:val="22"/>
        </w:rPr>
      </w:pPr>
      <w:r w:rsidRPr="00D17FFD">
        <w:rPr>
          <w:sz w:val="22"/>
          <w:szCs w:val="22"/>
        </w:rPr>
        <w:t>В случае признания победителем аукциона Заявитель обязуется:</w:t>
      </w:r>
    </w:p>
    <w:p w:rsidR="00EF4A6B" w:rsidRPr="00D17FFD" w:rsidRDefault="00EF4A6B" w:rsidP="00EF4A6B">
      <w:pPr>
        <w:ind w:firstLine="708"/>
        <w:jc w:val="both"/>
        <w:rPr>
          <w:sz w:val="22"/>
          <w:szCs w:val="22"/>
        </w:rPr>
      </w:pPr>
      <w:r w:rsidRPr="00D17FFD">
        <w:rPr>
          <w:sz w:val="22"/>
          <w:szCs w:val="22"/>
        </w:rPr>
        <w:t>- подписать протокол о результатах аукциона и заключить в установленный аукционной документацией срок договор аренды;</w:t>
      </w:r>
    </w:p>
    <w:p w:rsidR="00EF4A6B" w:rsidRPr="00D17FFD" w:rsidRDefault="00EF4A6B" w:rsidP="00EF4A6B">
      <w:pPr>
        <w:pStyle w:val="af2"/>
        <w:spacing w:after="0"/>
        <w:ind w:left="0" w:firstLine="709"/>
        <w:jc w:val="both"/>
        <w:rPr>
          <w:sz w:val="22"/>
          <w:szCs w:val="22"/>
        </w:rPr>
      </w:pPr>
      <w:r w:rsidRPr="00D17FFD">
        <w:rPr>
          <w:sz w:val="22"/>
          <w:szCs w:val="22"/>
        </w:rPr>
        <w:t>- заключить договор</w:t>
      </w:r>
      <w:r w:rsidRPr="00D17FFD">
        <w:rPr>
          <w:b/>
          <w:bCs/>
          <w:sz w:val="22"/>
          <w:szCs w:val="22"/>
        </w:rPr>
        <w:t xml:space="preserve"> </w:t>
      </w:r>
      <w:r w:rsidRPr="00D17FFD">
        <w:rPr>
          <w:bCs/>
          <w:sz w:val="22"/>
          <w:szCs w:val="22"/>
        </w:rPr>
        <w:t>на предоставление услуг по содержанию и эксплуатации нежилых помещений в соответствии с договором аренды;</w:t>
      </w:r>
    </w:p>
    <w:p w:rsidR="00EF4A6B" w:rsidRPr="00D17FFD" w:rsidRDefault="00EF4A6B" w:rsidP="00EF4A6B">
      <w:pPr>
        <w:ind w:firstLine="709"/>
        <w:jc w:val="both"/>
        <w:rPr>
          <w:sz w:val="22"/>
          <w:szCs w:val="22"/>
        </w:rPr>
      </w:pPr>
      <w:r w:rsidRPr="00D17FFD">
        <w:rPr>
          <w:sz w:val="22"/>
          <w:szCs w:val="22"/>
        </w:rPr>
        <w:t>В случае, если Заявитель является единственным участником аукциона и аукционной комиссией будет принято решение о заключении с ним договора аренды, он обязуется:</w:t>
      </w:r>
    </w:p>
    <w:p w:rsidR="00EF4A6B" w:rsidRPr="00D17FFD" w:rsidRDefault="00EF4A6B" w:rsidP="00EF4A6B">
      <w:pPr>
        <w:ind w:firstLine="708"/>
        <w:jc w:val="both"/>
        <w:rPr>
          <w:sz w:val="22"/>
          <w:szCs w:val="22"/>
        </w:rPr>
      </w:pPr>
      <w:r w:rsidRPr="00D17FFD">
        <w:rPr>
          <w:sz w:val="22"/>
          <w:szCs w:val="22"/>
        </w:rPr>
        <w:t>- заключить в установленный аукционной документацией срок договор аренды по цене договора, указанной в извещении о проведении аукциона;</w:t>
      </w:r>
    </w:p>
    <w:p w:rsidR="00EF4A6B" w:rsidRPr="00D17FFD" w:rsidRDefault="00EF4A6B" w:rsidP="00EF4A6B">
      <w:pPr>
        <w:pStyle w:val="af2"/>
        <w:spacing w:after="0"/>
        <w:ind w:left="0" w:firstLine="709"/>
        <w:jc w:val="both"/>
        <w:rPr>
          <w:sz w:val="22"/>
          <w:szCs w:val="22"/>
        </w:rPr>
      </w:pPr>
      <w:r w:rsidRPr="00D17FFD">
        <w:rPr>
          <w:sz w:val="22"/>
          <w:szCs w:val="22"/>
        </w:rPr>
        <w:t>- заключить договор</w:t>
      </w:r>
      <w:r w:rsidRPr="00D17FFD">
        <w:rPr>
          <w:b/>
          <w:bCs/>
          <w:sz w:val="22"/>
          <w:szCs w:val="22"/>
        </w:rPr>
        <w:t xml:space="preserve"> </w:t>
      </w:r>
      <w:r w:rsidRPr="00D17FFD">
        <w:rPr>
          <w:bCs/>
          <w:sz w:val="22"/>
          <w:szCs w:val="22"/>
        </w:rPr>
        <w:t xml:space="preserve">на предоставление услуг по содержанию и эксплуатации нежилых помещений в </w:t>
      </w:r>
      <w:r>
        <w:rPr>
          <w:bCs/>
          <w:sz w:val="22"/>
          <w:szCs w:val="22"/>
        </w:rPr>
        <w:t>соответствии с договором аренды.</w:t>
      </w:r>
    </w:p>
    <w:p w:rsidR="00EF4A6B" w:rsidRPr="00D17FFD" w:rsidRDefault="00EF4A6B" w:rsidP="00EF4A6B">
      <w:pPr>
        <w:ind w:firstLine="708"/>
        <w:jc w:val="both"/>
        <w:rPr>
          <w:sz w:val="22"/>
          <w:szCs w:val="22"/>
        </w:rPr>
      </w:pPr>
      <w:r w:rsidRPr="00D17FFD">
        <w:rPr>
          <w:sz w:val="22"/>
          <w:szCs w:val="22"/>
        </w:rPr>
        <w:t>Сообщаем координаты для связи с ответственным лицом: _____________</w:t>
      </w:r>
      <w:r>
        <w:rPr>
          <w:sz w:val="22"/>
          <w:szCs w:val="22"/>
        </w:rPr>
        <w:t>____________________</w:t>
      </w:r>
      <w:r w:rsidRPr="00D17FFD">
        <w:rPr>
          <w:sz w:val="22"/>
          <w:szCs w:val="22"/>
        </w:rPr>
        <w:t>.</w:t>
      </w:r>
    </w:p>
    <w:p w:rsidR="00EF4A6B" w:rsidRPr="00D17FFD" w:rsidRDefault="00EF4A6B" w:rsidP="00EF4A6B">
      <w:pPr>
        <w:jc w:val="both"/>
        <w:rPr>
          <w:sz w:val="22"/>
          <w:szCs w:val="22"/>
        </w:rPr>
      </w:pPr>
    </w:p>
    <w:p w:rsidR="00EF4A6B" w:rsidRPr="00D17FFD" w:rsidRDefault="00EF4A6B" w:rsidP="00EF4A6B">
      <w:pPr>
        <w:jc w:val="both"/>
        <w:rPr>
          <w:sz w:val="22"/>
          <w:szCs w:val="22"/>
          <w:u w:val="single"/>
        </w:rPr>
      </w:pPr>
      <w:r w:rsidRPr="00D17FFD">
        <w:rPr>
          <w:sz w:val="22"/>
          <w:szCs w:val="22"/>
          <w:u w:val="single"/>
        </w:rPr>
        <w:t xml:space="preserve">Приложения: </w:t>
      </w:r>
    </w:p>
    <w:p w:rsidR="00EF4A6B" w:rsidRDefault="00EF4A6B" w:rsidP="00EF4A6B">
      <w:pPr>
        <w:numPr>
          <w:ilvl w:val="0"/>
          <w:numId w:val="40"/>
        </w:numPr>
        <w:jc w:val="both"/>
        <w:rPr>
          <w:sz w:val="22"/>
          <w:szCs w:val="22"/>
        </w:rPr>
      </w:pPr>
      <w:r>
        <w:rPr>
          <w:sz w:val="22"/>
          <w:szCs w:val="22"/>
        </w:rPr>
        <w:t>______________________</w:t>
      </w:r>
      <w:r w:rsidRPr="00D17FFD">
        <w:rPr>
          <w:sz w:val="22"/>
          <w:szCs w:val="22"/>
        </w:rPr>
        <w:t>_____ л. в 1 экз.</w:t>
      </w:r>
    </w:p>
    <w:p w:rsidR="00EF4A6B" w:rsidRDefault="00EF4A6B" w:rsidP="00EF4A6B">
      <w:pPr>
        <w:numPr>
          <w:ilvl w:val="0"/>
          <w:numId w:val="40"/>
        </w:numPr>
        <w:jc w:val="both"/>
        <w:rPr>
          <w:sz w:val="22"/>
          <w:szCs w:val="22"/>
        </w:rPr>
      </w:pPr>
      <w:r>
        <w:rPr>
          <w:sz w:val="22"/>
          <w:szCs w:val="22"/>
        </w:rPr>
        <w:t>______________________</w:t>
      </w:r>
      <w:r w:rsidRPr="00D17FFD">
        <w:rPr>
          <w:sz w:val="22"/>
          <w:szCs w:val="22"/>
        </w:rPr>
        <w:t>_____ л. в 1 экз.</w:t>
      </w:r>
    </w:p>
    <w:p w:rsidR="00EF4A6B" w:rsidRDefault="00EF4A6B" w:rsidP="00EF4A6B">
      <w:pPr>
        <w:numPr>
          <w:ilvl w:val="0"/>
          <w:numId w:val="40"/>
        </w:numPr>
        <w:jc w:val="both"/>
        <w:rPr>
          <w:sz w:val="22"/>
          <w:szCs w:val="22"/>
        </w:rPr>
      </w:pPr>
      <w:r>
        <w:rPr>
          <w:sz w:val="22"/>
          <w:szCs w:val="22"/>
        </w:rPr>
        <w:t>______________________</w:t>
      </w:r>
      <w:r w:rsidRPr="00D17FFD">
        <w:rPr>
          <w:sz w:val="22"/>
          <w:szCs w:val="22"/>
        </w:rPr>
        <w:t>_____ л. в 1 экз.</w:t>
      </w:r>
    </w:p>
    <w:p w:rsidR="00EF4A6B" w:rsidRDefault="00EF4A6B" w:rsidP="00EF4A6B">
      <w:pPr>
        <w:numPr>
          <w:ilvl w:val="0"/>
          <w:numId w:val="40"/>
        </w:numPr>
        <w:jc w:val="both"/>
        <w:rPr>
          <w:sz w:val="22"/>
          <w:szCs w:val="22"/>
        </w:rPr>
      </w:pPr>
      <w:r>
        <w:rPr>
          <w:sz w:val="22"/>
          <w:szCs w:val="22"/>
        </w:rPr>
        <w:t>______________________</w:t>
      </w:r>
      <w:r w:rsidRPr="00D17FFD">
        <w:rPr>
          <w:sz w:val="22"/>
          <w:szCs w:val="22"/>
        </w:rPr>
        <w:t>_____ л. в 1 экз.</w:t>
      </w:r>
    </w:p>
    <w:p w:rsidR="00EF4A6B" w:rsidRPr="00D17FFD" w:rsidRDefault="00EF4A6B" w:rsidP="00EF4A6B">
      <w:pPr>
        <w:ind w:left="720"/>
        <w:jc w:val="both"/>
        <w:rPr>
          <w:sz w:val="22"/>
          <w:szCs w:val="22"/>
        </w:rPr>
      </w:pPr>
    </w:p>
    <w:p w:rsidR="00EF4A6B" w:rsidRPr="00D17FFD" w:rsidRDefault="00EF4A6B" w:rsidP="00EF4A6B">
      <w:pPr>
        <w:pStyle w:val="ConsNonformat"/>
        <w:widowControl/>
        <w:rPr>
          <w:rFonts w:ascii="Times New Roman" w:hAnsi="Times New Roman" w:cs="Times New Roman"/>
          <w:sz w:val="22"/>
          <w:szCs w:val="22"/>
        </w:rPr>
      </w:pPr>
      <w:r w:rsidRPr="00D17FFD">
        <w:rPr>
          <w:rFonts w:ascii="Times New Roman" w:hAnsi="Times New Roman" w:cs="Times New Roman"/>
          <w:sz w:val="22"/>
          <w:szCs w:val="22"/>
        </w:rPr>
        <w:t>________________________________________________________________________</w:t>
      </w:r>
      <w:r>
        <w:rPr>
          <w:rFonts w:ascii="Times New Roman" w:hAnsi="Times New Roman" w:cs="Times New Roman"/>
          <w:sz w:val="22"/>
          <w:szCs w:val="22"/>
        </w:rPr>
        <w:t>______________</w:t>
      </w:r>
    </w:p>
    <w:p w:rsidR="00EF4A6B" w:rsidRPr="00D17FFD" w:rsidRDefault="00EF4A6B" w:rsidP="00EF4A6B">
      <w:pPr>
        <w:jc w:val="center"/>
        <w:rPr>
          <w:sz w:val="22"/>
          <w:szCs w:val="22"/>
        </w:rPr>
      </w:pPr>
      <w:r w:rsidRPr="00D17FFD">
        <w:rPr>
          <w:i/>
          <w:sz w:val="22"/>
          <w:szCs w:val="22"/>
        </w:rPr>
        <w:t>(Ф.И.О., должность руководителя, подпись, дата, печать)/(Ф.И.О., физического лица</w:t>
      </w:r>
      <w:r>
        <w:rPr>
          <w:i/>
          <w:sz w:val="22"/>
          <w:szCs w:val="22"/>
        </w:rPr>
        <w:t>)</w:t>
      </w:r>
    </w:p>
    <w:p w:rsidR="00EF4A6B" w:rsidRPr="00D17FFD" w:rsidRDefault="00EF4A6B" w:rsidP="00EF4A6B">
      <w:pPr>
        <w:jc w:val="center"/>
        <w:rPr>
          <w:b/>
          <w:sz w:val="22"/>
          <w:szCs w:val="22"/>
        </w:rPr>
      </w:pPr>
    </w:p>
    <w:p w:rsidR="00EF4A6B" w:rsidRPr="00D17FFD" w:rsidRDefault="00EF4A6B" w:rsidP="00EF4A6B">
      <w:pPr>
        <w:jc w:val="center"/>
        <w:rPr>
          <w:b/>
          <w:sz w:val="22"/>
          <w:szCs w:val="22"/>
        </w:rPr>
      </w:pPr>
    </w:p>
    <w:p w:rsidR="00EF4A6B" w:rsidRPr="00D17FFD" w:rsidRDefault="00EF4A6B" w:rsidP="00EF4A6B">
      <w:pPr>
        <w:ind w:firstLine="540"/>
        <w:jc w:val="both"/>
        <w:rPr>
          <w:sz w:val="22"/>
          <w:szCs w:val="22"/>
        </w:rPr>
      </w:pPr>
    </w:p>
    <w:p w:rsidR="00EF4A6B" w:rsidRPr="00D17FFD" w:rsidRDefault="00EF4A6B" w:rsidP="00EF4A6B">
      <w:pPr>
        <w:ind w:firstLine="540"/>
        <w:jc w:val="both"/>
        <w:rPr>
          <w:sz w:val="22"/>
          <w:szCs w:val="22"/>
        </w:rPr>
      </w:pPr>
    </w:p>
    <w:p w:rsidR="00EF4A6B" w:rsidRPr="00D17FFD" w:rsidRDefault="00EF4A6B" w:rsidP="00EF4A6B">
      <w:pPr>
        <w:ind w:firstLine="540"/>
        <w:jc w:val="both"/>
        <w:rPr>
          <w:sz w:val="22"/>
          <w:szCs w:val="22"/>
        </w:rPr>
      </w:pPr>
    </w:p>
    <w:p w:rsidR="00EF4A6B" w:rsidRPr="00D17FFD" w:rsidRDefault="00EF4A6B" w:rsidP="00EF4A6B">
      <w:pPr>
        <w:ind w:firstLine="540"/>
        <w:jc w:val="both"/>
        <w:rPr>
          <w:sz w:val="22"/>
          <w:szCs w:val="22"/>
        </w:rPr>
      </w:pPr>
    </w:p>
    <w:p w:rsidR="00EF4A6B" w:rsidRPr="00D17FFD" w:rsidRDefault="00EF4A6B" w:rsidP="00EF4A6B">
      <w:pPr>
        <w:ind w:firstLine="540"/>
        <w:jc w:val="both"/>
        <w:rPr>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Default="00EF4A6B" w:rsidP="00EF4A6B">
      <w:pPr>
        <w:pStyle w:val="ConsPlusNormal"/>
        <w:ind w:firstLine="709"/>
        <w:jc w:val="both"/>
        <w:rPr>
          <w:rFonts w:ascii="Times New Roman" w:hAnsi="Times New Roman" w:cs="Times New Roman"/>
          <w:sz w:val="22"/>
          <w:szCs w:val="22"/>
        </w:rPr>
      </w:pPr>
    </w:p>
    <w:p w:rsidR="00EF4A6B"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Default="00EF4A6B" w:rsidP="00EF4A6B">
      <w:pPr>
        <w:pStyle w:val="ConsPlusNormal"/>
        <w:ind w:firstLine="709"/>
        <w:jc w:val="both"/>
        <w:rPr>
          <w:rFonts w:ascii="Times New Roman" w:hAnsi="Times New Roman" w:cs="Times New Roman"/>
          <w:sz w:val="22"/>
          <w:szCs w:val="22"/>
        </w:rPr>
      </w:pPr>
    </w:p>
    <w:p w:rsidR="00EF4A6B"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Pr="00D17FFD" w:rsidRDefault="00EF4A6B" w:rsidP="00EF4A6B">
      <w:pPr>
        <w:pStyle w:val="ConsPlusNormal"/>
        <w:ind w:firstLine="709"/>
        <w:jc w:val="both"/>
        <w:rPr>
          <w:rFonts w:ascii="Times New Roman" w:hAnsi="Times New Roman" w:cs="Times New Roman"/>
          <w:sz w:val="22"/>
          <w:szCs w:val="22"/>
        </w:rPr>
      </w:pPr>
    </w:p>
    <w:p w:rsidR="00EF4A6B" w:rsidRDefault="00EF4A6B" w:rsidP="00EF4A6B">
      <w:pPr>
        <w:shd w:val="clear" w:color="auto" w:fill="FFFFFF"/>
        <w:spacing w:line="274" w:lineRule="exact"/>
        <w:ind w:right="-1"/>
        <w:jc w:val="right"/>
        <w:rPr>
          <w:b/>
          <w:bCs/>
          <w:color w:val="000000"/>
          <w:spacing w:val="-1"/>
          <w:sz w:val="22"/>
          <w:szCs w:val="22"/>
        </w:rPr>
      </w:pPr>
      <w:r w:rsidRPr="00D17FFD">
        <w:rPr>
          <w:b/>
          <w:bCs/>
          <w:color w:val="000000"/>
          <w:spacing w:val="-1"/>
          <w:sz w:val="22"/>
          <w:szCs w:val="22"/>
        </w:rPr>
        <w:t xml:space="preserve">                                                                                             </w:t>
      </w:r>
      <w:r>
        <w:rPr>
          <w:b/>
          <w:bCs/>
          <w:color w:val="000000"/>
          <w:spacing w:val="-1"/>
          <w:sz w:val="22"/>
          <w:szCs w:val="22"/>
        </w:rPr>
        <w:t xml:space="preserve">                             </w:t>
      </w:r>
    </w:p>
    <w:p w:rsidR="00EF4A6B" w:rsidRDefault="00EF4A6B" w:rsidP="00EF4A6B">
      <w:pPr>
        <w:shd w:val="clear" w:color="auto" w:fill="FFFFFF"/>
        <w:spacing w:line="274" w:lineRule="exact"/>
        <w:ind w:right="-1"/>
        <w:jc w:val="right"/>
        <w:rPr>
          <w:b/>
          <w:bCs/>
          <w:color w:val="000000"/>
          <w:spacing w:val="-1"/>
          <w:sz w:val="22"/>
          <w:szCs w:val="22"/>
        </w:rPr>
      </w:pPr>
    </w:p>
    <w:p w:rsidR="00EF4A6B" w:rsidRDefault="00EF4A6B" w:rsidP="00EF4A6B">
      <w:pPr>
        <w:shd w:val="clear" w:color="auto" w:fill="FFFFFF"/>
        <w:spacing w:line="274" w:lineRule="exact"/>
        <w:ind w:right="-1"/>
        <w:jc w:val="right"/>
        <w:rPr>
          <w:b/>
          <w:bCs/>
          <w:color w:val="000000"/>
          <w:spacing w:val="-1"/>
          <w:sz w:val="22"/>
          <w:szCs w:val="22"/>
        </w:rPr>
      </w:pPr>
    </w:p>
    <w:p w:rsidR="00EF4A6B" w:rsidRDefault="00EF4A6B" w:rsidP="00EF4A6B">
      <w:pPr>
        <w:shd w:val="clear" w:color="auto" w:fill="FFFFFF"/>
        <w:spacing w:line="274" w:lineRule="exact"/>
        <w:ind w:right="-1"/>
        <w:jc w:val="right"/>
        <w:rPr>
          <w:b/>
          <w:bCs/>
          <w:color w:val="000000"/>
          <w:spacing w:val="-1"/>
          <w:sz w:val="22"/>
          <w:szCs w:val="22"/>
        </w:rPr>
      </w:pPr>
    </w:p>
    <w:p w:rsidR="00EF4A6B" w:rsidRPr="003E4743" w:rsidRDefault="00EF4A6B" w:rsidP="00EF4A6B">
      <w:pPr>
        <w:shd w:val="clear" w:color="auto" w:fill="FFFFFF"/>
        <w:spacing w:line="274" w:lineRule="exact"/>
        <w:ind w:right="-1"/>
        <w:jc w:val="right"/>
        <w:rPr>
          <w:b/>
          <w:bCs/>
          <w:color w:val="000000"/>
          <w:spacing w:val="-1"/>
          <w:sz w:val="22"/>
          <w:szCs w:val="22"/>
        </w:rPr>
      </w:pPr>
      <w:r w:rsidRPr="00D17FFD">
        <w:rPr>
          <w:b/>
          <w:bCs/>
          <w:color w:val="000000"/>
          <w:spacing w:val="-1"/>
          <w:sz w:val="22"/>
          <w:szCs w:val="22"/>
        </w:rPr>
        <w:t xml:space="preserve">   </w:t>
      </w:r>
      <w:r w:rsidRPr="003E4743">
        <w:rPr>
          <w:b/>
          <w:bCs/>
          <w:color w:val="000000"/>
          <w:spacing w:val="-1"/>
          <w:sz w:val="22"/>
          <w:szCs w:val="22"/>
        </w:rPr>
        <w:t>Приложение № 2</w:t>
      </w:r>
    </w:p>
    <w:p w:rsidR="00EF4A6B" w:rsidRPr="003E4743" w:rsidRDefault="00EF4A6B" w:rsidP="00EF4A6B">
      <w:pPr>
        <w:pStyle w:val="ac"/>
        <w:jc w:val="right"/>
        <w:rPr>
          <w:rFonts w:ascii="Times New Roman" w:hAnsi="Times New Roman"/>
          <w:sz w:val="22"/>
          <w:szCs w:val="22"/>
        </w:rPr>
      </w:pPr>
      <w:r w:rsidRPr="003E4743">
        <w:rPr>
          <w:rFonts w:ascii="Times New Roman" w:hAnsi="Times New Roman"/>
          <w:sz w:val="22"/>
          <w:szCs w:val="22"/>
        </w:rPr>
        <w:t>к документации об аукционе</w:t>
      </w:r>
    </w:p>
    <w:p w:rsidR="00EF4A6B" w:rsidRPr="003E4743" w:rsidRDefault="00EF4A6B" w:rsidP="00EF4A6B">
      <w:pPr>
        <w:shd w:val="clear" w:color="auto" w:fill="FFFFFF"/>
        <w:ind w:right="-1"/>
        <w:jc w:val="both"/>
        <w:rPr>
          <w:b/>
          <w:bCs/>
          <w:color w:val="000000"/>
          <w:spacing w:val="-1"/>
          <w:sz w:val="22"/>
          <w:szCs w:val="22"/>
        </w:rPr>
      </w:pPr>
    </w:p>
    <w:p w:rsidR="00EF4A6B" w:rsidRPr="006E0BEA" w:rsidRDefault="00EF4A6B" w:rsidP="00EF4A6B">
      <w:pPr>
        <w:shd w:val="clear" w:color="auto" w:fill="FFFFFF"/>
        <w:spacing w:line="274" w:lineRule="exact"/>
        <w:ind w:right="-1"/>
        <w:jc w:val="center"/>
        <w:rPr>
          <w:b/>
          <w:bCs/>
          <w:color w:val="000000"/>
          <w:spacing w:val="-1"/>
          <w:sz w:val="22"/>
          <w:szCs w:val="22"/>
        </w:rPr>
      </w:pPr>
      <w:r w:rsidRPr="006E0BEA">
        <w:rPr>
          <w:b/>
          <w:bCs/>
          <w:color w:val="000000"/>
          <w:spacing w:val="-1"/>
          <w:sz w:val="22"/>
          <w:szCs w:val="22"/>
        </w:rPr>
        <w:t xml:space="preserve">                                                                                                </w:t>
      </w:r>
      <w:r>
        <w:rPr>
          <w:b/>
          <w:bCs/>
          <w:color w:val="000000"/>
          <w:spacing w:val="-1"/>
          <w:sz w:val="22"/>
          <w:szCs w:val="22"/>
        </w:rPr>
        <w:t xml:space="preserve">                             </w:t>
      </w:r>
    </w:p>
    <w:p w:rsidR="00EF4A6B" w:rsidRDefault="00EF4A6B" w:rsidP="00EF4A6B">
      <w:pPr>
        <w:shd w:val="clear" w:color="auto" w:fill="FFFFFF"/>
        <w:ind w:right="-1"/>
        <w:jc w:val="center"/>
        <w:rPr>
          <w:b/>
          <w:bCs/>
          <w:color w:val="000000"/>
          <w:sz w:val="22"/>
          <w:szCs w:val="22"/>
        </w:rPr>
      </w:pPr>
      <w:r w:rsidRPr="00D17FFD">
        <w:rPr>
          <w:b/>
          <w:bCs/>
          <w:color w:val="000000"/>
          <w:spacing w:val="-1"/>
          <w:sz w:val="22"/>
          <w:szCs w:val="22"/>
        </w:rPr>
        <w:t xml:space="preserve">Договор </w:t>
      </w:r>
      <w:r w:rsidRPr="00D17FFD">
        <w:rPr>
          <w:b/>
          <w:bCs/>
          <w:color w:val="000000"/>
          <w:sz w:val="22"/>
          <w:szCs w:val="22"/>
        </w:rPr>
        <w:t xml:space="preserve">аренды </w:t>
      </w:r>
    </w:p>
    <w:p w:rsidR="00EF4A6B" w:rsidRPr="009745B0" w:rsidRDefault="00EF4A6B" w:rsidP="00EF4A6B">
      <w:pPr>
        <w:shd w:val="clear" w:color="auto" w:fill="FFFFFF"/>
        <w:ind w:right="-1"/>
        <w:jc w:val="center"/>
        <w:rPr>
          <w:b/>
          <w:bCs/>
          <w:sz w:val="22"/>
          <w:szCs w:val="22"/>
        </w:rPr>
      </w:pPr>
      <w:r>
        <w:rPr>
          <w:b/>
          <w:bCs/>
          <w:color w:val="000000"/>
          <w:sz w:val="22"/>
          <w:szCs w:val="22"/>
        </w:rPr>
        <w:t>недвижимого имущества №________</w:t>
      </w:r>
    </w:p>
    <w:p w:rsidR="00EF4A6B" w:rsidRDefault="00EF4A6B" w:rsidP="00EF4A6B">
      <w:pPr>
        <w:shd w:val="clear" w:color="auto" w:fill="FFFFFF"/>
        <w:tabs>
          <w:tab w:val="left" w:pos="7380"/>
          <w:tab w:val="left" w:leader="underscore" w:pos="7920"/>
          <w:tab w:val="left" w:leader="underscore" w:pos="9727"/>
        </w:tabs>
        <w:spacing w:before="277"/>
        <w:ind w:left="54"/>
        <w:jc w:val="both"/>
      </w:pPr>
      <w:r>
        <w:rPr>
          <w:color w:val="000000"/>
          <w:spacing w:val="-3"/>
          <w:sz w:val="22"/>
          <w:szCs w:val="22"/>
        </w:rPr>
        <w:t>г. Старица</w:t>
      </w:r>
      <w:r>
        <w:rPr>
          <w:color w:val="000000"/>
          <w:sz w:val="22"/>
          <w:szCs w:val="22"/>
        </w:rPr>
        <w:tab/>
        <w:t>"</w:t>
      </w:r>
      <w:r>
        <w:rPr>
          <w:color w:val="000000"/>
          <w:sz w:val="22"/>
          <w:szCs w:val="22"/>
        </w:rPr>
        <w:tab/>
        <w:t>" _______</w:t>
      </w:r>
      <w:r>
        <w:rPr>
          <w:color w:val="000000"/>
          <w:spacing w:val="12"/>
          <w:sz w:val="22"/>
          <w:szCs w:val="22"/>
        </w:rPr>
        <w:t>2019 г.</w:t>
      </w:r>
    </w:p>
    <w:p w:rsidR="00EF4A6B" w:rsidRDefault="00EF4A6B" w:rsidP="00EF4A6B">
      <w:pPr>
        <w:shd w:val="clear" w:color="auto" w:fill="FFFFFF"/>
        <w:ind w:firstLine="708"/>
        <w:jc w:val="both"/>
        <w:rPr>
          <w:b/>
          <w:color w:val="000000"/>
          <w:spacing w:val="1"/>
          <w:sz w:val="22"/>
          <w:szCs w:val="22"/>
        </w:rPr>
      </w:pPr>
    </w:p>
    <w:p w:rsidR="00EF4A6B" w:rsidRDefault="00EF4A6B" w:rsidP="00EF4A6B">
      <w:pPr>
        <w:shd w:val="clear" w:color="auto" w:fill="FFFFFF"/>
        <w:ind w:firstLine="708"/>
        <w:jc w:val="both"/>
        <w:rPr>
          <w:color w:val="000000"/>
          <w:sz w:val="22"/>
          <w:szCs w:val="22"/>
        </w:rPr>
      </w:pPr>
      <w:r w:rsidRPr="008270A7">
        <w:rPr>
          <w:b/>
          <w:color w:val="000000"/>
          <w:spacing w:val="1"/>
          <w:sz w:val="22"/>
          <w:szCs w:val="22"/>
        </w:rPr>
        <w:t>Администрация Старицкого района Тверской области,</w:t>
      </w:r>
      <w:r w:rsidRPr="008270A7">
        <w:rPr>
          <w:color w:val="000000"/>
          <w:spacing w:val="1"/>
          <w:sz w:val="22"/>
          <w:szCs w:val="22"/>
        </w:rPr>
        <w:t xml:space="preserve"> именуемая в д</w:t>
      </w:r>
      <w:r w:rsidRPr="008270A7">
        <w:rPr>
          <w:color w:val="000000"/>
          <w:sz w:val="22"/>
          <w:szCs w:val="22"/>
        </w:rPr>
        <w:t xml:space="preserve">альнейшем </w:t>
      </w:r>
      <w:r w:rsidRPr="008270A7">
        <w:rPr>
          <w:b/>
          <w:color w:val="000000"/>
          <w:sz w:val="22"/>
          <w:szCs w:val="22"/>
        </w:rPr>
        <w:t>«Арендодатель»</w:t>
      </w:r>
      <w:r w:rsidRPr="008270A7">
        <w:rPr>
          <w:b/>
          <w:color w:val="000000"/>
          <w:spacing w:val="1"/>
          <w:sz w:val="22"/>
          <w:szCs w:val="22"/>
        </w:rPr>
        <w:t>,</w:t>
      </w:r>
      <w:r w:rsidRPr="008270A7">
        <w:rPr>
          <w:color w:val="000000"/>
          <w:spacing w:val="1"/>
          <w:sz w:val="22"/>
          <w:szCs w:val="22"/>
        </w:rPr>
        <w:t xml:space="preserve"> действующая на основании Устава муниципального образования «Старицкий район» Тверской области утвержденного Собранием Депутатов Старицкого района Тверской области (Решение № 90 от 26.12.2005 г.), зарегистрированного Главным управлением Министерства юстиции Российской Федерации по Центральному Федеральному округу в Тверской области 27.12.2005 года, регистрационный номер </w:t>
      </w:r>
      <w:r w:rsidRPr="008270A7">
        <w:rPr>
          <w:color w:val="000000"/>
          <w:spacing w:val="1"/>
          <w:sz w:val="22"/>
          <w:szCs w:val="22"/>
          <w:lang w:val="en-US"/>
        </w:rPr>
        <w:t>RU</w:t>
      </w:r>
      <w:r w:rsidRPr="008270A7">
        <w:rPr>
          <w:color w:val="000000"/>
          <w:spacing w:val="1"/>
          <w:sz w:val="22"/>
          <w:szCs w:val="22"/>
        </w:rPr>
        <w:t xml:space="preserve"> 695320002005001, с изменениями, зарегистрированными Главным управлением Министерства Юстиции  Российской Федерации по Центральному Федеральному </w:t>
      </w:r>
      <w:r w:rsidRPr="008270A7">
        <w:rPr>
          <w:color w:val="000000"/>
          <w:spacing w:val="1"/>
          <w:sz w:val="22"/>
          <w:szCs w:val="22"/>
        </w:rPr>
        <w:lastRenderedPageBreak/>
        <w:t xml:space="preserve">округу в Тверской области 04.12.2008 года, регистрационный номер </w:t>
      </w:r>
      <w:r w:rsidRPr="008270A7">
        <w:rPr>
          <w:color w:val="000000"/>
          <w:spacing w:val="1"/>
          <w:sz w:val="22"/>
          <w:szCs w:val="22"/>
          <w:lang w:val="en-US"/>
        </w:rPr>
        <w:t>RU</w:t>
      </w:r>
      <w:r w:rsidRPr="008270A7">
        <w:rPr>
          <w:color w:val="000000"/>
          <w:spacing w:val="1"/>
          <w:sz w:val="22"/>
          <w:szCs w:val="22"/>
        </w:rPr>
        <w:t xml:space="preserve"> 695320002008001, с изменениями, зарегистрированными Главным управлением Министерства юстиции Российской Федерации по Центральному Федеральному округу в Тверской области 21.12.2009 года, регистрационный номер </w:t>
      </w:r>
      <w:r w:rsidRPr="008270A7">
        <w:rPr>
          <w:color w:val="000000"/>
          <w:spacing w:val="1"/>
          <w:sz w:val="22"/>
          <w:szCs w:val="22"/>
          <w:lang w:val="en-US"/>
        </w:rPr>
        <w:t>RU</w:t>
      </w:r>
      <w:r w:rsidRPr="008270A7">
        <w:rPr>
          <w:color w:val="000000"/>
          <w:spacing w:val="1"/>
          <w:sz w:val="22"/>
          <w:szCs w:val="22"/>
        </w:rPr>
        <w:t xml:space="preserve"> 695320002009001, с изменениями, зарегистрированными Управлением Министерства Юстиции Российской Федерации по Тверской области 23.06.2010 года, регистрационный номер </w:t>
      </w:r>
      <w:r w:rsidRPr="008270A7">
        <w:rPr>
          <w:color w:val="000000"/>
          <w:spacing w:val="1"/>
          <w:sz w:val="22"/>
          <w:szCs w:val="22"/>
          <w:lang w:val="en-US"/>
        </w:rPr>
        <w:t>RU</w:t>
      </w:r>
      <w:r w:rsidRPr="008270A7">
        <w:rPr>
          <w:color w:val="000000"/>
          <w:spacing w:val="1"/>
          <w:sz w:val="22"/>
          <w:szCs w:val="22"/>
        </w:rPr>
        <w:t xml:space="preserve"> 695320002010001, с изменениями, зарегистрированными Управлением Министерства Юстиции  Российской Федерации по Тверской области 27.01.2012 года, регистрационный номер </w:t>
      </w:r>
      <w:r w:rsidRPr="008270A7">
        <w:rPr>
          <w:color w:val="000000"/>
          <w:spacing w:val="1"/>
          <w:sz w:val="22"/>
          <w:szCs w:val="22"/>
          <w:lang w:val="en-US"/>
        </w:rPr>
        <w:t>RU</w:t>
      </w:r>
      <w:r w:rsidRPr="008270A7">
        <w:rPr>
          <w:color w:val="000000"/>
          <w:spacing w:val="1"/>
          <w:sz w:val="22"/>
          <w:szCs w:val="22"/>
        </w:rPr>
        <w:t xml:space="preserve"> 695320002012001, с изменениями, зарегистрированными Управлением Министерства Юстиции Российской Федерации по Тверской области 17.05.2012 года, регистрационный номер </w:t>
      </w:r>
      <w:r w:rsidRPr="008270A7">
        <w:rPr>
          <w:color w:val="000000"/>
          <w:spacing w:val="1"/>
          <w:sz w:val="22"/>
          <w:szCs w:val="22"/>
          <w:lang w:val="en-US"/>
        </w:rPr>
        <w:t>RU</w:t>
      </w:r>
      <w:r w:rsidRPr="008270A7">
        <w:rPr>
          <w:color w:val="000000"/>
          <w:spacing w:val="1"/>
          <w:sz w:val="22"/>
          <w:szCs w:val="22"/>
        </w:rPr>
        <w:t xml:space="preserve"> 695320002012002, ИНН 6942001000, ОГРН 1026901856453, юридический адрес: Тверская область, г. Старица, ул. Советская, д. 6, </w:t>
      </w:r>
      <w:r w:rsidRPr="008270A7">
        <w:rPr>
          <w:b/>
          <w:color w:val="000000"/>
          <w:spacing w:val="1"/>
          <w:sz w:val="22"/>
          <w:szCs w:val="22"/>
        </w:rPr>
        <w:t>в лице главы Старицкого района Тверской области гр. РФ Журавлёва Сергея Юрьевича</w:t>
      </w:r>
      <w:r w:rsidRPr="008270A7">
        <w:rPr>
          <w:color w:val="000000"/>
          <w:spacing w:val="1"/>
          <w:sz w:val="22"/>
          <w:szCs w:val="22"/>
        </w:rPr>
        <w:t>, действующего на основании Устава муниципального образования «Старицкий район» Тверской области (Постановление главы Старицкого района Тверской области от 05.03.2019 г. № 2-ПГ), от имени которого по доверенности, зарегистрированной в реестре за № 69/35-н/69-2019-1-81от 21.01.2019 г., удостоверенной Заводовской Юлией Викторовной, нотариусом Старицкого нотариального округа Тверской области, действует</w:t>
      </w:r>
      <w:r w:rsidRPr="008270A7">
        <w:rPr>
          <w:b/>
          <w:color w:val="000000"/>
          <w:spacing w:val="1"/>
          <w:sz w:val="22"/>
          <w:szCs w:val="22"/>
        </w:rPr>
        <w:t xml:space="preserve"> председатель комитета по управлению имуществом администрации Старицкого района Тверской области гр. РФ</w:t>
      </w:r>
      <w:r w:rsidRPr="008270A7">
        <w:rPr>
          <w:color w:val="000000"/>
          <w:spacing w:val="1"/>
          <w:sz w:val="22"/>
          <w:szCs w:val="22"/>
        </w:rPr>
        <w:t xml:space="preserve"> </w:t>
      </w:r>
      <w:r w:rsidRPr="008270A7">
        <w:rPr>
          <w:b/>
          <w:color w:val="000000"/>
          <w:spacing w:val="1"/>
          <w:sz w:val="22"/>
          <w:szCs w:val="22"/>
        </w:rPr>
        <w:t>Голикова Валентина Николаевна</w:t>
      </w:r>
      <w:r w:rsidRPr="008270A7">
        <w:rPr>
          <w:color w:val="000000"/>
          <w:spacing w:val="1"/>
          <w:sz w:val="22"/>
          <w:szCs w:val="22"/>
        </w:rPr>
        <w:t>, действующая на основании Положения, с одной</w:t>
      </w:r>
      <w:r w:rsidRPr="008270A7">
        <w:rPr>
          <w:color w:val="000000"/>
          <w:spacing w:val="-1"/>
          <w:sz w:val="22"/>
          <w:szCs w:val="22"/>
        </w:rPr>
        <w:t xml:space="preserve"> стороны</w:t>
      </w:r>
      <w:r>
        <w:rPr>
          <w:color w:val="000000"/>
          <w:spacing w:val="-1"/>
          <w:sz w:val="22"/>
          <w:szCs w:val="22"/>
        </w:rPr>
        <w:t xml:space="preserve">, </w:t>
      </w:r>
      <w:r w:rsidRPr="00F43F21">
        <w:rPr>
          <w:color w:val="000000"/>
          <w:spacing w:val="-1"/>
          <w:sz w:val="22"/>
          <w:szCs w:val="22"/>
        </w:rPr>
        <w:t xml:space="preserve">и </w:t>
      </w:r>
      <w:r w:rsidRPr="00F43F21">
        <w:rPr>
          <w:b/>
          <w:sz w:val="22"/>
          <w:szCs w:val="22"/>
        </w:rPr>
        <w:t>____________________________</w:t>
      </w:r>
      <w:r w:rsidRPr="00F43F21">
        <w:rPr>
          <w:color w:val="000000"/>
          <w:spacing w:val="1"/>
          <w:sz w:val="22"/>
          <w:szCs w:val="22"/>
        </w:rPr>
        <w:t xml:space="preserve">, </w:t>
      </w:r>
      <w:r w:rsidRPr="00F43F21">
        <w:rPr>
          <w:color w:val="000000"/>
          <w:spacing w:val="-1"/>
          <w:sz w:val="22"/>
          <w:szCs w:val="22"/>
        </w:rPr>
        <w:t xml:space="preserve">именуемый в дальнейшем </w:t>
      </w:r>
      <w:r w:rsidRPr="00F43F21">
        <w:rPr>
          <w:b/>
          <w:color w:val="000000"/>
          <w:spacing w:val="-1"/>
          <w:sz w:val="22"/>
          <w:szCs w:val="22"/>
        </w:rPr>
        <w:t>«Арендатор»</w:t>
      </w:r>
      <w:r w:rsidRPr="00F43F21">
        <w:rPr>
          <w:color w:val="000000"/>
          <w:spacing w:val="2"/>
          <w:sz w:val="22"/>
          <w:szCs w:val="22"/>
        </w:rPr>
        <w:t xml:space="preserve">,   с  другой   стороны,   совместно  далее </w:t>
      </w:r>
      <w:r w:rsidRPr="00F43F21">
        <w:rPr>
          <w:color w:val="000000"/>
          <w:spacing w:val="7"/>
          <w:sz w:val="22"/>
          <w:szCs w:val="22"/>
        </w:rPr>
        <w:t xml:space="preserve">именуемые </w:t>
      </w:r>
      <w:r w:rsidRPr="00F43F21">
        <w:rPr>
          <w:b/>
          <w:color w:val="000000"/>
          <w:spacing w:val="7"/>
          <w:sz w:val="22"/>
          <w:szCs w:val="22"/>
        </w:rPr>
        <w:t>«Стороны»</w:t>
      </w:r>
      <w:r w:rsidRPr="00F43F21">
        <w:rPr>
          <w:color w:val="000000"/>
          <w:spacing w:val="7"/>
          <w:sz w:val="22"/>
          <w:szCs w:val="22"/>
        </w:rPr>
        <w:t>, на основании протокола об определении победителя  открытого аукциона ______________</w:t>
      </w:r>
      <w:r w:rsidRPr="00F43F21">
        <w:rPr>
          <w:color w:val="000000"/>
          <w:sz w:val="22"/>
          <w:szCs w:val="22"/>
        </w:rPr>
        <w:t>, постановления администрации Старицкого района Тверской области № ________________ года,  заключили настоящий договор о нижеследующем:</w:t>
      </w:r>
    </w:p>
    <w:p w:rsidR="00EF4A6B" w:rsidRPr="00301D5C" w:rsidRDefault="00EF4A6B" w:rsidP="00EF4A6B">
      <w:pPr>
        <w:shd w:val="clear" w:color="auto" w:fill="FFFFFF"/>
        <w:ind w:firstLine="708"/>
        <w:jc w:val="center"/>
        <w:rPr>
          <w:color w:val="000000"/>
          <w:sz w:val="22"/>
          <w:szCs w:val="22"/>
        </w:rPr>
      </w:pPr>
      <w:r w:rsidRPr="006E0BEA">
        <w:rPr>
          <w:b/>
          <w:color w:val="000000"/>
          <w:spacing w:val="-2"/>
          <w:sz w:val="22"/>
          <w:szCs w:val="22"/>
        </w:rPr>
        <w:t>1. Предмет договора.</w:t>
      </w:r>
    </w:p>
    <w:p w:rsidR="00EF4A6B" w:rsidRPr="001F4699" w:rsidRDefault="00EF4A6B" w:rsidP="00EF4A6B">
      <w:pPr>
        <w:pStyle w:val="af4"/>
        <w:spacing w:before="0" w:beforeAutospacing="0" w:after="0"/>
        <w:ind w:firstLine="662"/>
        <w:jc w:val="both"/>
      </w:pPr>
      <w:r w:rsidRPr="00AE5177">
        <w:rPr>
          <w:spacing w:val="-11"/>
          <w:sz w:val="22"/>
          <w:szCs w:val="22"/>
        </w:rPr>
        <w:t>1.1.</w:t>
      </w:r>
      <w:r>
        <w:rPr>
          <w:sz w:val="22"/>
          <w:szCs w:val="22"/>
        </w:rPr>
        <w:t xml:space="preserve"> Арендодатель сдаёт,</w:t>
      </w:r>
      <w:r w:rsidRPr="00AE5177">
        <w:rPr>
          <w:sz w:val="22"/>
          <w:szCs w:val="22"/>
        </w:rPr>
        <w:t xml:space="preserve"> а Арендатор принимает в аренду сроком на 5 (пять) лет муниципальное имущество – нежилое здание,</w:t>
      </w:r>
      <w:r w:rsidRPr="001F4699">
        <w:t xml:space="preserve"> </w:t>
      </w:r>
      <w:r w:rsidRPr="008270A7">
        <w:rPr>
          <w:sz w:val="22"/>
          <w:szCs w:val="22"/>
        </w:rPr>
        <w:t>Газовая блочно-модульная котельная для нужд средней школы» общей площадью 41,8 кв.м. кв. м.с кадастровым номером 69:32:0350225:152 по адресу: Тверская область, г. Старица, ул. Иванцова, д.1Б в том числе с оборудованием:</w:t>
      </w:r>
    </w:p>
    <w:p w:rsidR="00EF4A6B" w:rsidRPr="008270A7" w:rsidRDefault="00EF4A6B" w:rsidP="00EF4A6B">
      <w:pPr>
        <w:pStyle w:val="ae"/>
        <w:spacing w:line="240" w:lineRule="auto"/>
        <w:ind w:left="284"/>
        <w:rPr>
          <w:rFonts w:ascii="Times New Roman" w:hAnsi="Times New Roman"/>
        </w:rPr>
      </w:pPr>
      <w:r w:rsidRPr="008270A7">
        <w:rPr>
          <w:rFonts w:ascii="Times New Roman" w:hAnsi="Times New Roman"/>
        </w:rPr>
        <w:t>1. Котел газовый напольный стальной ИШМА-100 У2, № 171164, с автоматикой безопасности с горелочным устройством САБК-8-110М, № 2338</w:t>
      </w:r>
    </w:p>
    <w:p w:rsidR="00EF4A6B" w:rsidRPr="008270A7" w:rsidRDefault="00EF4A6B" w:rsidP="00EF4A6B">
      <w:pPr>
        <w:pStyle w:val="ae"/>
        <w:numPr>
          <w:ilvl w:val="0"/>
          <w:numId w:val="42"/>
        </w:numPr>
        <w:spacing w:line="240" w:lineRule="auto"/>
        <w:ind w:hanging="502"/>
        <w:rPr>
          <w:rFonts w:ascii="Times New Roman" w:hAnsi="Times New Roman"/>
        </w:rPr>
      </w:pPr>
      <w:r w:rsidRPr="008270A7">
        <w:rPr>
          <w:rFonts w:ascii="Times New Roman" w:hAnsi="Times New Roman"/>
        </w:rPr>
        <w:t>Котел газовый напольный стальной ИШМА-100 У2, № 171167 с автоматикой безопасности с горелочным устройством САБК-8-110М, № 2314</w:t>
      </w:r>
    </w:p>
    <w:p w:rsidR="00EF4A6B" w:rsidRPr="008270A7" w:rsidRDefault="00EF4A6B" w:rsidP="00EF4A6B">
      <w:pPr>
        <w:pStyle w:val="ae"/>
        <w:spacing w:line="240" w:lineRule="auto"/>
        <w:ind w:left="426" w:hanging="142"/>
        <w:rPr>
          <w:rFonts w:ascii="Times New Roman" w:hAnsi="Times New Roman"/>
        </w:rPr>
      </w:pPr>
      <w:r>
        <w:rPr>
          <w:rFonts w:ascii="Times New Roman" w:hAnsi="Times New Roman"/>
        </w:rPr>
        <w:t xml:space="preserve">3. </w:t>
      </w:r>
      <w:r w:rsidRPr="008270A7">
        <w:rPr>
          <w:rFonts w:ascii="Times New Roman" w:hAnsi="Times New Roman"/>
        </w:rPr>
        <w:t>Котел газовый напольный стальной ИШМА-100 У2, № 171161 с автоматикой безопасности с горелочным устройством САБК-8-110М, № 2821</w:t>
      </w:r>
    </w:p>
    <w:p w:rsidR="00EF4A6B" w:rsidRPr="008270A7" w:rsidRDefault="00EF4A6B" w:rsidP="00EF4A6B">
      <w:pPr>
        <w:pStyle w:val="ae"/>
        <w:spacing w:line="240" w:lineRule="auto"/>
        <w:ind w:left="284"/>
        <w:rPr>
          <w:rFonts w:ascii="Times New Roman" w:hAnsi="Times New Roman"/>
        </w:rPr>
      </w:pPr>
      <w:r>
        <w:rPr>
          <w:rFonts w:ascii="Times New Roman" w:hAnsi="Times New Roman"/>
        </w:rPr>
        <w:t xml:space="preserve">4. </w:t>
      </w:r>
      <w:r w:rsidRPr="008270A7">
        <w:rPr>
          <w:rFonts w:ascii="Times New Roman" w:hAnsi="Times New Roman"/>
        </w:rPr>
        <w:t>Котел газовый напольный стальной ИШМА-50 У, № 171288 с автоматикой безопасности с горелочным устройством САБК-8-50Т1, № 1581</w:t>
      </w:r>
    </w:p>
    <w:p w:rsidR="00EF4A6B" w:rsidRPr="008270A7" w:rsidRDefault="00EF4A6B" w:rsidP="00EF4A6B">
      <w:pPr>
        <w:pStyle w:val="ae"/>
        <w:numPr>
          <w:ilvl w:val="0"/>
          <w:numId w:val="40"/>
        </w:numPr>
        <w:spacing w:line="240" w:lineRule="auto"/>
        <w:rPr>
          <w:rFonts w:ascii="Times New Roman" w:hAnsi="Times New Roman"/>
        </w:rPr>
      </w:pPr>
      <w:r w:rsidRPr="008270A7">
        <w:rPr>
          <w:rFonts w:ascii="Times New Roman" w:hAnsi="Times New Roman"/>
        </w:rPr>
        <w:t>Счетчик газовый ВК-</w:t>
      </w:r>
      <w:r w:rsidRPr="008270A7">
        <w:rPr>
          <w:rFonts w:ascii="Times New Roman" w:hAnsi="Times New Roman"/>
          <w:lang w:val="en-US"/>
        </w:rPr>
        <w:t>G</w:t>
      </w:r>
      <w:r w:rsidRPr="008270A7">
        <w:rPr>
          <w:rFonts w:ascii="Times New Roman" w:hAnsi="Times New Roman"/>
        </w:rPr>
        <w:t>25Т с корректоромТС-220, № 36106186</w:t>
      </w:r>
    </w:p>
    <w:p w:rsidR="00EF4A6B" w:rsidRPr="008270A7" w:rsidRDefault="00EF4A6B" w:rsidP="00EF4A6B">
      <w:pPr>
        <w:pStyle w:val="ae"/>
        <w:numPr>
          <w:ilvl w:val="0"/>
          <w:numId w:val="40"/>
        </w:numPr>
        <w:spacing w:line="240" w:lineRule="auto"/>
        <w:rPr>
          <w:rFonts w:ascii="Times New Roman" w:hAnsi="Times New Roman"/>
        </w:rPr>
      </w:pPr>
      <w:r w:rsidRPr="008270A7">
        <w:rPr>
          <w:rFonts w:ascii="Times New Roman" w:hAnsi="Times New Roman"/>
        </w:rPr>
        <w:t xml:space="preserve">Сигнализатор загазованности </w:t>
      </w:r>
      <w:r>
        <w:rPr>
          <w:rFonts w:ascii="Times New Roman" w:hAnsi="Times New Roman"/>
          <w:lang w:val="en-US"/>
        </w:rPr>
        <w:t>Seitron</w:t>
      </w:r>
      <w:r w:rsidRPr="008270A7">
        <w:rPr>
          <w:rFonts w:ascii="Times New Roman" w:hAnsi="Times New Roman"/>
        </w:rPr>
        <w:t>, № 356719</w:t>
      </w:r>
    </w:p>
    <w:p w:rsidR="00EF4A6B" w:rsidRPr="008270A7" w:rsidRDefault="00EF4A6B" w:rsidP="00EF4A6B">
      <w:pPr>
        <w:pStyle w:val="ae"/>
        <w:numPr>
          <w:ilvl w:val="0"/>
          <w:numId w:val="40"/>
        </w:numPr>
        <w:spacing w:line="240" w:lineRule="auto"/>
        <w:rPr>
          <w:rFonts w:ascii="Times New Roman" w:hAnsi="Times New Roman"/>
        </w:rPr>
      </w:pPr>
      <w:r w:rsidRPr="008270A7">
        <w:rPr>
          <w:rFonts w:ascii="Times New Roman" w:hAnsi="Times New Roman"/>
        </w:rPr>
        <w:t>Клапан электромагнитный</w:t>
      </w:r>
      <w:r w:rsidRPr="008270A7">
        <w:rPr>
          <w:rFonts w:ascii="Times New Roman" w:hAnsi="Times New Roman"/>
          <w:lang w:val="en-US"/>
        </w:rPr>
        <w:t xml:space="preserve"> Seitron</w:t>
      </w:r>
      <w:r w:rsidRPr="008270A7">
        <w:rPr>
          <w:rFonts w:ascii="Times New Roman" w:hAnsi="Times New Roman"/>
        </w:rPr>
        <w:t>, № 51417</w:t>
      </w:r>
    </w:p>
    <w:p w:rsidR="00EF4A6B" w:rsidRPr="008270A7" w:rsidRDefault="00EF4A6B" w:rsidP="00EF4A6B">
      <w:pPr>
        <w:pStyle w:val="ae"/>
        <w:numPr>
          <w:ilvl w:val="0"/>
          <w:numId w:val="40"/>
        </w:numPr>
        <w:spacing w:line="240" w:lineRule="auto"/>
        <w:rPr>
          <w:rFonts w:ascii="Times New Roman" w:hAnsi="Times New Roman"/>
        </w:rPr>
      </w:pPr>
      <w:r w:rsidRPr="008270A7">
        <w:rPr>
          <w:rFonts w:ascii="Times New Roman" w:hAnsi="Times New Roman"/>
        </w:rPr>
        <w:t>Клапан термозапорный КТЗ 50-1, №1012</w:t>
      </w:r>
    </w:p>
    <w:p w:rsidR="00EF4A6B" w:rsidRPr="008270A7" w:rsidRDefault="00EF4A6B" w:rsidP="00EF4A6B">
      <w:pPr>
        <w:pStyle w:val="ae"/>
        <w:numPr>
          <w:ilvl w:val="0"/>
          <w:numId w:val="40"/>
        </w:numPr>
        <w:spacing w:line="240" w:lineRule="auto"/>
        <w:rPr>
          <w:rFonts w:ascii="Times New Roman" w:hAnsi="Times New Roman"/>
        </w:rPr>
      </w:pPr>
      <w:r w:rsidRPr="008270A7">
        <w:rPr>
          <w:rFonts w:ascii="Times New Roman" w:hAnsi="Times New Roman"/>
        </w:rPr>
        <w:t>Фильтр газовый ФГ16-50, № 29096977</w:t>
      </w:r>
    </w:p>
    <w:p w:rsidR="00EF4A6B" w:rsidRPr="008270A7" w:rsidRDefault="00EF4A6B" w:rsidP="00EF4A6B">
      <w:pPr>
        <w:pStyle w:val="ae"/>
        <w:numPr>
          <w:ilvl w:val="0"/>
          <w:numId w:val="40"/>
        </w:numPr>
        <w:spacing w:line="240" w:lineRule="auto"/>
        <w:rPr>
          <w:rFonts w:ascii="Times New Roman" w:hAnsi="Times New Roman"/>
        </w:rPr>
      </w:pPr>
      <w:r w:rsidRPr="008270A7">
        <w:rPr>
          <w:rFonts w:ascii="Times New Roman" w:hAnsi="Times New Roman"/>
        </w:rPr>
        <w:t xml:space="preserve">Насос </w:t>
      </w:r>
      <w:r w:rsidRPr="008270A7">
        <w:rPr>
          <w:rFonts w:ascii="Times New Roman" w:hAnsi="Times New Roman"/>
          <w:lang w:val="en-US"/>
        </w:rPr>
        <w:t>Calpeda NR 40/125C380V</w:t>
      </w:r>
    </w:p>
    <w:p w:rsidR="00EF4A6B" w:rsidRPr="008270A7" w:rsidRDefault="00EF4A6B" w:rsidP="00EF4A6B">
      <w:pPr>
        <w:pStyle w:val="ae"/>
        <w:numPr>
          <w:ilvl w:val="0"/>
          <w:numId w:val="40"/>
        </w:numPr>
        <w:spacing w:line="240" w:lineRule="auto"/>
        <w:rPr>
          <w:rFonts w:ascii="Times New Roman" w:hAnsi="Times New Roman"/>
        </w:rPr>
      </w:pPr>
      <w:r w:rsidRPr="008270A7">
        <w:rPr>
          <w:rFonts w:ascii="Times New Roman" w:hAnsi="Times New Roman"/>
        </w:rPr>
        <w:t xml:space="preserve">Насос </w:t>
      </w:r>
      <w:r w:rsidRPr="008270A7">
        <w:rPr>
          <w:rFonts w:ascii="Times New Roman" w:hAnsi="Times New Roman"/>
          <w:lang w:val="en-US"/>
        </w:rPr>
        <w:t xml:space="preserve">Wilo IL40/150-3/2 – 2 </w:t>
      </w:r>
      <w:r w:rsidRPr="008270A7">
        <w:rPr>
          <w:rFonts w:ascii="Times New Roman" w:hAnsi="Times New Roman"/>
        </w:rPr>
        <w:t>шт.</w:t>
      </w:r>
    </w:p>
    <w:p w:rsidR="00EF4A6B" w:rsidRPr="008270A7" w:rsidRDefault="00EF4A6B" w:rsidP="00EF4A6B">
      <w:pPr>
        <w:pStyle w:val="ae"/>
        <w:numPr>
          <w:ilvl w:val="0"/>
          <w:numId w:val="40"/>
        </w:numPr>
        <w:spacing w:line="240" w:lineRule="auto"/>
        <w:rPr>
          <w:rFonts w:ascii="Times New Roman" w:hAnsi="Times New Roman"/>
        </w:rPr>
      </w:pPr>
      <w:r w:rsidRPr="008270A7">
        <w:rPr>
          <w:rFonts w:ascii="Times New Roman" w:hAnsi="Times New Roman"/>
        </w:rPr>
        <w:t>Насос Джамбо 60/35 П-24</w:t>
      </w:r>
    </w:p>
    <w:p w:rsidR="00EF4A6B" w:rsidRPr="008270A7" w:rsidRDefault="00EF4A6B" w:rsidP="00EF4A6B">
      <w:pPr>
        <w:pStyle w:val="ae"/>
        <w:numPr>
          <w:ilvl w:val="0"/>
          <w:numId w:val="40"/>
        </w:numPr>
        <w:spacing w:line="240" w:lineRule="auto"/>
        <w:rPr>
          <w:rFonts w:ascii="Times New Roman" w:hAnsi="Times New Roman"/>
        </w:rPr>
      </w:pPr>
      <w:r w:rsidRPr="008270A7">
        <w:rPr>
          <w:rFonts w:ascii="Times New Roman" w:hAnsi="Times New Roman"/>
        </w:rPr>
        <w:t>Счетчик воды крыльчатый ЭЕО-20, №170 0285555</w:t>
      </w:r>
    </w:p>
    <w:p w:rsidR="00EF4A6B" w:rsidRPr="008270A7" w:rsidRDefault="00EF4A6B" w:rsidP="00EF4A6B">
      <w:pPr>
        <w:pStyle w:val="ae"/>
        <w:numPr>
          <w:ilvl w:val="0"/>
          <w:numId w:val="40"/>
        </w:numPr>
        <w:spacing w:line="240" w:lineRule="auto"/>
        <w:rPr>
          <w:rFonts w:ascii="Times New Roman" w:hAnsi="Times New Roman"/>
        </w:rPr>
      </w:pPr>
      <w:r w:rsidRPr="008270A7">
        <w:rPr>
          <w:rFonts w:ascii="Times New Roman" w:hAnsi="Times New Roman"/>
        </w:rPr>
        <w:t xml:space="preserve">Генератор </w:t>
      </w:r>
      <w:r w:rsidRPr="008270A7">
        <w:rPr>
          <w:rFonts w:ascii="Times New Roman" w:hAnsi="Times New Roman"/>
          <w:lang w:val="en-US"/>
        </w:rPr>
        <w:t>GG7501E-3 CHAMPION</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15. Резервный источник питания РИП-12 </w:t>
      </w:r>
      <w:r w:rsidRPr="008270A7">
        <w:rPr>
          <w:rFonts w:ascii="Times New Roman" w:hAnsi="Times New Roman"/>
          <w:lang w:val="en-US"/>
        </w:rPr>
        <w:t>RS</w:t>
      </w:r>
      <w:r w:rsidRPr="008270A7">
        <w:rPr>
          <w:rFonts w:ascii="Times New Roman" w:hAnsi="Times New Roman"/>
        </w:rPr>
        <w:t xml:space="preserve"> № 1179</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16. Шкафной регуляторный пункт ШРП-НОРД-FES-2,</w:t>
      </w:r>
      <w:r>
        <w:rPr>
          <w:rFonts w:ascii="Times New Roman" w:hAnsi="Times New Roman"/>
        </w:rPr>
        <w:t xml:space="preserve"> </w:t>
      </w:r>
      <w:r w:rsidRPr="008270A7">
        <w:rPr>
          <w:rFonts w:ascii="Times New Roman" w:hAnsi="Times New Roman"/>
        </w:rPr>
        <w:t>зав.№ 091719299</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Рвх=0,6Мпа (6.0 кгс/см2).</w:t>
      </w:r>
      <w:r>
        <w:rPr>
          <w:rFonts w:ascii="Times New Roman" w:hAnsi="Times New Roman"/>
        </w:rPr>
        <w:t xml:space="preserve"> Рвых=0,005 МПа (</w:t>
      </w:r>
      <w:r w:rsidRPr="008270A7">
        <w:rPr>
          <w:rFonts w:ascii="Times New Roman" w:hAnsi="Times New Roman"/>
        </w:rPr>
        <w:t>0,05 кгс/см2), год изг.2017 г., год ввода 2017</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17. Внутренний газопровод </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Р=0.005 Мпа</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Д20-8,58 м сталь</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Д25-11,11 м сталь </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Д57-4,2 м сталь </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Д 159 – 4,53 м сталь </w:t>
      </w:r>
    </w:p>
    <w:p w:rsidR="00EF4A6B" w:rsidRPr="008270A7" w:rsidRDefault="00EF4A6B" w:rsidP="00EF4A6B">
      <w:pPr>
        <w:pStyle w:val="ae"/>
        <w:spacing w:line="240" w:lineRule="auto"/>
        <w:ind w:left="0"/>
        <w:rPr>
          <w:rFonts w:ascii="Times New Roman" w:hAnsi="Times New Roman"/>
        </w:rPr>
      </w:pPr>
      <w:r w:rsidRPr="008270A7">
        <w:rPr>
          <w:rFonts w:ascii="Times New Roman" w:hAnsi="Times New Roman"/>
        </w:rPr>
        <w:t xml:space="preserve">  </w:t>
      </w:r>
      <w:r>
        <w:rPr>
          <w:rFonts w:ascii="Times New Roman" w:hAnsi="Times New Roman"/>
        </w:rPr>
        <w:t xml:space="preserve">           Давление газа низкое</w:t>
      </w:r>
      <w:r w:rsidRPr="008270A7">
        <w:rPr>
          <w:rFonts w:ascii="Times New Roman" w:hAnsi="Times New Roman"/>
        </w:rPr>
        <w:t xml:space="preserve"> год ввода 2017</w:t>
      </w:r>
    </w:p>
    <w:p w:rsidR="00EF4A6B" w:rsidRPr="008270A7" w:rsidRDefault="00EF4A6B" w:rsidP="00EF4A6B">
      <w:pPr>
        <w:pStyle w:val="ae"/>
        <w:spacing w:after="0" w:line="240" w:lineRule="auto"/>
        <w:ind w:left="0"/>
        <w:rPr>
          <w:rFonts w:ascii="Times New Roman" w:hAnsi="Times New Roman"/>
        </w:rPr>
      </w:pPr>
      <w:r w:rsidRPr="008270A7">
        <w:rPr>
          <w:rFonts w:ascii="Times New Roman" w:hAnsi="Times New Roman"/>
        </w:rPr>
        <w:t xml:space="preserve">              Общая длина- 28,42 м</w:t>
      </w:r>
    </w:p>
    <w:p w:rsidR="00EF4A6B" w:rsidRPr="008270A7" w:rsidRDefault="00EF4A6B" w:rsidP="00EF4A6B">
      <w:pPr>
        <w:pStyle w:val="af4"/>
        <w:spacing w:before="0" w:beforeAutospacing="0" w:after="0"/>
        <w:ind w:firstLine="662"/>
        <w:jc w:val="both"/>
        <w:rPr>
          <w:sz w:val="22"/>
          <w:szCs w:val="22"/>
        </w:rPr>
      </w:pPr>
      <w:r w:rsidRPr="008270A7">
        <w:rPr>
          <w:sz w:val="22"/>
          <w:szCs w:val="22"/>
        </w:rPr>
        <w:lastRenderedPageBreak/>
        <w:t>- тепловая сеть, с кадастровым номером 69:32:0350225:154,</w:t>
      </w:r>
      <w:r>
        <w:rPr>
          <w:sz w:val="22"/>
          <w:szCs w:val="22"/>
        </w:rPr>
        <w:t xml:space="preserve"> протяженность 49 м.,</w:t>
      </w:r>
      <w:r w:rsidRPr="008270A7">
        <w:rPr>
          <w:sz w:val="22"/>
          <w:szCs w:val="22"/>
        </w:rPr>
        <w:t xml:space="preserve"> инвентарный номер 1-1074, расположенная по адресу: Тверская область, г.</w:t>
      </w:r>
      <w:r>
        <w:rPr>
          <w:sz w:val="22"/>
          <w:szCs w:val="22"/>
        </w:rPr>
        <w:t xml:space="preserve"> </w:t>
      </w:r>
      <w:r w:rsidRPr="008270A7">
        <w:rPr>
          <w:sz w:val="22"/>
          <w:szCs w:val="22"/>
        </w:rPr>
        <w:t>Старица, ул. Иванцова, д.1Б;</w:t>
      </w:r>
    </w:p>
    <w:p w:rsidR="00EF4A6B" w:rsidRPr="008270A7" w:rsidRDefault="00EF4A6B" w:rsidP="00EF4A6B">
      <w:pPr>
        <w:pStyle w:val="af4"/>
        <w:spacing w:before="0" w:beforeAutospacing="0" w:after="0"/>
        <w:ind w:firstLine="662"/>
        <w:jc w:val="both"/>
        <w:rPr>
          <w:sz w:val="22"/>
          <w:szCs w:val="22"/>
        </w:rPr>
      </w:pPr>
      <w:r w:rsidRPr="008270A7">
        <w:rPr>
          <w:sz w:val="22"/>
          <w:szCs w:val="22"/>
        </w:rPr>
        <w:t>- наружное устройство газоснабжения (сеть подводящих газопроводов), с кадастровым номером 69:32:0000000:755, инвентарный номер 1-1073, расположенное по адресу: Тверская область, г.</w:t>
      </w:r>
      <w:r>
        <w:rPr>
          <w:sz w:val="22"/>
          <w:szCs w:val="22"/>
        </w:rPr>
        <w:t xml:space="preserve"> Старица, ул.</w:t>
      </w:r>
      <w:r w:rsidRPr="008270A7">
        <w:rPr>
          <w:sz w:val="22"/>
          <w:szCs w:val="22"/>
        </w:rPr>
        <w:t xml:space="preserve"> Иванцова, д.1Б в том числе:</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наружный газопровод Р=Мпа</w:t>
      </w:r>
    </w:p>
    <w:p w:rsidR="00EF4A6B" w:rsidRPr="008270A7" w:rsidRDefault="00EF4A6B" w:rsidP="00EF4A6B">
      <w:pPr>
        <w:pStyle w:val="af4"/>
        <w:spacing w:before="0" w:beforeAutospacing="0" w:after="0"/>
        <w:ind w:firstLine="662"/>
        <w:jc w:val="both"/>
        <w:rPr>
          <w:sz w:val="22"/>
          <w:szCs w:val="22"/>
        </w:rPr>
      </w:pPr>
      <w:r w:rsidRPr="008270A7">
        <w:rPr>
          <w:sz w:val="22"/>
          <w:szCs w:val="22"/>
        </w:rPr>
        <w:t>- подземный Д 57-0,3м сталь</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Д25-2,65 м сталь</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Д63-20,3 м ПЭ</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Д32-0,25 м ПЭ</w:t>
      </w:r>
    </w:p>
    <w:p w:rsidR="00EF4A6B" w:rsidRPr="008270A7" w:rsidRDefault="00EF4A6B" w:rsidP="00EF4A6B">
      <w:pPr>
        <w:pStyle w:val="af4"/>
        <w:spacing w:before="0" w:beforeAutospacing="0" w:after="0"/>
        <w:ind w:firstLine="662"/>
        <w:jc w:val="both"/>
        <w:rPr>
          <w:sz w:val="22"/>
          <w:szCs w:val="22"/>
        </w:rPr>
      </w:pPr>
      <w:r>
        <w:rPr>
          <w:sz w:val="22"/>
          <w:szCs w:val="22"/>
        </w:rPr>
        <w:t>- надземный</w:t>
      </w:r>
      <w:r w:rsidRPr="008270A7">
        <w:rPr>
          <w:sz w:val="22"/>
          <w:szCs w:val="22"/>
        </w:rPr>
        <w:t xml:space="preserve"> Д20-0,79 м сталь</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Д25 – 1,65 м сталь</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Давление газа высокое</w:t>
      </w:r>
    </w:p>
    <w:p w:rsidR="00EF4A6B" w:rsidRPr="008270A7" w:rsidRDefault="00EF4A6B" w:rsidP="00EF4A6B">
      <w:pPr>
        <w:pStyle w:val="af4"/>
        <w:spacing w:before="0" w:beforeAutospacing="0" w:after="0"/>
        <w:ind w:firstLine="662"/>
        <w:jc w:val="both"/>
        <w:rPr>
          <w:sz w:val="22"/>
          <w:szCs w:val="22"/>
        </w:rPr>
      </w:pPr>
      <w:r w:rsidRPr="008270A7">
        <w:rPr>
          <w:sz w:val="22"/>
          <w:szCs w:val="22"/>
        </w:rPr>
        <w:t>- под</w:t>
      </w:r>
      <w:r>
        <w:rPr>
          <w:sz w:val="22"/>
          <w:szCs w:val="22"/>
        </w:rPr>
        <w:t>земный</w:t>
      </w:r>
      <w:r w:rsidRPr="008270A7">
        <w:rPr>
          <w:sz w:val="22"/>
          <w:szCs w:val="22"/>
        </w:rPr>
        <w:t xml:space="preserve"> Р=.0,005Мпа</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Д57-5.1 м сталь </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Д63-05 М ПЭ</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Д90-136,2 м ПЭ</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Д159 – 4,53 м</w:t>
      </w:r>
    </w:p>
    <w:p w:rsidR="00EF4A6B" w:rsidRPr="008270A7" w:rsidRDefault="00EF4A6B" w:rsidP="00EF4A6B">
      <w:pPr>
        <w:pStyle w:val="af4"/>
        <w:spacing w:before="0" w:beforeAutospacing="0" w:after="0"/>
        <w:ind w:firstLine="662"/>
        <w:jc w:val="both"/>
        <w:rPr>
          <w:sz w:val="22"/>
          <w:szCs w:val="22"/>
        </w:rPr>
      </w:pPr>
      <w:r>
        <w:rPr>
          <w:sz w:val="22"/>
          <w:szCs w:val="22"/>
        </w:rPr>
        <w:t xml:space="preserve">-надземный  </w:t>
      </w:r>
      <w:r w:rsidRPr="008270A7">
        <w:rPr>
          <w:sz w:val="22"/>
          <w:szCs w:val="22"/>
        </w:rPr>
        <w:t xml:space="preserve">  Д32-0,06м сталь</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Д57-3,8 м сталь</w:t>
      </w:r>
    </w:p>
    <w:p w:rsidR="00EF4A6B" w:rsidRPr="008270A7" w:rsidRDefault="00EF4A6B" w:rsidP="00EF4A6B">
      <w:pPr>
        <w:pStyle w:val="af4"/>
        <w:spacing w:before="0" w:beforeAutospacing="0" w:after="0"/>
        <w:ind w:firstLine="662"/>
        <w:jc w:val="both"/>
        <w:rPr>
          <w:sz w:val="22"/>
          <w:szCs w:val="22"/>
        </w:rPr>
      </w:pPr>
      <w:r w:rsidRPr="008270A7">
        <w:rPr>
          <w:sz w:val="22"/>
          <w:szCs w:val="22"/>
        </w:rPr>
        <w:t xml:space="preserve">                        Давление газа низкое год ввода 2017</w:t>
      </w:r>
    </w:p>
    <w:p w:rsidR="00EF4A6B" w:rsidRPr="008270A7" w:rsidRDefault="00EF4A6B" w:rsidP="00EF4A6B">
      <w:pPr>
        <w:pStyle w:val="af4"/>
        <w:spacing w:before="0" w:beforeAutospacing="0" w:after="0"/>
        <w:ind w:firstLine="662"/>
        <w:jc w:val="both"/>
        <w:rPr>
          <w:sz w:val="22"/>
          <w:szCs w:val="22"/>
        </w:rPr>
      </w:pPr>
      <w:r w:rsidRPr="008270A7">
        <w:rPr>
          <w:sz w:val="22"/>
          <w:szCs w:val="22"/>
        </w:rPr>
        <w:t>Общая длина – 175,13 м</w:t>
      </w:r>
    </w:p>
    <w:p w:rsidR="00EF4A6B" w:rsidRPr="008270A7" w:rsidRDefault="00EF4A6B" w:rsidP="00EF4A6B">
      <w:pPr>
        <w:pStyle w:val="af4"/>
        <w:spacing w:before="0" w:beforeAutospacing="0" w:after="0"/>
        <w:ind w:firstLine="662"/>
        <w:jc w:val="both"/>
        <w:rPr>
          <w:sz w:val="22"/>
          <w:szCs w:val="22"/>
        </w:rPr>
      </w:pPr>
      <w:r w:rsidRPr="008270A7">
        <w:rPr>
          <w:sz w:val="22"/>
          <w:szCs w:val="22"/>
        </w:rPr>
        <w:t>- система электроснабжения, с кадастровым номером 69:32:0350225:153,</w:t>
      </w:r>
      <w:r>
        <w:rPr>
          <w:sz w:val="22"/>
          <w:szCs w:val="22"/>
        </w:rPr>
        <w:t xml:space="preserve"> протяженность 110 м.,</w:t>
      </w:r>
      <w:r w:rsidRPr="008270A7">
        <w:rPr>
          <w:sz w:val="22"/>
          <w:szCs w:val="22"/>
        </w:rPr>
        <w:t xml:space="preserve"> инвентарный номер 1-1072, расположенная по адресу: Тверская область, г.</w:t>
      </w:r>
      <w:r>
        <w:rPr>
          <w:sz w:val="22"/>
          <w:szCs w:val="22"/>
        </w:rPr>
        <w:t xml:space="preserve"> </w:t>
      </w:r>
      <w:r w:rsidRPr="008270A7">
        <w:rPr>
          <w:sz w:val="22"/>
          <w:szCs w:val="22"/>
        </w:rPr>
        <w:t>Старица, ул. Иванцова, д.1Б;</w:t>
      </w:r>
    </w:p>
    <w:p w:rsidR="00EF4A6B" w:rsidRPr="00AE5177" w:rsidRDefault="00EF4A6B" w:rsidP="00EF4A6B">
      <w:pPr>
        <w:pStyle w:val="af4"/>
        <w:spacing w:before="0" w:beforeAutospacing="0" w:after="0"/>
        <w:ind w:firstLine="662"/>
        <w:jc w:val="both"/>
        <w:rPr>
          <w:sz w:val="22"/>
          <w:szCs w:val="22"/>
        </w:rPr>
      </w:pPr>
      <w:r w:rsidRPr="008270A7">
        <w:rPr>
          <w:sz w:val="22"/>
          <w:szCs w:val="22"/>
        </w:rPr>
        <w:t>- система водоснабжения, с кадастровым номером 69:32:0000000:756,</w:t>
      </w:r>
      <w:r>
        <w:rPr>
          <w:sz w:val="22"/>
          <w:szCs w:val="22"/>
        </w:rPr>
        <w:t xml:space="preserve"> протяженность 16 м.,</w:t>
      </w:r>
      <w:r w:rsidRPr="008270A7">
        <w:rPr>
          <w:sz w:val="22"/>
          <w:szCs w:val="22"/>
        </w:rPr>
        <w:t xml:space="preserve"> инвентарный номер 1-1075, расположенная по адресу: Тверская область, г.</w:t>
      </w:r>
      <w:r>
        <w:rPr>
          <w:sz w:val="22"/>
          <w:szCs w:val="22"/>
        </w:rPr>
        <w:t xml:space="preserve"> </w:t>
      </w:r>
      <w:r w:rsidRPr="008270A7">
        <w:rPr>
          <w:sz w:val="22"/>
          <w:szCs w:val="22"/>
        </w:rPr>
        <w:t>Старица, ул. Иванцова, д.1Б, принадлежащие «Аренд</w:t>
      </w:r>
      <w:r>
        <w:rPr>
          <w:sz w:val="22"/>
          <w:szCs w:val="22"/>
        </w:rPr>
        <w:t>одателю» на праве собственности.</w:t>
      </w:r>
    </w:p>
    <w:p w:rsidR="00EF4A6B" w:rsidRDefault="00EF4A6B" w:rsidP="00EF4A6B">
      <w:pPr>
        <w:shd w:val="clear" w:color="auto" w:fill="FFFFFF"/>
        <w:tabs>
          <w:tab w:val="left" w:pos="1058"/>
        </w:tabs>
        <w:spacing w:line="252" w:lineRule="exact"/>
        <w:ind w:left="72" w:firstLine="590"/>
        <w:jc w:val="both"/>
        <w:rPr>
          <w:color w:val="000000"/>
          <w:spacing w:val="-1"/>
          <w:sz w:val="22"/>
          <w:szCs w:val="22"/>
        </w:rPr>
      </w:pPr>
      <w:r>
        <w:rPr>
          <w:color w:val="000000"/>
          <w:spacing w:val="-13"/>
          <w:sz w:val="22"/>
          <w:szCs w:val="22"/>
        </w:rPr>
        <w:t>1.2.</w:t>
      </w:r>
      <w:r>
        <w:rPr>
          <w:color w:val="000000"/>
          <w:sz w:val="22"/>
          <w:szCs w:val="22"/>
        </w:rPr>
        <w:tab/>
      </w:r>
      <w:r>
        <w:rPr>
          <w:color w:val="000000"/>
          <w:spacing w:val="3"/>
          <w:sz w:val="22"/>
          <w:szCs w:val="22"/>
        </w:rPr>
        <w:t xml:space="preserve">Цель использования объекта: - </w:t>
      </w:r>
      <w:r w:rsidRPr="00784492">
        <w:rPr>
          <w:color w:val="000000"/>
          <w:spacing w:val="3"/>
          <w:sz w:val="22"/>
          <w:szCs w:val="22"/>
        </w:rPr>
        <w:t>Цель использования Имущества: организация безаварийного, качественного предоставления услуг в сфере жилищно-коммунального хозяйства для МБОУ «Старицкая СОШ им. И.Ф.</w:t>
      </w:r>
      <w:r>
        <w:rPr>
          <w:color w:val="000000"/>
          <w:spacing w:val="3"/>
          <w:sz w:val="22"/>
          <w:szCs w:val="22"/>
        </w:rPr>
        <w:t xml:space="preserve"> </w:t>
      </w:r>
      <w:r w:rsidRPr="00784492">
        <w:rPr>
          <w:color w:val="000000"/>
          <w:spacing w:val="3"/>
          <w:sz w:val="22"/>
          <w:szCs w:val="22"/>
        </w:rPr>
        <w:t>Иванцова</w:t>
      </w:r>
      <w:r>
        <w:rPr>
          <w:color w:val="000000"/>
          <w:spacing w:val="3"/>
          <w:sz w:val="22"/>
          <w:szCs w:val="22"/>
        </w:rPr>
        <w:t>»</w:t>
      </w:r>
      <w:r>
        <w:rPr>
          <w:color w:val="000000"/>
          <w:spacing w:val="-1"/>
          <w:sz w:val="22"/>
          <w:szCs w:val="22"/>
        </w:rPr>
        <w:t>.</w:t>
      </w:r>
      <w:r w:rsidRPr="00301D5C">
        <w:rPr>
          <w:color w:val="000000"/>
          <w:spacing w:val="3"/>
          <w:sz w:val="22"/>
          <w:szCs w:val="22"/>
        </w:rPr>
        <w:t xml:space="preserve"> </w:t>
      </w:r>
    </w:p>
    <w:p w:rsidR="00EF4A6B" w:rsidRPr="00784492" w:rsidRDefault="00EF4A6B" w:rsidP="00EF4A6B">
      <w:pPr>
        <w:shd w:val="clear" w:color="auto" w:fill="FFFFFF"/>
        <w:ind w:firstLine="662"/>
        <w:jc w:val="both"/>
        <w:rPr>
          <w:sz w:val="22"/>
          <w:szCs w:val="22"/>
        </w:rPr>
      </w:pPr>
      <w:r w:rsidRPr="00784492">
        <w:rPr>
          <w:color w:val="000000"/>
          <w:spacing w:val="-1"/>
          <w:sz w:val="22"/>
          <w:szCs w:val="22"/>
        </w:rPr>
        <w:t xml:space="preserve">1.3. </w:t>
      </w:r>
      <w:r w:rsidRPr="00784492">
        <w:rPr>
          <w:sz w:val="22"/>
          <w:szCs w:val="22"/>
        </w:rPr>
        <w:t>На момент заключения настоящего договора Имущество, сдаваемое в аренду, принадлежит Арендодателю на праве собственности, не заложено или арестовано, не является предметом исков третьих лиц. Указанное гарантируется Арендодателем. Несоблюдение изложенного является основанием для признания недействительности настоящего договора аренды.</w:t>
      </w:r>
    </w:p>
    <w:p w:rsidR="00EF4A6B" w:rsidRPr="00784492" w:rsidRDefault="00EF4A6B" w:rsidP="00EF4A6B">
      <w:pPr>
        <w:ind w:firstLine="662"/>
        <w:jc w:val="both"/>
        <w:rPr>
          <w:sz w:val="22"/>
          <w:szCs w:val="22"/>
        </w:rPr>
      </w:pPr>
      <w:r w:rsidRPr="00784492">
        <w:rPr>
          <w:sz w:val="22"/>
          <w:szCs w:val="22"/>
        </w:rPr>
        <w:t xml:space="preserve">1.4. Арендатор не имеет права сдавать Имущество в субаренду (поднаем), безвозмездное пользование, переуступать право аренды и т.п. </w:t>
      </w:r>
    </w:p>
    <w:p w:rsidR="00EF4A6B" w:rsidRPr="00784492" w:rsidRDefault="00EF4A6B" w:rsidP="00EF4A6B">
      <w:pPr>
        <w:ind w:firstLine="662"/>
        <w:jc w:val="both"/>
        <w:rPr>
          <w:sz w:val="22"/>
          <w:szCs w:val="22"/>
        </w:rPr>
      </w:pPr>
      <w:r w:rsidRPr="00784492">
        <w:rPr>
          <w:sz w:val="22"/>
          <w:szCs w:val="22"/>
        </w:rPr>
        <w:t>1.5. В пределах осуществления по условиям настоящего договора аренды коммерческой эксплуатации арендованного Имущества Арендатор вправе без согласия на то Арендодателя от своего имени заключать с третьими лицами коммерческие и иные договоры. Условия их не должны противоречат целям использования арендуемого Имущества по настоящему договору и назначению этого Имущества.</w:t>
      </w:r>
    </w:p>
    <w:p w:rsidR="00EF4A6B" w:rsidRDefault="00EF4A6B" w:rsidP="00EF4A6B">
      <w:pPr>
        <w:ind w:firstLine="662"/>
        <w:jc w:val="both"/>
        <w:rPr>
          <w:sz w:val="22"/>
          <w:szCs w:val="22"/>
        </w:rPr>
      </w:pPr>
      <w:r w:rsidRPr="00784492">
        <w:rPr>
          <w:sz w:val="22"/>
          <w:szCs w:val="22"/>
        </w:rPr>
        <w:t>1.6. Арендодатель вправе потребовать расторжения настоящего договора и возмещения убытков в случаях, когда им будут установлены факты использования Имущества не в соответствии с условиями настоящего договора аренды или назначением арендованного Имущества.</w:t>
      </w:r>
    </w:p>
    <w:p w:rsidR="00EF4A6B" w:rsidRPr="00784492" w:rsidRDefault="00EF4A6B" w:rsidP="00EF4A6B">
      <w:pPr>
        <w:ind w:firstLine="662"/>
        <w:jc w:val="both"/>
        <w:rPr>
          <w:sz w:val="22"/>
          <w:szCs w:val="22"/>
        </w:rPr>
      </w:pPr>
    </w:p>
    <w:p w:rsidR="00EF4A6B" w:rsidRPr="00784492" w:rsidRDefault="00EF4A6B" w:rsidP="00EF4A6B">
      <w:pPr>
        <w:shd w:val="clear" w:color="auto" w:fill="FFFFFF"/>
        <w:jc w:val="center"/>
        <w:rPr>
          <w:b/>
          <w:sz w:val="22"/>
          <w:szCs w:val="22"/>
        </w:rPr>
      </w:pPr>
      <w:r w:rsidRPr="00784492">
        <w:rPr>
          <w:b/>
          <w:color w:val="000000"/>
          <w:spacing w:val="-1"/>
          <w:sz w:val="22"/>
          <w:szCs w:val="22"/>
        </w:rPr>
        <w:t>2. Передача Объекта</w:t>
      </w:r>
    </w:p>
    <w:p w:rsidR="00EF4A6B" w:rsidRPr="00784492" w:rsidRDefault="00EF4A6B" w:rsidP="00EF4A6B">
      <w:pPr>
        <w:shd w:val="clear" w:color="auto" w:fill="FFFFFF"/>
        <w:ind w:right="36" w:firstLine="709"/>
        <w:jc w:val="both"/>
        <w:rPr>
          <w:color w:val="000000"/>
          <w:sz w:val="22"/>
          <w:szCs w:val="22"/>
        </w:rPr>
      </w:pPr>
      <w:r w:rsidRPr="00784492">
        <w:rPr>
          <w:color w:val="000000"/>
          <w:sz w:val="22"/>
          <w:szCs w:val="22"/>
        </w:rPr>
        <w:t>2.1. Передача Имущества в аренду и его возврат производится по Акту приема-передачи, являющемуся неотъемлемой частью настоящего договора. Указанный акт оформляется по количеству экземпляров договора, подписывается в течение 10-и дней с даты подписания Договора, представителями Арендодателя и Арендатора и скрепляется печатями.</w:t>
      </w:r>
    </w:p>
    <w:p w:rsidR="00EF4A6B" w:rsidRPr="00784492" w:rsidRDefault="00EF4A6B" w:rsidP="00EF4A6B">
      <w:pPr>
        <w:shd w:val="clear" w:color="auto" w:fill="FFFFFF"/>
        <w:ind w:right="36" w:firstLine="709"/>
        <w:jc w:val="both"/>
        <w:rPr>
          <w:color w:val="000000"/>
          <w:sz w:val="22"/>
          <w:szCs w:val="22"/>
        </w:rPr>
      </w:pPr>
      <w:r w:rsidRPr="00784492">
        <w:rPr>
          <w:color w:val="000000"/>
          <w:sz w:val="22"/>
          <w:szCs w:val="22"/>
        </w:rPr>
        <w:t>2.2. Техническая документация на Имущество не передается.</w:t>
      </w:r>
    </w:p>
    <w:p w:rsidR="00EF4A6B" w:rsidRPr="00784492" w:rsidRDefault="00EF4A6B" w:rsidP="00EF4A6B">
      <w:pPr>
        <w:shd w:val="clear" w:color="auto" w:fill="FFFFFF"/>
        <w:ind w:right="36" w:firstLine="709"/>
        <w:jc w:val="both"/>
        <w:rPr>
          <w:color w:val="000000"/>
          <w:sz w:val="22"/>
          <w:szCs w:val="22"/>
        </w:rPr>
      </w:pPr>
      <w:r w:rsidRPr="00784492">
        <w:rPr>
          <w:color w:val="000000"/>
          <w:sz w:val="22"/>
          <w:szCs w:val="22"/>
        </w:rPr>
        <w:t>2.3. С момента подписания акта приема-передачи на принимающую сторону переходит риск случайной гибели и случайного повреждения Имущества.</w:t>
      </w:r>
    </w:p>
    <w:p w:rsidR="00EF4A6B" w:rsidRPr="00784492" w:rsidRDefault="00EF4A6B" w:rsidP="00EF4A6B">
      <w:pPr>
        <w:shd w:val="clear" w:color="auto" w:fill="FFFFFF"/>
        <w:ind w:right="36" w:firstLine="567"/>
        <w:rPr>
          <w:sz w:val="22"/>
          <w:szCs w:val="22"/>
        </w:rPr>
      </w:pPr>
    </w:p>
    <w:p w:rsidR="00EF4A6B" w:rsidRPr="00784492" w:rsidRDefault="00EF4A6B" w:rsidP="00EF4A6B">
      <w:pPr>
        <w:shd w:val="clear" w:color="auto" w:fill="FFFFFF"/>
        <w:jc w:val="center"/>
        <w:rPr>
          <w:b/>
          <w:sz w:val="22"/>
          <w:szCs w:val="22"/>
        </w:rPr>
      </w:pPr>
      <w:r w:rsidRPr="00784492">
        <w:rPr>
          <w:b/>
          <w:color w:val="000000"/>
          <w:sz w:val="22"/>
          <w:szCs w:val="22"/>
        </w:rPr>
        <w:t>3. Права и обязанности Сторон</w:t>
      </w:r>
    </w:p>
    <w:p w:rsidR="00EF4A6B" w:rsidRPr="00784492" w:rsidRDefault="00EF4A6B" w:rsidP="00EF4A6B">
      <w:pPr>
        <w:shd w:val="clear" w:color="auto" w:fill="FFFFFF"/>
        <w:tabs>
          <w:tab w:val="left" w:pos="1012"/>
        </w:tabs>
        <w:ind w:firstLine="634"/>
        <w:rPr>
          <w:b/>
          <w:sz w:val="22"/>
          <w:szCs w:val="22"/>
        </w:rPr>
      </w:pPr>
      <w:r w:rsidRPr="00784492">
        <w:rPr>
          <w:b/>
          <w:color w:val="000000"/>
          <w:spacing w:val="-8"/>
          <w:sz w:val="22"/>
          <w:szCs w:val="22"/>
        </w:rPr>
        <w:t>3.1.</w:t>
      </w:r>
      <w:r w:rsidRPr="00784492">
        <w:rPr>
          <w:b/>
          <w:color w:val="000000"/>
          <w:sz w:val="22"/>
          <w:szCs w:val="22"/>
        </w:rPr>
        <w:tab/>
        <w:t>Арендодатель имеет право:</w:t>
      </w:r>
    </w:p>
    <w:p w:rsidR="00EF4A6B" w:rsidRPr="00784492" w:rsidRDefault="00EF4A6B" w:rsidP="00EF4A6B">
      <w:pPr>
        <w:widowControl w:val="0"/>
        <w:numPr>
          <w:ilvl w:val="0"/>
          <w:numId w:val="43"/>
        </w:numPr>
        <w:shd w:val="clear" w:color="auto" w:fill="FFFFFF"/>
        <w:tabs>
          <w:tab w:val="left" w:pos="1184"/>
        </w:tabs>
        <w:autoSpaceDE w:val="0"/>
        <w:autoSpaceDN w:val="0"/>
        <w:adjustRightInd w:val="0"/>
        <w:ind w:firstLine="634"/>
        <w:jc w:val="both"/>
        <w:rPr>
          <w:color w:val="000000"/>
          <w:spacing w:val="-6"/>
          <w:sz w:val="22"/>
          <w:szCs w:val="22"/>
        </w:rPr>
      </w:pPr>
      <w:r w:rsidRPr="00784492">
        <w:rPr>
          <w:color w:val="000000"/>
          <w:spacing w:val="8"/>
          <w:sz w:val="22"/>
          <w:szCs w:val="22"/>
        </w:rPr>
        <w:lastRenderedPageBreak/>
        <w:t xml:space="preserve">на посещение объектов Имущества с целью периодического осмотра на предмет соблюдения условий его </w:t>
      </w:r>
      <w:r w:rsidRPr="00784492">
        <w:rPr>
          <w:color w:val="000000"/>
          <w:sz w:val="22"/>
          <w:szCs w:val="22"/>
        </w:rPr>
        <w:t>использования в соответствии с договором и действующим законодательством;</w:t>
      </w:r>
    </w:p>
    <w:p w:rsidR="00EF4A6B" w:rsidRPr="00784492" w:rsidRDefault="00EF4A6B" w:rsidP="00EF4A6B">
      <w:pPr>
        <w:widowControl w:val="0"/>
        <w:numPr>
          <w:ilvl w:val="0"/>
          <w:numId w:val="43"/>
        </w:numPr>
        <w:shd w:val="clear" w:color="auto" w:fill="FFFFFF"/>
        <w:tabs>
          <w:tab w:val="left" w:pos="1184"/>
        </w:tabs>
        <w:autoSpaceDE w:val="0"/>
        <w:autoSpaceDN w:val="0"/>
        <w:adjustRightInd w:val="0"/>
        <w:ind w:firstLine="634"/>
        <w:jc w:val="both"/>
        <w:rPr>
          <w:color w:val="000000"/>
          <w:spacing w:val="-5"/>
          <w:sz w:val="22"/>
          <w:szCs w:val="22"/>
        </w:rPr>
      </w:pPr>
      <w:r w:rsidRPr="00784492">
        <w:rPr>
          <w:color w:val="000000"/>
          <w:spacing w:val="3"/>
          <w:sz w:val="22"/>
          <w:szCs w:val="22"/>
        </w:rPr>
        <w:t xml:space="preserve">не отвечать за недостатки сданного в аренду Имущества, которые были указаны им в передаточном </w:t>
      </w:r>
      <w:r w:rsidRPr="00784492">
        <w:rPr>
          <w:color w:val="000000"/>
          <w:sz w:val="22"/>
          <w:szCs w:val="22"/>
        </w:rPr>
        <w:t>акте или должны были быть обнаружены Арендатором во время осмотра Имущества;</w:t>
      </w:r>
    </w:p>
    <w:p w:rsidR="00EF4A6B" w:rsidRPr="00784492" w:rsidRDefault="00EF4A6B" w:rsidP="00EF4A6B">
      <w:pPr>
        <w:widowControl w:val="0"/>
        <w:numPr>
          <w:ilvl w:val="0"/>
          <w:numId w:val="43"/>
        </w:numPr>
        <w:shd w:val="clear" w:color="auto" w:fill="FFFFFF"/>
        <w:tabs>
          <w:tab w:val="left" w:pos="1184"/>
        </w:tabs>
        <w:autoSpaceDE w:val="0"/>
        <w:autoSpaceDN w:val="0"/>
        <w:adjustRightInd w:val="0"/>
        <w:ind w:firstLine="634"/>
        <w:jc w:val="both"/>
        <w:rPr>
          <w:color w:val="000000"/>
          <w:spacing w:val="-5"/>
          <w:sz w:val="22"/>
          <w:szCs w:val="22"/>
        </w:rPr>
      </w:pPr>
      <w:r w:rsidRPr="00784492">
        <w:rPr>
          <w:color w:val="000000"/>
          <w:sz w:val="22"/>
          <w:szCs w:val="22"/>
        </w:rPr>
        <w:t>контролировать техническое состояние, правильность эксплуатации Имущества;</w:t>
      </w:r>
    </w:p>
    <w:p w:rsidR="00EF4A6B" w:rsidRPr="00784492" w:rsidRDefault="00EF4A6B" w:rsidP="00EF4A6B">
      <w:pPr>
        <w:shd w:val="clear" w:color="auto" w:fill="FFFFFF"/>
        <w:tabs>
          <w:tab w:val="left" w:pos="1264"/>
        </w:tabs>
        <w:ind w:firstLine="634"/>
        <w:jc w:val="both"/>
        <w:rPr>
          <w:color w:val="000000"/>
          <w:sz w:val="22"/>
          <w:szCs w:val="22"/>
        </w:rPr>
      </w:pPr>
      <w:r w:rsidRPr="00784492">
        <w:rPr>
          <w:color w:val="000000"/>
          <w:spacing w:val="-5"/>
          <w:sz w:val="22"/>
          <w:szCs w:val="22"/>
        </w:rPr>
        <w:t>3.1.4.</w:t>
      </w:r>
      <w:r w:rsidRPr="00784492">
        <w:rPr>
          <w:color w:val="000000"/>
          <w:sz w:val="22"/>
          <w:szCs w:val="22"/>
        </w:rPr>
        <w:tab/>
      </w:r>
      <w:r w:rsidRPr="00784492">
        <w:rPr>
          <w:color w:val="000000"/>
          <w:spacing w:val="9"/>
          <w:sz w:val="22"/>
          <w:szCs w:val="22"/>
        </w:rPr>
        <w:t xml:space="preserve">на возмещение убытков (действительного ущерба и (или) упущенной выгоды), связанных с </w:t>
      </w:r>
      <w:r w:rsidRPr="00784492">
        <w:rPr>
          <w:color w:val="000000"/>
          <w:sz w:val="22"/>
          <w:szCs w:val="22"/>
        </w:rPr>
        <w:t>неисполнением или ненадлежащим исполнением Арендатором своих обязательств по настоящему договору;</w:t>
      </w:r>
    </w:p>
    <w:p w:rsidR="00EF4A6B" w:rsidRPr="00784492" w:rsidRDefault="00EF4A6B" w:rsidP="00EF4A6B">
      <w:pPr>
        <w:shd w:val="clear" w:color="auto" w:fill="FFFFFF"/>
        <w:ind w:firstLine="634"/>
        <w:jc w:val="both"/>
        <w:rPr>
          <w:sz w:val="22"/>
          <w:szCs w:val="22"/>
        </w:rPr>
      </w:pPr>
      <w:r w:rsidRPr="00784492">
        <w:rPr>
          <w:color w:val="000000"/>
          <w:spacing w:val="-5"/>
          <w:sz w:val="22"/>
          <w:szCs w:val="22"/>
        </w:rPr>
        <w:t>3.1.5.</w:t>
      </w:r>
      <w:r w:rsidRPr="00784492">
        <w:rPr>
          <w:color w:val="000000"/>
          <w:sz w:val="22"/>
          <w:szCs w:val="22"/>
        </w:rPr>
        <w:t xml:space="preserve"> самостоятельно, в одностороннем порядке произвести перерасчет арендной платы, в соответствии с новым отчетом об определении рыночной стоимости</w:t>
      </w:r>
      <w:r w:rsidRPr="00784492">
        <w:rPr>
          <w:sz w:val="22"/>
          <w:szCs w:val="22"/>
        </w:rPr>
        <w:t xml:space="preserve"> аренды Имущества, но не более одного раза в год. В этом случае Арендатор обязуется уплачивать арендную плату исходя из нового расчета, начиная с первого числа месяца, следующего за месяцем получения соответствующего уведомления о перерасчете арендной платы;</w:t>
      </w:r>
    </w:p>
    <w:p w:rsidR="00EF4A6B" w:rsidRPr="00784492" w:rsidRDefault="00EF4A6B" w:rsidP="00EF4A6B">
      <w:pPr>
        <w:shd w:val="clear" w:color="auto" w:fill="FFFFFF"/>
        <w:ind w:firstLine="634"/>
        <w:jc w:val="both"/>
        <w:rPr>
          <w:sz w:val="22"/>
          <w:szCs w:val="22"/>
        </w:rPr>
      </w:pPr>
      <w:r w:rsidRPr="00784492">
        <w:rPr>
          <w:color w:val="000000"/>
          <w:sz w:val="22"/>
          <w:szCs w:val="22"/>
        </w:rPr>
        <w:t>3.1.6. контролировать соблюдение условий договора.</w:t>
      </w:r>
    </w:p>
    <w:p w:rsidR="00EF4A6B" w:rsidRPr="00784492" w:rsidRDefault="00EF4A6B" w:rsidP="00EF4A6B">
      <w:pPr>
        <w:shd w:val="clear" w:color="auto" w:fill="FFFFFF"/>
        <w:tabs>
          <w:tab w:val="left" w:pos="1012"/>
        </w:tabs>
        <w:jc w:val="both"/>
        <w:rPr>
          <w:b/>
          <w:color w:val="000000"/>
          <w:spacing w:val="-6"/>
          <w:sz w:val="22"/>
          <w:szCs w:val="22"/>
        </w:rPr>
      </w:pPr>
    </w:p>
    <w:p w:rsidR="00EF4A6B" w:rsidRPr="00784492" w:rsidRDefault="00EF4A6B" w:rsidP="00EF4A6B">
      <w:pPr>
        <w:shd w:val="clear" w:color="auto" w:fill="FFFFFF"/>
        <w:tabs>
          <w:tab w:val="left" w:pos="1012"/>
        </w:tabs>
        <w:ind w:firstLine="634"/>
        <w:jc w:val="both"/>
        <w:rPr>
          <w:b/>
          <w:color w:val="000000"/>
          <w:spacing w:val="-1"/>
          <w:sz w:val="22"/>
          <w:szCs w:val="22"/>
        </w:rPr>
      </w:pPr>
      <w:r w:rsidRPr="00784492">
        <w:rPr>
          <w:b/>
          <w:color w:val="000000"/>
          <w:spacing w:val="-6"/>
          <w:sz w:val="22"/>
          <w:szCs w:val="22"/>
        </w:rPr>
        <w:t>3.2.</w:t>
      </w:r>
      <w:r w:rsidRPr="00784492">
        <w:rPr>
          <w:b/>
          <w:color w:val="000000"/>
          <w:sz w:val="22"/>
          <w:szCs w:val="22"/>
        </w:rPr>
        <w:tab/>
        <w:t xml:space="preserve"> </w:t>
      </w:r>
      <w:r w:rsidRPr="00784492">
        <w:rPr>
          <w:b/>
          <w:color w:val="000000"/>
          <w:spacing w:val="-1"/>
          <w:sz w:val="22"/>
          <w:szCs w:val="22"/>
        </w:rPr>
        <w:t>Арендодатель обязан:</w:t>
      </w:r>
    </w:p>
    <w:p w:rsidR="00EF4A6B" w:rsidRPr="00784492" w:rsidRDefault="00EF4A6B" w:rsidP="00EF4A6B">
      <w:pPr>
        <w:shd w:val="clear" w:color="auto" w:fill="FFFFFF"/>
        <w:tabs>
          <w:tab w:val="left" w:pos="1217"/>
        </w:tabs>
        <w:ind w:firstLine="609"/>
        <w:jc w:val="both"/>
        <w:rPr>
          <w:sz w:val="22"/>
          <w:szCs w:val="22"/>
        </w:rPr>
      </w:pPr>
      <w:r w:rsidRPr="00784492">
        <w:rPr>
          <w:color w:val="000000"/>
          <w:spacing w:val="-5"/>
          <w:sz w:val="22"/>
          <w:szCs w:val="22"/>
        </w:rPr>
        <w:t>3.2.1.</w:t>
      </w:r>
      <w:r w:rsidRPr="00784492">
        <w:rPr>
          <w:color w:val="000000"/>
          <w:sz w:val="22"/>
          <w:szCs w:val="22"/>
        </w:rPr>
        <w:tab/>
      </w:r>
      <w:r w:rsidRPr="00784492">
        <w:rPr>
          <w:color w:val="000000"/>
          <w:spacing w:val="4"/>
          <w:sz w:val="22"/>
          <w:szCs w:val="22"/>
        </w:rPr>
        <w:t xml:space="preserve">передать Имущество в течение 10 календарных дней со дня подписания договора, предупредив </w:t>
      </w:r>
      <w:r w:rsidRPr="00784492">
        <w:rPr>
          <w:color w:val="000000"/>
          <w:sz w:val="22"/>
          <w:szCs w:val="22"/>
        </w:rPr>
        <w:t>о недостатках, которые могут повлиять на нормальную эксплуатацию Имущества;</w:t>
      </w:r>
    </w:p>
    <w:p w:rsidR="00EF4A6B" w:rsidRPr="00784492" w:rsidRDefault="00EF4A6B" w:rsidP="00EF4A6B">
      <w:pPr>
        <w:ind w:firstLine="609"/>
        <w:jc w:val="both"/>
        <w:rPr>
          <w:sz w:val="22"/>
          <w:szCs w:val="22"/>
        </w:rPr>
      </w:pPr>
      <w:r w:rsidRPr="00784492">
        <w:rPr>
          <w:color w:val="000000"/>
          <w:spacing w:val="-5"/>
          <w:sz w:val="22"/>
          <w:szCs w:val="22"/>
        </w:rPr>
        <w:t>3.2.2.</w:t>
      </w:r>
      <w:r w:rsidRPr="00784492">
        <w:rPr>
          <w:color w:val="000000"/>
          <w:sz w:val="22"/>
          <w:szCs w:val="22"/>
        </w:rPr>
        <w:tab/>
      </w:r>
      <w:r w:rsidRPr="00784492">
        <w:rPr>
          <w:sz w:val="22"/>
          <w:szCs w:val="22"/>
        </w:rPr>
        <w:t>передать Арендатору Имущество, предусмотренное настоящим договором, в состоянии, соответствующем условиям договора аренды, назначению арендованного Имущества и его пригодности</w:t>
      </w:r>
      <w:r>
        <w:rPr>
          <w:sz w:val="22"/>
          <w:szCs w:val="22"/>
        </w:rPr>
        <w:t xml:space="preserve"> для </w:t>
      </w:r>
      <w:r w:rsidRPr="00784492">
        <w:rPr>
          <w:sz w:val="22"/>
          <w:szCs w:val="22"/>
        </w:rPr>
        <w:t>эксплуатации;</w:t>
      </w:r>
    </w:p>
    <w:p w:rsidR="00EF4A6B" w:rsidRPr="00784492" w:rsidRDefault="00EF4A6B" w:rsidP="00EF4A6B">
      <w:pPr>
        <w:shd w:val="clear" w:color="auto" w:fill="FFFFFF"/>
        <w:tabs>
          <w:tab w:val="left" w:pos="1292"/>
        </w:tabs>
        <w:ind w:firstLine="609"/>
        <w:jc w:val="both"/>
        <w:rPr>
          <w:sz w:val="22"/>
          <w:szCs w:val="22"/>
        </w:rPr>
      </w:pPr>
      <w:r w:rsidRPr="00784492">
        <w:rPr>
          <w:color w:val="000000"/>
          <w:spacing w:val="5"/>
          <w:sz w:val="22"/>
          <w:szCs w:val="22"/>
        </w:rPr>
        <w:t xml:space="preserve">3.2.3. в случае прекращения договора по любым основаниям принять Имущество от Арендатора по </w:t>
      </w:r>
      <w:r w:rsidRPr="00784492">
        <w:rPr>
          <w:color w:val="000000"/>
          <w:spacing w:val="-2"/>
          <w:sz w:val="22"/>
          <w:szCs w:val="22"/>
        </w:rPr>
        <w:t>передаточному акту;</w:t>
      </w:r>
    </w:p>
    <w:p w:rsidR="00EF4A6B" w:rsidRPr="00784492" w:rsidRDefault="00EF4A6B" w:rsidP="00EF4A6B">
      <w:pPr>
        <w:shd w:val="clear" w:color="auto" w:fill="FFFFFF"/>
        <w:ind w:firstLine="609"/>
        <w:jc w:val="both"/>
        <w:rPr>
          <w:sz w:val="22"/>
          <w:szCs w:val="22"/>
        </w:rPr>
      </w:pPr>
      <w:r w:rsidRPr="00784492">
        <w:rPr>
          <w:color w:val="000000"/>
          <w:spacing w:val="-5"/>
          <w:sz w:val="22"/>
          <w:szCs w:val="22"/>
        </w:rPr>
        <w:t>3.2.4.</w:t>
      </w:r>
      <w:r w:rsidRPr="00784492">
        <w:rPr>
          <w:color w:val="000000"/>
          <w:sz w:val="22"/>
          <w:szCs w:val="22"/>
        </w:rPr>
        <w:tab/>
        <w:t>в месячный срок рассматривать обращения Арендатора и давать на них обоснованные ответы;</w:t>
      </w:r>
    </w:p>
    <w:p w:rsidR="00EF4A6B" w:rsidRPr="00784492" w:rsidRDefault="00EF4A6B" w:rsidP="00EF4A6B">
      <w:pPr>
        <w:shd w:val="clear" w:color="auto" w:fill="FFFFFF"/>
        <w:tabs>
          <w:tab w:val="left" w:pos="1282"/>
        </w:tabs>
        <w:ind w:firstLine="609"/>
        <w:jc w:val="both"/>
        <w:rPr>
          <w:sz w:val="22"/>
          <w:szCs w:val="22"/>
        </w:rPr>
      </w:pPr>
      <w:r w:rsidRPr="00784492">
        <w:rPr>
          <w:color w:val="000000"/>
          <w:spacing w:val="-5"/>
          <w:sz w:val="22"/>
          <w:szCs w:val="22"/>
        </w:rPr>
        <w:t>3.2.5.</w:t>
      </w:r>
      <w:r w:rsidRPr="00784492">
        <w:rPr>
          <w:color w:val="000000"/>
          <w:sz w:val="22"/>
          <w:szCs w:val="22"/>
        </w:rPr>
        <w:tab/>
      </w:r>
      <w:r w:rsidRPr="00784492">
        <w:rPr>
          <w:color w:val="000000"/>
          <w:spacing w:val="8"/>
          <w:sz w:val="22"/>
          <w:szCs w:val="22"/>
        </w:rPr>
        <w:t xml:space="preserve">информировать Арендатора о правах третьих лиц в отношении переданного по настоящему </w:t>
      </w:r>
      <w:r w:rsidRPr="00784492">
        <w:rPr>
          <w:color w:val="000000"/>
          <w:spacing w:val="-2"/>
          <w:sz w:val="22"/>
          <w:szCs w:val="22"/>
        </w:rPr>
        <w:t>договору Имущества.</w:t>
      </w:r>
    </w:p>
    <w:p w:rsidR="00EF4A6B" w:rsidRPr="00784492" w:rsidRDefault="00EF4A6B" w:rsidP="00EF4A6B">
      <w:pPr>
        <w:shd w:val="clear" w:color="auto" w:fill="FFFFFF"/>
        <w:tabs>
          <w:tab w:val="left" w:pos="1012"/>
        </w:tabs>
        <w:ind w:firstLine="609"/>
        <w:jc w:val="both"/>
        <w:rPr>
          <w:b/>
          <w:color w:val="000000"/>
          <w:spacing w:val="-6"/>
          <w:sz w:val="22"/>
          <w:szCs w:val="22"/>
        </w:rPr>
      </w:pPr>
    </w:p>
    <w:p w:rsidR="00EF4A6B" w:rsidRPr="00784492" w:rsidRDefault="00EF4A6B" w:rsidP="00EF4A6B">
      <w:pPr>
        <w:shd w:val="clear" w:color="auto" w:fill="FFFFFF"/>
        <w:tabs>
          <w:tab w:val="left" w:pos="1012"/>
        </w:tabs>
        <w:ind w:firstLine="609"/>
        <w:jc w:val="both"/>
        <w:rPr>
          <w:b/>
          <w:color w:val="000000"/>
          <w:spacing w:val="-1"/>
          <w:sz w:val="22"/>
          <w:szCs w:val="22"/>
        </w:rPr>
      </w:pPr>
      <w:r w:rsidRPr="00784492">
        <w:rPr>
          <w:b/>
          <w:color w:val="000000"/>
          <w:spacing w:val="-6"/>
          <w:sz w:val="22"/>
          <w:szCs w:val="22"/>
        </w:rPr>
        <w:t>3.3.</w:t>
      </w:r>
      <w:r w:rsidRPr="00784492">
        <w:rPr>
          <w:b/>
          <w:color w:val="000000"/>
          <w:sz w:val="22"/>
          <w:szCs w:val="22"/>
        </w:rPr>
        <w:tab/>
      </w:r>
      <w:r w:rsidRPr="00784492">
        <w:rPr>
          <w:b/>
          <w:color w:val="000000"/>
          <w:spacing w:val="-1"/>
          <w:sz w:val="22"/>
          <w:szCs w:val="22"/>
        </w:rPr>
        <w:t>Арендатор имеет право:</w:t>
      </w:r>
    </w:p>
    <w:p w:rsidR="00EF4A6B" w:rsidRPr="00784492" w:rsidRDefault="00EF4A6B" w:rsidP="00EF4A6B">
      <w:pPr>
        <w:shd w:val="clear" w:color="auto" w:fill="FFFFFF"/>
        <w:ind w:right="23" w:firstLine="607"/>
        <w:jc w:val="both"/>
        <w:rPr>
          <w:color w:val="000000"/>
          <w:sz w:val="22"/>
          <w:szCs w:val="22"/>
        </w:rPr>
      </w:pPr>
      <w:r w:rsidRPr="00784492">
        <w:rPr>
          <w:color w:val="000000"/>
          <w:spacing w:val="8"/>
          <w:sz w:val="22"/>
          <w:szCs w:val="22"/>
        </w:rPr>
        <w:t xml:space="preserve">3.3.1. осуществлять любые правомерные действия по эксплуатации переданного имущества в соответствии с целями деятельности Арендатора и назначением имущества. </w:t>
      </w:r>
    </w:p>
    <w:p w:rsidR="00EF4A6B" w:rsidRPr="00784492" w:rsidRDefault="00EF4A6B" w:rsidP="00EF4A6B">
      <w:pPr>
        <w:shd w:val="clear" w:color="auto" w:fill="FFFFFF"/>
        <w:ind w:right="23" w:firstLine="607"/>
        <w:jc w:val="both"/>
        <w:rPr>
          <w:sz w:val="22"/>
          <w:szCs w:val="22"/>
        </w:rPr>
      </w:pPr>
      <w:r w:rsidRPr="00784492">
        <w:rPr>
          <w:color w:val="000000"/>
          <w:sz w:val="22"/>
          <w:szCs w:val="22"/>
        </w:rPr>
        <w:t xml:space="preserve"> 3.3.2. досрочно расторгнуть договор по основаниям и в порядке, предусмотренном настоящим договором и действующим законодательством.</w:t>
      </w:r>
    </w:p>
    <w:p w:rsidR="00EF4A6B" w:rsidRPr="00784492" w:rsidRDefault="00EF4A6B" w:rsidP="00EF4A6B">
      <w:pPr>
        <w:shd w:val="clear" w:color="auto" w:fill="FFFFFF"/>
        <w:tabs>
          <w:tab w:val="left" w:pos="1012"/>
        </w:tabs>
        <w:ind w:firstLine="609"/>
        <w:jc w:val="both"/>
        <w:rPr>
          <w:b/>
          <w:color w:val="000000"/>
          <w:spacing w:val="-5"/>
          <w:sz w:val="22"/>
          <w:szCs w:val="22"/>
        </w:rPr>
      </w:pPr>
    </w:p>
    <w:p w:rsidR="00EF4A6B" w:rsidRPr="00784492" w:rsidRDefault="00EF4A6B" w:rsidP="00EF4A6B">
      <w:pPr>
        <w:shd w:val="clear" w:color="auto" w:fill="FFFFFF"/>
        <w:tabs>
          <w:tab w:val="left" w:pos="1012"/>
        </w:tabs>
        <w:ind w:firstLine="609"/>
        <w:jc w:val="both"/>
        <w:rPr>
          <w:b/>
          <w:color w:val="000000"/>
          <w:spacing w:val="-2"/>
          <w:sz w:val="22"/>
          <w:szCs w:val="22"/>
        </w:rPr>
      </w:pPr>
      <w:r w:rsidRPr="00784492">
        <w:rPr>
          <w:b/>
          <w:color w:val="000000"/>
          <w:spacing w:val="-5"/>
          <w:sz w:val="22"/>
          <w:szCs w:val="22"/>
        </w:rPr>
        <w:t>3.4.</w:t>
      </w:r>
      <w:r w:rsidRPr="00784492">
        <w:rPr>
          <w:b/>
          <w:color w:val="000000"/>
          <w:sz w:val="22"/>
          <w:szCs w:val="22"/>
        </w:rPr>
        <w:tab/>
      </w:r>
      <w:r w:rsidRPr="00784492">
        <w:rPr>
          <w:b/>
          <w:color w:val="000000"/>
          <w:spacing w:val="-2"/>
          <w:sz w:val="22"/>
          <w:szCs w:val="22"/>
        </w:rPr>
        <w:t>Арендатор обязан:</w:t>
      </w:r>
    </w:p>
    <w:p w:rsidR="00EF4A6B" w:rsidRPr="00784492" w:rsidRDefault="00EF4A6B" w:rsidP="00EF4A6B">
      <w:pPr>
        <w:shd w:val="clear" w:color="auto" w:fill="FFFFFF"/>
        <w:ind w:firstLine="609"/>
        <w:jc w:val="both"/>
        <w:rPr>
          <w:sz w:val="22"/>
          <w:szCs w:val="22"/>
        </w:rPr>
      </w:pPr>
      <w:r w:rsidRPr="00784492">
        <w:rPr>
          <w:color w:val="000000"/>
          <w:spacing w:val="-6"/>
          <w:sz w:val="22"/>
          <w:szCs w:val="22"/>
        </w:rPr>
        <w:t>3.4.1.</w:t>
      </w:r>
      <w:r w:rsidRPr="00784492">
        <w:rPr>
          <w:color w:val="000000"/>
          <w:sz w:val="22"/>
          <w:szCs w:val="22"/>
        </w:rPr>
        <w:tab/>
        <w:t>принять имущество и использовать его в соответствии с условиями договора и назначением имущества</w:t>
      </w:r>
    </w:p>
    <w:p w:rsidR="00EF4A6B" w:rsidRPr="00784492" w:rsidRDefault="00EF4A6B" w:rsidP="00EF4A6B">
      <w:pPr>
        <w:widowControl w:val="0"/>
        <w:numPr>
          <w:ilvl w:val="0"/>
          <w:numId w:val="44"/>
        </w:numPr>
        <w:shd w:val="clear" w:color="auto" w:fill="FFFFFF"/>
        <w:autoSpaceDE w:val="0"/>
        <w:autoSpaceDN w:val="0"/>
        <w:adjustRightInd w:val="0"/>
        <w:ind w:firstLine="609"/>
        <w:jc w:val="both"/>
        <w:rPr>
          <w:color w:val="000000"/>
          <w:spacing w:val="-5"/>
          <w:sz w:val="22"/>
          <w:szCs w:val="22"/>
        </w:rPr>
      </w:pPr>
      <w:r w:rsidRPr="00784492">
        <w:rPr>
          <w:color w:val="000000"/>
          <w:sz w:val="22"/>
          <w:szCs w:val="22"/>
        </w:rPr>
        <w:t>использовать имущество исключительно в соответствии с условиями договора и назначением переданного в аренду недвижимого имущества;</w:t>
      </w:r>
    </w:p>
    <w:p w:rsidR="00EF4A6B" w:rsidRPr="00784492" w:rsidRDefault="00EF4A6B" w:rsidP="00EF4A6B">
      <w:pPr>
        <w:widowControl w:val="0"/>
        <w:numPr>
          <w:ilvl w:val="0"/>
          <w:numId w:val="44"/>
        </w:numPr>
        <w:shd w:val="clear" w:color="auto" w:fill="FFFFFF"/>
        <w:autoSpaceDE w:val="0"/>
        <w:autoSpaceDN w:val="0"/>
        <w:adjustRightInd w:val="0"/>
        <w:ind w:firstLine="609"/>
        <w:jc w:val="both"/>
        <w:rPr>
          <w:color w:val="000000"/>
          <w:spacing w:val="-5"/>
          <w:sz w:val="22"/>
          <w:szCs w:val="22"/>
        </w:rPr>
      </w:pPr>
      <w:r w:rsidRPr="00784492">
        <w:rPr>
          <w:color w:val="000000"/>
          <w:spacing w:val="4"/>
          <w:sz w:val="22"/>
          <w:szCs w:val="22"/>
        </w:rPr>
        <w:t xml:space="preserve"> поддерживать арендуемое имущество в исправном состоянии, производить за свой счет текущий ремонт и нести расходы на содержание переданного имущества;</w:t>
      </w:r>
    </w:p>
    <w:p w:rsidR="00EF4A6B" w:rsidRPr="00784492" w:rsidRDefault="00EF4A6B" w:rsidP="00EF4A6B">
      <w:pPr>
        <w:widowControl w:val="0"/>
        <w:numPr>
          <w:ilvl w:val="0"/>
          <w:numId w:val="44"/>
        </w:numPr>
        <w:shd w:val="clear" w:color="auto" w:fill="FFFFFF"/>
        <w:autoSpaceDE w:val="0"/>
        <w:autoSpaceDN w:val="0"/>
        <w:adjustRightInd w:val="0"/>
        <w:ind w:firstLine="609"/>
        <w:jc w:val="both"/>
        <w:rPr>
          <w:color w:val="000000"/>
          <w:spacing w:val="-5"/>
          <w:sz w:val="22"/>
          <w:szCs w:val="22"/>
        </w:rPr>
      </w:pPr>
      <w:r w:rsidRPr="00784492">
        <w:rPr>
          <w:color w:val="000000"/>
          <w:sz w:val="22"/>
          <w:szCs w:val="22"/>
        </w:rPr>
        <w:t>Обеспечивать техническую эксплуатацию имущества своими силами и за свой счет, обеспечивать сохранность и комплектность переданного имущества;</w:t>
      </w:r>
    </w:p>
    <w:p w:rsidR="00EF4A6B" w:rsidRPr="00784492" w:rsidRDefault="00EF4A6B" w:rsidP="00EF4A6B">
      <w:pPr>
        <w:widowControl w:val="0"/>
        <w:numPr>
          <w:ilvl w:val="0"/>
          <w:numId w:val="44"/>
        </w:numPr>
        <w:shd w:val="clear" w:color="auto" w:fill="FFFFFF"/>
        <w:autoSpaceDE w:val="0"/>
        <w:autoSpaceDN w:val="0"/>
        <w:adjustRightInd w:val="0"/>
        <w:ind w:firstLine="709"/>
        <w:jc w:val="both"/>
        <w:rPr>
          <w:color w:val="000000"/>
          <w:sz w:val="22"/>
          <w:szCs w:val="22"/>
        </w:rPr>
      </w:pPr>
      <w:r w:rsidRPr="00784492">
        <w:rPr>
          <w:color w:val="000000"/>
          <w:sz w:val="22"/>
          <w:szCs w:val="22"/>
        </w:rPr>
        <w:t>обеспечить доступ уполномоченных специалистов Арендодателя на объекты;</w:t>
      </w:r>
    </w:p>
    <w:p w:rsidR="00EF4A6B" w:rsidRPr="00784492" w:rsidRDefault="00EF4A6B" w:rsidP="00EF4A6B">
      <w:pPr>
        <w:widowControl w:val="0"/>
        <w:numPr>
          <w:ilvl w:val="0"/>
          <w:numId w:val="44"/>
        </w:numPr>
        <w:shd w:val="clear" w:color="auto" w:fill="FFFFFF"/>
        <w:autoSpaceDE w:val="0"/>
        <w:autoSpaceDN w:val="0"/>
        <w:adjustRightInd w:val="0"/>
        <w:ind w:firstLine="709"/>
        <w:jc w:val="both"/>
        <w:rPr>
          <w:color w:val="000000"/>
          <w:spacing w:val="-5"/>
          <w:sz w:val="22"/>
          <w:szCs w:val="22"/>
        </w:rPr>
      </w:pPr>
      <w:r w:rsidRPr="00784492">
        <w:rPr>
          <w:color w:val="000000"/>
          <w:sz w:val="22"/>
          <w:szCs w:val="22"/>
        </w:rPr>
        <w:t xml:space="preserve">немедленно (в течение рабочего дня) извещать Арендодателя о всяком повреждении, аварии и т.д., </w:t>
      </w:r>
      <w:r w:rsidRPr="00784492">
        <w:rPr>
          <w:color w:val="000000"/>
          <w:spacing w:val="6"/>
          <w:sz w:val="22"/>
          <w:szCs w:val="22"/>
        </w:rPr>
        <w:t xml:space="preserve">нанесшем (или грозящем нанести) Имуществу ущерб, и своевременно принимать все возможные меры по </w:t>
      </w:r>
      <w:r w:rsidRPr="00784492">
        <w:rPr>
          <w:color w:val="000000"/>
          <w:sz w:val="22"/>
          <w:szCs w:val="22"/>
        </w:rPr>
        <w:t>предотвращению угрозы, против дальнейшего разрушения или повреждения Имущества;</w:t>
      </w:r>
    </w:p>
    <w:p w:rsidR="00EF4A6B" w:rsidRPr="00784492" w:rsidRDefault="00EF4A6B" w:rsidP="00EF4A6B">
      <w:pPr>
        <w:widowControl w:val="0"/>
        <w:numPr>
          <w:ilvl w:val="0"/>
          <w:numId w:val="44"/>
        </w:numPr>
        <w:shd w:val="clear" w:color="auto" w:fill="FFFFFF"/>
        <w:autoSpaceDE w:val="0"/>
        <w:autoSpaceDN w:val="0"/>
        <w:adjustRightInd w:val="0"/>
        <w:ind w:firstLine="709"/>
        <w:jc w:val="both"/>
        <w:rPr>
          <w:color w:val="000000"/>
          <w:spacing w:val="-5"/>
          <w:sz w:val="22"/>
          <w:szCs w:val="22"/>
        </w:rPr>
      </w:pPr>
      <w:r>
        <w:rPr>
          <w:color w:val="000000"/>
          <w:sz w:val="22"/>
          <w:szCs w:val="22"/>
        </w:rPr>
        <w:t>обеспечивать бесперебойное снабжение</w:t>
      </w:r>
      <w:r w:rsidRPr="00784492">
        <w:rPr>
          <w:color w:val="000000"/>
          <w:sz w:val="22"/>
          <w:szCs w:val="22"/>
        </w:rPr>
        <w:t xml:space="preserve"> тепловой энергией;</w:t>
      </w:r>
    </w:p>
    <w:p w:rsidR="00EF4A6B" w:rsidRPr="00784492" w:rsidRDefault="00EF4A6B" w:rsidP="00EF4A6B">
      <w:pPr>
        <w:widowControl w:val="0"/>
        <w:numPr>
          <w:ilvl w:val="0"/>
          <w:numId w:val="44"/>
        </w:numPr>
        <w:shd w:val="clear" w:color="auto" w:fill="FFFFFF"/>
        <w:autoSpaceDE w:val="0"/>
        <w:autoSpaceDN w:val="0"/>
        <w:adjustRightInd w:val="0"/>
        <w:ind w:firstLine="709"/>
        <w:jc w:val="both"/>
        <w:rPr>
          <w:color w:val="000000"/>
          <w:spacing w:val="-4"/>
          <w:sz w:val="22"/>
          <w:szCs w:val="22"/>
        </w:rPr>
      </w:pPr>
      <w:r w:rsidRPr="00784492">
        <w:rPr>
          <w:sz w:val="22"/>
          <w:szCs w:val="22"/>
        </w:rPr>
        <w:t>Передать имущество по акту приема-передачи в течение 10-ти дней после прекращения договора Арендодателю комплектным и в состоянии, пригодном для дальнейшего использования без дополнительных финансовых затрат Арендодателя, но с учетом нормативного износа и произведенных улучшений;</w:t>
      </w:r>
    </w:p>
    <w:p w:rsidR="00EF4A6B" w:rsidRPr="00784492" w:rsidRDefault="00EF4A6B" w:rsidP="00EF4A6B">
      <w:pPr>
        <w:widowControl w:val="0"/>
        <w:numPr>
          <w:ilvl w:val="0"/>
          <w:numId w:val="44"/>
        </w:numPr>
        <w:shd w:val="clear" w:color="auto" w:fill="FFFFFF"/>
        <w:autoSpaceDE w:val="0"/>
        <w:autoSpaceDN w:val="0"/>
        <w:adjustRightInd w:val="0"/>
        <w:ind w:firstLine="709"/>
        <w:jc w:val="both"/>
        <w:rPr>
          <w:color w:val="000000"/>
          <w:spacing w:val="-4"/>
          <w:sz w:val="22"/>
          <w:szCs w:val="22"/>
        </w:rPr>
      </w:pPr>
      <w:r w:rsidRPr="00784492">
        <w:rPr>
          <w:color w:val="000000"/>
          <w:spacing w:val="-2"/>
          <w:sz w:val="22"/>
          <w:szCs w:val="22"/>
        </w:rPr>
        <w:t>оплачивать эксплуатационные расходы, коммунальные услуги по отдельным договорам, которые заключает самостоятельно с соответствующими организациями;</w:t>
      </w:r>
    </w:p>
    <w:p w:rsidR="00EF4A6B" w:rsidRPr="00784492" w:rsidRDefault="00EF4A6B" w:rsidP="00EF4A6B">
      <w:pPr>
        <w:widowControl w:val="0"/>
        <w:numPr>
          <w:ilvl w:val="0"/>
          <w:numId w:val="44"/>
        </w:numPr>
        <w:shd w:val="clear" w:color="auto" w:fill="FFFFFF"/>
        <w:autoSpaceDE w:val="0"/>
        <w:autoSpaceDN w:val="0"/>
        <w:adjustRightInd w:val="0"/>
        <w:ind w:firstLine="709"/>
        <w:jc w:val="both"/>
        <w:rPr>
          <w:color w:val="000000"/>
          <w:spacing w:val="-4"/>
          <w:sz w:val="22"/>
          <w:szCs w:val="22"/>
        </w:rPr>
      </w:pPr>
      <w:r w:rsidRPr="00784492">
        <w:rPr>
          <w:sz w:val="22"/>
          <w:szCs w:val="22"/>
        </w:rPr>
        <w:t xml:space="preserve"> содержать прилегающую территорию арендуемого Имущества в надлежащем </w:t>
      </w:r>
      <w:r w:rsidRPr="00784492">
        <w:rPr>
          <w:sz w:val="22"/>
          <w:szCs w:val="22"/>
        </w:rPr>
        <w:lastRenderedPageBreak/>
        <w:t>санитарном состоянии, а также проводить необходимое её благоустройство</w:t>
      </w:r>
      <w:r w:rsidRPr="00784492">
        <w:rPr>
          <w:color w:val="000000"/>
          <w:spacing w:val="-2"/>
          <w:sz w:val="22"/>
          <w:szCs w:val="22"/>
        </w:rPr>
        <w:t>;</w:t>
      </w:r>
    </w:p>
    <w:p w:rsidR="00EF4A6B" w:rsidRPr="00784492" w:rsidRDefault="00EF4A6B" w:rsidP="00EF4A6B">
      <w:pPr>
        <w:widowControl w:val="0"/>
        <w:numPr>
          <w:ilvl w:val="0"/>
          <w:numId w:val="44"/>
        </w:numPr>
        <w:shd w:val="clear" w:color="auto" w:fill="FFFFFF"/>
        <w:autoSpaceDE w:val="0"/>
        <w:autoSpaceDN w:val="0"/>
        <w:adjustRightInd w:val="0"/>
        <w:ind w:firstLine="709"/>
        <w:jc w:val="both"/>
        <w:rPr>
          <w:color w:val="000000"/>
          <w:spacing w:val="-4"/>
          <w:sz w:val="22"/>
          <w:szCs w:val="22"/>
        </w:rPr>
      </w:pPr>
      <w:r w:rsidRPr="00784492">
        <w:rPr>
          <w:color w:val="000000"/>
          <w:spacing w:val="-2"/>
          <w:sz w:val="22"/>
          <w:szCs w:val="22"/>
        </w:rPr>
        <w:t xml:space="preserve"> Своевременно и полностью выплачивать Арендодателю арендную плату, установленную договором, а также налоги, связанные с перечислением арендной платы на нее в соответствии с действующим законодательством </w:t>
      </w:r>
    </w:p>
    <w:p w:rsidR="00EF4A6B" w:rsidRPr="00784492" w:rsidRDefault="00EF4A6B" w:rsidP="00EF4A6B">
      <w:pPr>
        <w:widowControl w:val="0"/>
        <w:numPr>
          <w:ilvl w:val="0"/>
          <w:numId w:val="44"/>
        </w:numPr>
        <w:autoSpaceDE w:val="0"/>
        <w:autoSpaceDN w:val="0"/>
        <w:adjustRightInd w:val="0"/>
        <w:ind w:firstLine="720"/>
        <w:jc w:val="both"/>
        <w:rPr>
          <w:sz w:val="22"/>
          <w:szCs w:val="22"/>
        </w:rPr>
      </w:pPr>
      <w:r w:rsidRPr="00784492">
        <w:rPr>
          <w:sz w:val="22"/>
          <w:szCs w:val="22"/>
        </w:rPr>
        <w:t xml:space="preserve"> возместить Арендодателю убытки, причиненные в случае повреждения Имущества, если Арендодатель докажет, что повреждение Имущества произошло в результате наступления обстоятельств, за которые Арендатор несет ответственность в соответствии с действующим законодательством или условиями настоящего договора аренды;</w:t>
      </w:r>
    </w:p>
    <w:p w:rsidR="00EF4A6B" w:rsidRPr="00784492" w:rsidRDefault="00EF4A6B" w:rsidP="00EF4A6B">
      <w:pPr>
        <w:widowControl w:val="0"/>
        <w:numPr>
          <w:ilvl w:val="0"/>
          <w:numId w:val="44"/>
        </w:numPr>
        <w:shd w:val="clear" w:color="auto" w:fill="FFFFFF"/>
        <w:autoSpaceDE w:val="0"/>
        <w:autoSpaceDN w:val="0"/>
        <w:adjustRightInd w:val="0"/>
        <w:ind w:firstLine="709"/>
        <w:jc w:val="both"/>
        <w:rPr>
          <w:color w:val="000000"/>
          <w:spacing w:val="-4"/>
          <w:sz w:val="22"/>
          <w:szCs w:val="22"/>
        </w:rPr>
      </w:pPr>
      <w:r w:rsidRPr="00784492">
        <w:rPr>
          <w:sz w:val="22"/>
          <w:szCs w:val="22"/>
        </w:rPr>
        <w:t xml:space="preserve"> Соблюдать на объекте требования санитарно - эпидемиологических станций, Госпожнадзора, ГО, содержать за свой счёт оборудование в соответствии со всеми отраслевыми правилами и нормами, действующими, в отношении видов деятельности Арендатора или арендуемых им объектов, а также принимать меры по ликвидации ситуаций, ставящих под угрозу сохранность объекта, его экологическое и санитарное состояние;</w:t>
      </w:r>
    </w:p>
    <w:p w:rsidR="00EF4A6B" w:rsidRPr="00784492" w:rsidRDefault="00EF4A6B" w:rsidP="00EF4A6B">
      <w:pPr>
        <w:widowControl w:val="0"/>
        <w:numPr>
          <w:ilvl w:val="0"/>
          <w:numId w:val="44"/>
        </w:numPr>
        <w:shd w:val="clear" w:color="auto" w:fill="FFFFFF"/>
        <w:autoSpaceDE w:val="0"/>
        <w:autoSpaceDN w:val="0"/>
        <w:adjustRightInd w:val="0"/>
        <w:ind w:firstLine="709"/>
        <w:jc w:val="both"/>
        <w:rPr>
          <w:color w:val="000000"/>
          <w:spacing w:val="-4"/>
          <w:sz w:val="22"/>
          <w:szCs w:val="22"/>
        </w:rPr>
      </w:pPr>
      <w:r w:rsidRPr="00784492">
        <w:rPr>
          <w:sz w:val="22"/>
          <w:szCs w:val="22"/>
        </w:rPr>
        <w:t xml:space="preserve"> при изменении организационно - правовой формы, наименования, юридического адреса, банковских реквизитов или реорганизации в 10 - дневный срок письменно сообщить Арендодателю о произошедших изменениях;</w:t>
      </w:r>
    </w:p>
    <w:p w:rsidR="00EF4A6B" w:rsidRPr="00784492" w:rsidRDefault="00EF4A6B" w:rsidP="00EF4A6B">
      <w:pPr>
        <w:widowControl w:val="0"/>
        <w:numPr>
          <w:ilvl w:val="0"/>
          <w:numId w:val="44"/>
        </w:numPr>
        <w:shd w:val="clear" w:color="auto" w:fill="FFFFFF"/>
        <w:autoSpaceDE w:val="0"/>
        <w:autoSpaceDN w:val="0"/>
        <w:adjustRightInd w:val="0"/>
        <w:ind w:firstLine="709"/>
        <w:jc w:val="both"/>
        <w:rPr>
          <w:color w:val="000000"/>
          <w:spacing w:val="-4"/>
          <w:sz w:val="22"/>
          <w:szCs w:val="22"/>
        </w:rPr>
      </w:pPr>
      <w:r w:rsidRPr="00784492">
        <w:rPr>
          <w:sz w:val="22"/>
          <w:szCs w:val="22"/>
        </w:rPr>
        <w:t>Не сдавать объект, как в целом, так и частично в субаренду, без письменного разрешения Арендодателя;</w:t>
      </w:r>
    </w:p>
    <w:p w:rsidR="00EF4A6B" w:rsidRPr="00784492" w:rsidRDefault="00EF4A6B" w:rsidP="00EF4A6B">
      <w:pPr>
        <w:widowControl w:val="0"/>
        <w:shd w:val="clear" w:color="auto" w:fill="FFFFFF"/>
        <w:autoSpaceDE w:val="0"/>
        <w:autoSpaceDN w:val="0"/>
        <w:adjustRightInd w:val="0"/>
        <w:ind w:left="709"/>
        <w:jc w:val="both"/>
        <w:rPr>
          <w:color w:val="000000"/>
          <w:spacing w:val="-4"/>
          <w:sz w:val="22"/>
          <w:szCs w:val="22"/>
        </w:rPr>
      </w:pPr>
    </w:p>
    <w:p w:rsidR="00EF4A6B" w:rsidRPr="00784492" w:rsidRDefault="00EF4A6B" w:rsidP="00EF4A6B">
      <w:pPr>
        <w:shd w:val="clear" w:color="auto" w:fill="FFFFFF"/>
        <w:jc w:val="center"/>
        <w:rPr>
          <w:b/>
          <w:color w:val="000000"/>
          <w:sz w:val="22"/>
          <w:szCs w:val="22"/>
        </w:rPr>
      </w:pPr>
      <w:r w:rsidRPr="00784492">
        <w:rPr>
          <w:b/>
          <w:color w:val="000000"/>
          <w:sz w:val="22"/>
          <w:szCs w:val="22"/>
        </w:rPr>
        <w:t>4. Цена договора и порядок расчетов</w:t>
      </w:r>
    </w:p>
    <w:p w:rsidR="00EF4A6B" w:rsidRPr="00784492" w:rsidRDefault="00EF4A6B" w:rsidP="00EF4A6B">
      <w:pPr>
        <w:shd w:val="clear" w:color="auto" w:fill="FFFFFF"/>
        <w:jc w:val="center"/>
        <w:rPr>
          <w:b/>
          <w:color w:val="000000"/>
          <w:sz w:val="22"/>
          <w:szCs w:val="22"/>
        </w:rPr>
      </w:pPr>
    </w:p>
    <w:p w:rsidR="00EF4A6B" w:rsidRPr="00784492" w:rsidRDefault="00EF4A6B" w:rsidP="00EF4A6B">
      <w:pPr>
        <w:ind w:firstLine="708"/>
        <w:jc w:val="both"/>
        <w:rPr>
          <w:sz w:val="22"/>
          <w:szCs w:val="22"/>
        </w:rPr>
      </w:pPr>
      <w:r w:rsidRPr="00784492">
        <w:rPr>
          <w:sz w:val="22"/>
          <w:szCs w:val="22"/>
        </w:rPr>
        <w:t xml:space="preserve">4.1. </w:t>
      </w:r>
      <w:r>
        <w:rPr>
          <w:sz w:val="22"/>
          <w:szCs w:val="22"/>
        </w:rPr>
        <w:t>В соответствии с протоколом</w:t>
      </w:r>
      <w:r w:rsidRPr="00D17FFD">
        <w:rPr>
          <w:sz w:val="22"/>
          <w:szCs w:val="22"/>
        </w:rPr>
        <w:t xml:space="preserve"> № _____от _______201</w:t>
      </w:r>
      <w:r>
        <w:rPr>
          <w:sz w:val="22"/>
          <w:szCs w:val="22"/>
        </w:rPr>
        <w:t xml:space="preserve">9 </w:t>
      </w:r>
      <w:r w:rsidRPr="00D17FFD">
        <w:rPr>
          <w:sz w:val="22"/>
          <w:szCs w:val="22"/>
        </w:rPr>
        <w:t>г. об определени</w:t>
      </w:r>
      <w:r>
        <w:rPr>
          <w:sz w:val="22"/>
          <w:szCs w:val="22"/>
        </w:rPr>
        <w:t>и победителя открытого аукциона</w:t>
      </w:r>
      <w:r w:rsidRPr="00D17FFD">
        <w:rPr>
          <w:sz w:val="22"/>
          <w:szCs w:val="22"/>
        </w:rPr>
        <w:t xml:space="preserve"> по продаже права </w:t>
      </w:r>
      <w:r>
        <w:rPr>
          <w:sz w:val="22"/>
          <w:szCs w:val="22"/>
        </w:rPr>
        <w:t xml:space="preserve">на заключение договора </w:t>
      </w:r>
      <w:r w:rsidRPr="00D17FFD">
        <w:rPr>
          <w:sz w:val="22"/>
          <w:szCs w:val="22"/>
        </w:rPr>
        <w:t>аренды на недвижимое имущество</w:t>
      </w:r>
      <w:r>
        <w:rPr>
          <w:sz w:val="22"/>
          <w:szCs w:val="22"/>
        </w:rPr>
        <w:t>, арендная плата по результатам</w:t>
      </w:r>
      <w:r w:rsidRPr="00D17FFD">
        <w:rPr>
          <w:sz w:val="22"/>
          <w:szCs w:val="22"/>
        </w:rPr>
        <w:t xml:space="preserve"> открытого аукциона составляет </w:t>
      </w:r>
      <w:r>
        <w:rPr>
          <w:b/>
          <w:sz w:val="22"/>
          <w:szCs w:val="22"/>
        </w:rPr>
        <w:t xml:space="preserve">___________ </w:t>
      </w:r>
      <w:r w:rsidRPr="00D17FFD">
        <w:rPr>
          <w:b/>
          <w:sz w:val="22"/>
          <w:szCs w:val="22"/>
        </w:rPr>
        <w:t xml:space="preserve">руб. 00 коп. (_____________________) рублей 00 копеек </w:t>
      </w:r>
      <w:r w:rsidRPr="00D17FFD">
        <w:rPr>
          <w:sz w:val="22"/>
          <w:szCs w:val="22"/>
        </w:rPr>
        <w:t>в годовом исчислении</w:t>
      </w:r>
      <w:r>
        <w:rPr>
          <w:sz w:val="22"/>
          <w:szCs w:val="22"/>
        </w:rPr>
        <w:t>,</w:t>
      </w:r>
      <w:r w:rsidRPr="00D17FFD">
        <w:rPr>
          <w:b/>
          <w:sz w:val="22"/>
          <w:szCs w:val="22"/>
        </w:rPr>
        <w:t xml:space="preserve"> </w:t>
      </w:r>
      <w:r>
        <w:rPr>
          <w:sz w:val="22"/>
          <w:szCs w:val="22"/>
        </w:rPr>
        <w:t>с</w:t>
      </w:r>
      <w:r>
        <w:rPr>
          <w:color w:val="000000"/>
          <w:sz w:val="22"/>
          <w:szCs w:val="22"/>
        </w:rPr>
        <w:t xml:space="preserve"> учетом</w:t>
      </w:r>
      <w:r w:rsidRPr="00D17FFD">
        <w:rPr>
          <w:color w:val="000000"/>
          <w:sz w:val="22"/>
          <w:szCs w:val="22"/>
        </w:rPr>
        <w:t xml:space="preserve"> НДС</w:t>
      </w:r>
      <w:r>
        <w:rPr>
          <w:color w:val="000000"/>
          <w:sz w:val="22"/>
          <w:szCs w:val="22"/>
        </w:rPr>
        <w:t xml:space="preserve">. </w:t>
      </w:r>
      <w:r w:rsidRPr="00784492">
        <w:rPr>
          <w:sz w:val="22"/>
          <w:szCs w:val="22"/>
        </w:rPr>
        <w:t xml:space="preserve">В месяц арендная плата составляет </w:t>
      </w:r>
      <w:r>
        <w:rPr>
          <w:sz w:val="22"/>
          <w:szCs w:val="22"/>
        </w:rPr>
        <w:t>_________________</w:t>
      </w:r>
      <w:r w:rsidRPr="00784492">
        <w:rPr>
          <w:sz w:val="22"/>
          <w:szCs w:val="22"/>
        </w:rPr>
        <w:t xml:space="preserve"> с учетом НДС.</w:t>
      </w:r>
    </w:p>
    <w:p w:rsidR="00EF4A6B" w:rsidRPr="00784492" w:rsidRDefault="00EF4A6B" w:rsidP="00EF4A6B">
      <w:pPr>
        <w:ind w:firstLine="708"/>
        <w:jc w:val="both"/>
        <w:rPr>
          <w:sz w:val="22"/>
          <w:szCs w:val="22"/>
        </w:rPr>
      </w:pPr>
      <w:r w:rsidRPr="00784492">
        <w:rPr>
          <w:sz w:val="22"/>
          <w:szCs w:val="22"/>
        </w:rPr>
        <w:t xml:space="preserve">Сумма НДС в месяц составляет </w:t>
      </w:r>
      <w:r>
        <w:rPr>
          <w:sz w:val="22"/>
          <w:szCs w:val="22"/>
        </w:rPr>
        <w:t xml:space="preserve">______________, которую </w:t>
      </w:r>
      <w:r w:rsidRPr="00784492">
        <w:rPr>
          <w:sz w:val="22"/>
          <w:szCs w:val="22"/>
        </w:rPr>
        <w:t>Арендатор уплачивает самостоятельно в</w:t>
      </w:r>
      <w:r>
        <w:rPr>
          <w:sz w:val="22"/>
          <w:szCs w:val="22"/>
        </w:rPr>
        <w:t xml:space="preserve"> сроки</w:t>
      </w:r>
      <w:r w:rsidRPr="00784492">
        <w:rPr>
          <w:sz w:val="22"/>
          <w:szCs w:val="22"/>
        </w:rPr>
        <w:t xml:space="preserve"> и на счет, установленный действующим законодательством.</w:t>
      </w:r>
    </w:p>
    <w:p w:rsidR="00EF4A6B" w:rsidRPr="00784492" w:rsidRDefault="00EF4A6B" w:rsidP="00EF4A6B">
      <w:pPr>
        <w:pStyle w:val="ac"/>
        <w:ind w:firstLine="709"/>
        <w:jc w:val="both"/>
        <w:rPr>
          <w:rFonts w:ascii="Times New Roman" w:hAnsi="Times New Roman"/>
          <w:sz w:val="22"/>
          <w:szCs w:val="22"/>
        </w:rPr>
      </w:pPr>
      <w:r w:rsidRPr="00784492">
        <w:rPr>
          <w:rFonts w:ascii="Times New Roman" w:hAnsi="Times New Roman"/>
          <w:b w:val="0"/>
          <w:color w:val="000000"/>
          <w:spacing w:val="-3"/>
          <w:sz w:val="22"/>
          <w:szCs w:val="22"/>
        </w:rPr>
        <w:t>4.2.</w:t>
      </w:r>
      <w:r w:rsidRPr="00784492">
        <w:rPr>
          <w:rFonts w:ascii="Times New Roman" w:hAnsi="Times New Roman"/>
          <w:b w:val="0"/>
          <w:color w:val="000000"/>
          <w:spacing w:val="-5"/>
          <w:sz w:val="22"/>
          <w:szCs w:val="22"/>
        </w:rPr>
        <w:t xml:space="preserve"> </w:t>
      </w:r>
      <w:r>
        <w:rPr>
          <w:rFonts w:ascii="Times New Roman" w:hAnsi="Times New Roman"/>
          <w:b w:val="0"/>
          <w:color w:val="000000"/>
          <w:spacing w:val="-5"/>
          <w:sz w:val="22"/>
          <w:szCs w:val="22"/>
        </w:rPr>
        <w:t>Арендная плата по Договору</w:t>
      </w:r>
      <w:r w:rsidRPr="003E4743">
        <w:rPr>
          <w:rFonts w:ascii="Times New Roman" w:hAnsi="Times New Roman"/>
          <w:b w:val="0"/>
          <w:color w:val="000000"/>
          <w:spacing w:val="-5"/>
          <w:sz w:val="22"/>
          <w:szCs w:val="22"/>
        </w:rPr>
        <w:t xml:space="preserve"> в размере _______________вносится «Арендатором» </w:t>
      </w:r>
      <w:r w:rsidRPr="003E4743">
        <w:rPr>
          <w:rFonts w:ascii="Times New Roman" w:hAnsi="Times New Roman"/>
          <w:b w:val="0"/>
          <w:sz w:val="22"/>
          <w:szCs w:val="22"/>
        </w:rPr>
        <w:t>на реквизиты:</w:t>
      </w:r>
      <w:r w:rsidRPr="00784492">
        <w:rPr>
          <w:rFonts w:ascii="Times New Roman" w:hAnsi="Times New Roman"/>
          <w:b w:val="0"/>
          <w:color w:val="000000"/>
          <w:spacing w:val="-5"/>
          <w:sz w:val="22"/>
          <w:szCs w:val="22"/>
        </w:rPr>
        <w:t xml:space="preserve"> вносится «Арендатором» </w:t>
      </w:r>
      <w:r w:rsidRPr="00784492">
        <w:rPr>
          <w:rFonts w:ascii="Times New Roman" w:hAnsi="Times New Roman"/>
          <w:b w:val="0"/>
          <w:sz w:val="22"/>
          <w:szCs w:val="22"/>
        </w:rPr>
        <w:t>на реквизиты: УФК по Тверской области (Комитет по управлению имуществом администрации Старицкого района Тверской области лицевой счет 04363204120) на расчетный счет № 40101810600000010005 ИНН 6942001120, КПП 691401001, БИК 042809001, КБК 619 111 05075 05 0000 120 ОКТМО 28653000 наименование банка: Отделение Тверь.</w:t>
      </w:r>
      <w:r w:rsidRPr="00784492">
        <w:rPr>
          <w:rFonts w:ascii="Times New Roman" w:hAnsi="Times New Roman"/>
          <w:sz w:val="22"/>
          <w:szCs w:val="22"/>
        </w:rPr>
        <w:t xml:space="preserve"> </w:t>
      </w:r>
    </w:p>
    <w:p w:rsidR="00EF4A6B" w:rsidRPr="00784492" w:rsidRDefault="00EF4A6B" w:rsidP="00EF4A6B">
      <w:pPr>
        <w:shd w:val="clear" w:color="auto" w:fill="FFFFFF"/>
        <w:ind w:left="11" w:firstLine="697"/>
        <w:jc w:val="both"/>
        <w:rPr>
          <w:color w:val="000000"/>
          <w:spacing w:val="-1"/>
          <w:sz w:val="22"/>
          <w:szCs w:val="22"/>
        </w:rPr>
      </w:pPr>
      <w:r w:rsidRPr="00784492">
        <w:rPr>
          <w:color w:val="000000"/>
          <w:spacing w:val="1"/>
          <w:sz w:val="22"/>
          <w:szCs w:val="22"/>
        </w:rPr>
        <w:t xml:space="preserve">4.3. Арендная плата вносится Арендатором на расчетный счет Арендодателя не позднее 10 числа месяца, </w:t>
      </w:r>
      <w:r w:rsidRPr="00784492">
        <w:rPr>
          <w:color w:val="000000"/>
          <w:spacing w:val="-1"/>
          <w:sz w:val="22"/>
          <w:szCs w:val="22"/>
        </w:rPr>
        <w:t>следующего за расчетным (текущим).</w:t>
      </w:r>
    </w:p>
    <w:p w:rsidR="00EF4A6B" w:rsidRPr="00784492" w:rsidRDefault="00EF4A6B" w:rsidP="00EF4A6B">
      <w:pPr>
        <w:ind w:firstLine="708"/>
        <w:jc w:val="both"/>
        <w:rPr>
          <w:color w:val="000000"/>
          <w:spacing w:val="-10"/>
          <w:sz w:val="22"/>
          <w:szCs w:val="22"/>
        </w:rPr>
      </w:pPr>
      <w:r w:rsidRPr="00784492">
        <w:rPr>
          <w:color w:val="000000"/>
          <w:spacing w:val="-2"/>
          <w:sz w:val="22"/>
          <w:szCs w:val="22"/>
        </w:rPr>
        <w:t xml:space="preserve">4.4. </w:t>
      </w:r>
      <w:r w:rsidRPr="00784492">
        <w:rPr>
          <w:color w:val="000000"/>
          <w:spacing w:val="-3"/>
          <w:sz w:val="22"/>
          <w:szCs w:val="22"/>
        </w:rPr>
        <w:t xml:space="preserve">В случае неуплаты арендной платы в установленные Договором сроки «Арендатор» уплачивает «Арендодателю» пени за просрочку в размере 0,1% от просроченной суммы арендной платы за </w:t>
      </w:r>
      <w:r w:rsidRPr="00784492">
        <w:rPr>
          <w:color w:val="000000"/>
          <w:spacing w:val="-10"/>
          <w:sz w:val="22"/>
          <w:szCs w:val="22"/>
        </w:rPr>
        <w:t>каждый день просрочки.</w:t>
      </w:r>
    </w:p>
    <w:p w:rsidR="00EF4A6B" w:rsidRPr="00784492" w:rsidRDefault="00EF4A6B" w:rsidP="00EF4A6B">
      <w:pPr>
        <w:ind w:firstLine="708"/>
        <w:jc w:val="both"/>
        <w:rPr>
          <w:color w:val="000000"/>
          <w:spacing w:val="-10"/>
          <w:sz w:val="22"/>
          <w:szCs w:val="22"/>
        </w:rPr>
      </w:pPr>
      <w:r w:rsidRPr="00784492">
        <w:rPr>
          <w:color w:val="000000"/>
          <w:spacing w:val="-10"/>
          <w:sz w:val="22"/>
          <w:szCs w:val="22"/>
        </w:rPr>
        <w:t>4.5. Арендодатель, бесспорно, самостоятельно начисляет пени на сумму задолженности арендной платы, а Арендатор вносит ее на вышеуказанные реквизиты.</w:t>
      </w:r>
    </w:p>
    <w:p w:rsidR="00EF4A6B" w:rsidRPr="00784492" w:rsidRDefault="00EF4A6B" w:rsidP="00EF4A6B">
      <w:pPr>
        <w:ind w:firstLine="708"/>
        <w:jc w:val="both"/>
        <w:rPr>
          <w:sz w:val="22"/>
          <w:szCs w:val="22"/>
        </w:rPr>
      </w:pPr>
      <w:r w:rsidRPr="00784492">
        <w:rPr>
          <w:color w:val="000000"/>
          <w:spacing w:val="-2"/>
          <w:sz w:val="22"/>
          <w:szCs w:val="22"/>
        </w:rPr>
        <w:t xml:space="preserve">4.6. </w:t>
      </w:r>
      <w:r w:rsidRPr="00784492">
        <w:rPr>
          <w:color w:val="000000"/>
          <w:spacing w:val="-10"/>
          <w:sz w:val="22"/>
          <w:szCs w:val="22"/>
        </w:rPr>
        <w:t>Не внесение Арендатором арендной платы более двух раз подряд по истечении установленного срока платежа п. 4.4. настоящего договора аренды влечет к досрочному расторжению договора аренды со стороны Арендодателя.</w:t>
      </w:r>
    </w:p>
    <w:p w:rsidR="00EF4A6B" w:rsidRPr="00784492" w:rsidRDefault="00EF4A6B" w:rsidP="00EF4A6B">
      <w:pPr>
        <w:ind w:firstLine="708"/>
        <w:jc w:val="both"/>
        <w:rPr>
          <w:color w:val="000000"/>
          <w:spacing w:val="-9"/>
          <w:sz w:val="22"/>
          <w:szCs w:val="22"/>
        </w:rPr>
      </w:pPr>
      <w:r w:rsidRPr="00784492">
        <w:rPr>
          <w:color w:val="000000"/>
          <w:spacing w:val="-10"/>
          <w:sz w:val="22"/>
          <w:szCs w:val="22"/>
        </w:rPr>
        <w:t xml:space="preserve">4.7. </w:t>
      </w:r>
      <w:r w:rsidRPr="00784492">
        <w:rPr>
          <w:color w:val="000000"/>
          <w:spacing w:val="-2"/>
          <w:sz w:val="22"/>
          <w:szCs w:val="22"/>
        </w:rPr>
        <w:t xml:space="preserve">Не использование «Имущества» «Арендатором» не может служить основанием не внесения </w:t>
      </w:r>
      <w:r w:rsidRPr="00784492">
        <w:rPr>
          <w:color w:val="000000"/>
          <w:spacing w:val="-9"/>
          <w:sz w:val="22"/>
          <w:szCs w:val="22"/>
        </w:rPr>
        <w:t>арендной платы.</w:t>
      </w:r>
    </w:p>
    <w:p w:rsidR="00EF4A6B" w:rsidRPr="00784492" w:rsidRDefault="00EF4A6B" w:rsidP="00EF4A6B">
      <w:pPr>
        <w:ind w:firstLine="708"/>
        <w:jc w:val="both"/>
        <w:rPr>
          <w:color w:val="000000"/>
          <w:spacing w:val="-9"/>
          <w:sz w:val="22"/>
          <w:szCs w:val="22"/>
        </w:rPr>
      </w:pPr>
      <w:r w:rsidRPr="00784492">
        <w:rPr>
          <w:color w:val="000000"/>
          <w:spacing w:val="-9"/>
          <w:sz w:val="22"/>
          <w:szCs w:val="22"/>
        </w:rPr>
        <w:t>4.8. Размер арендной платы может изменяться со соглашению Сторон, но не чаще одного раза в год, на основании отчета независимой оценки, выполненного с учетом износа арендованного имущества</w:t>
      </w:r>
    </w:p>
    <w:p w:rsidR="00EF4A6B" w:rsidRPr="00784492" w:rsidRDefault="00EF4A6B" w:rsidP="00EF4A6B">
      <w:pPr>
        <w:rPr>
          <w:sz w:val="22"/>
          <w:szCs w:val="22"/>
        </w:rPr>
      </w:pPr>
    </w:p>
    <w:p w:rsidR="00EF4A6B" w:rsidRPr="00784492" w:rsidRDefault="00EF4A6B" w:rsidP="00EF4A6B">
      <w:pPr>
        <w:shd w:val="clear" w:color="auto" w:fill="FFFFFF"/>
        <w:ind w:right="147"/>
        <w:jc w:val="center"/>
        <w:rPr>
          <w:b/>
          <w:color w:val="000000"/>
          <w:spacing w:val="-1"/>
          <w:sz w:val="22"/>
          <w:szCs w:val="22"/>
        </w:rPr>
      </w:pPr>
      <w:r w:rsidRPr="00784492">
        <w:rPr>
          <w:b/>
          <w:color w:val="000000"/>
          <w:spacing w:val="-1"/>
          <w:sz w:val="22"/>
          <w:szCs w:val="22"/>
        </w:rPr>
        <w:t>5. Ответственность Сторон</w:t>
      </w:r>
    </w:p>
    <w:p w:rsidR="00EF4A6B" w:rsidRPr="00784492" w:rsidRDefault="00EF4A6B" w:rsidP="00EF4A6B">
      <w:pPr>
        <w:shd w:val="clear" w:color="auto" w:fill="FFFFFF"/>
        <w:ind w:left="32" w:firstLine="536"/>
        <w:jc w:val="both"/>
        <w:rPr>
          <w:sz w:val="22"/>
          <w:szCs w:val="22"/>
        </w:rPr>
      </w:pPr>
      <w:r w:rsidRPr="00784492">
        <w:rPr>
          <w:color w:val="000000"/>
          <w:spacing w:val="-9"/>
          <w:sz w:val="22"/>
          <w:szCs w:val="22"/>
        </w:rPr>
        <w:t>5.1.</w:t>
      </w:r>
      <w:r w:rsidRPr="00784492">
        <w:rPr>
          <w:color w:val="000000"/>
          <w:spacing w:val="4"/>
          <w:sz w:val="22"/>
          <w:szCs w:val="22"/>
        </w:rPr>
        <w:t xml:space="preserve">За невыполнение или ненадлежащее выполнение обязательств по настоящему договору Стороны </w:t>
      </w:r>
      <w:r w:rsidRPr="00784492">
        <w:rPr>
          <w:color w:val="000000"/>
          <w:sz w:val="22"/>
          <w:szCs w:val="22"/>
        </w:rPr>
        <w:t>несут ответственность в соответствии с требованиями законодательства.</w:t>
      </w:r>
    </w:p>
    <w:p w:rsidR="00EF4A6B" w:rsidRPr="00784492" w:rsidRDefault="00EF4A6B" w:rsidP="00EF4A6B">
      <w:pPr>
        <w:widowControl w:val="0"/>
        <w:numPr>
          <w:ilvl w:val="0"/>
          <w:numId w:val="45"/>
        </w:numPr>
        <w:shd w:val="clear" w:color="auto" w:fill="FFFFFF"/>
        <w:autoSpaceDE w:val="0"/>
        <w:autoSpaceDN w:val="0"/>
        <w:adjustRightInd w:val="0"/>
        <w:ind w:left="29" w:firstLine="540"/>
        <w:jc w:val="both"/>
        <w:rPr>
          <w:color w:val="000000"/>
          <w:spacing w:val="-7"/>
          <w:sz w:val="22"/>
          <w:szCs w:val="22"/>
        </w:rPr>
      </w:pPr>
      <w:r w:rsidRPr="00784492">
        <w:rPr>
          <w:color w:val="000000"/>
          <w:sz w:val="22"/>
          <w:szCs w:val="22"/>
        </w:rPr>
        <w:t>Стороны освобождаются от ответственности за полное или</w:t>
      </w:r>
      <w:r>
        <w:rPr>
          <w:color w:val="000000"/>
          <w:sz w:val="22"/>
          <w:szCs w:val="22"/>
        </w:rPr>
        <w:t xml:space="preserve"> частичное</w:t>
      </w:r>
      <w:r w:rsidRPr="00784492">
        <w:rPr>
          <w:color w:val="000000"/>
          <w:sz w:val="22"/>
          <w:szCs w:val="22"/>
        </w:rPr>
        <w:t xml:space="preserve">  неисполнение своих </w:t>
      </w:r>
      <w:r w:rsidRPr="00784492">
        <w:rPr>
          <w:color w:val="000000"/>
          <w:spacing w:val="3"/>
          <w:sz w:val="22"/>
          <w:szCs w:val="22"/>
        </w:rPr>
        <w:t xml:space="preserve">обязательств по настоящему договору в случае, если это явилось следствием обстоятельств непреодолимой </w:t>
      </w:r>
      <w:r w:rsidRPr="00784492">
        <w:rPr>
          <w:color w:val="000000"/>
          <w:spacing w:val="-1"/>
          <w:sz w:val="22"/>
          <w:szCs w:val="22"/>
        </w:rPr>
        <w:t xml:space="preserve">силы, а именно: наводнения, пожара, землетрясения, диверсии, военных действий, блокад, изменения </w:t>
      </w:r>
      <w:r w:rsidRPr="00784492">
        <w:rPr>
          <w:color w:val="000000"/>
          <w:spacing w:val="1"/>
          <w:sz w:val="22"/>
          <w:szCs w:val="22"/>
        </w:rPr>
        <w:t>законодательства, препятствующих надлежащему исполнению обязательств по настоящему договору, а также других чрезвычайных обстоятельств, кот</w:t>
      </w:r>
      <w:r>
        <w:rPr>
          <w:color w:val="000000"/>
          <w:spacing w:val="1"/>
          <w:sz w:val="22"/>
          <w:szCs w:val="22"/>
        </w:rPr>
        <w:t>орые возникли после заключения</w:t>
      </w:r>
      <w:r w:rsidRPr="00784492">
        <w:rPr>
          <w:color w:val="000000"/>
          <w:spacing w:val="1"/>
          <w:sz w:val="22"/>
          <w:szCs w:val="22"/>
        </w:rPr>
        <w:t xml:space="preserve"> настоящего договора и </w:t>
      </w:r>
      <w:r w:rsidRPr="00784492">
        <w:rPr>
          <w:color w:val="000000"/>
          <w:sz w:val="22"/>
          <w:szCs w:val="22"/>
        </w:rPr>
        <w:t xml:space="preserve">непосредственно повлияли на исполнение Сторонами своих </w:t>
      </w:r>
      <w:r w:rsidRPr="00784492">
        <w:rPr>
          <w:color w:val="000000"/>
          <w:sz w:val="22"/>
          <w:szCs w:val="22"/>
        </w:rPr>
        <w:lastRenderedPageBreak/>
        <w:t>обязательств, а также которые Стороны не были в состоянии предвидеть или предотвратить.</w:t>
      </w:r>
    </w:p>
    <w:p w:rsidR="00EF4A6B" w:rsidRPr="00784492" w:rsidRDefault="00EF4A6B" w:rsidP="00EF4A6B">
      <w:pPr>
        <w:widowControl w:val="0"/>
        <w:numPr>
          <w:ilvl w:val="0"/>
          <w:numId w:val="45"/>
        </w:numPr>
        <w:shd w:val="clear" w:color="auto" w:fill="FFFFFF"/>
        <w:autoSpaceDE w:val="0"/>
        <w:autoSpaceDN w:val="0"/>
        <w:adjustRightInd w:val="0"/>
        <w:ind w:left="29" w:firstLine="540"/>
        <w:jc w:val="both"/>
        <w:rPr>
          <w:color w:val="000000"/>
          <w:spacing w:val="-9"/>
          <w:sz w:val="22"/>
          <w:szCs w:val="22"/>
        </w:rPr>
      </w:pPr>
      <w:r w:rsidRPr="00784492">
        <w:rPr>
          <w:color w:val="000000"/>
          <w:spacing w:val="7"/>
          <w:sz w:val="22"/>
          <w:szCs w:val="22"/>
        </w:rPr>
        <w:t xml:space="preserve">При наступлении таких обстоятельств срок исполнения обязательств по настоящему договору </w:t>
      </w:r>
      <w:r w:rsidRPr="00784492">
        <w:rPr>
          <w:color w:val="000000"/>
          <w:spacing w:val="3"/>
          <w:sz w:val="22"/>
          <w:szCs w:val="22"/>
        </w:rPr>
        <w:t xml:space="preserve">отодвигается соразмерно времени действия данных обстоятельств постольку, поскольку эти обстоятельства </w:t>
      </w:r>
      <w:r w:rsidRPr="00784492">
        <w:rPr>
          <w:color w:val="000000"/>
          <w:sz w:val="22"/>
          <w:szCs w:val="22"/>
        </w:rPr>
        <w:t>значительно влияют на исполнение настоящего договора в срок.</w:t>
      </w:r>
    </w:p>
    <w:p w:rsidR="00EF4A6B" w:rsidRPr="00784492" w:rsidRDefault="00EF4A6B" w:rsidP="00EF4A6B">
      <w:pPr>
        <w:widowControl w:val="0"/>
        <w:numPr>
          <w:ilvl w:val="0"/>
          <w:numId w:val="45"/>
        </w:numPr>
        <w:shd w:val="clear" w:color="auto" w:fill="FFFFFF"/>
        <w:autoSpaceDE w:val="0"/>
        <w:autoSpaceDN w:val="0"/>
        <w:adjustRightInd w:val="0"/>
        <w:ind w:left="29" w:firstLine="540"/>
        <w:jc w:val="both"/>
        <w:rPr>
          <w:color w:val="000000"/>
          <w:spacing w:val="-7"/>
          <w:sz w:val="22"/>
          <w:szCs w:val="22"/>
        </w:rPr>
      </w:pPr>
      <w:r w:rsidRPr="00784492">
        <w:rPr>
          <w:color w:val="000000"/>
          <w:spacing w:val="5"/>
          <w:sz w:val="22"/>
          <w:szCs w:val="22"/>
        </w:rPr>
        <w:t xml:space="preserve">Сторона, для которой надлежащее исполнение обязательств оказалось невозможным вследствие </w:t>
      </w:r>
      <w:r w:rsidRPr="00784492">
        <w:rPr>
          <w:color w:val="000000"/>
          <w:sz w:val="22"/>
          <w:szCs w:val="22"/>
        </w:rPr>
        <w:t xml:space="preserve">возникновения обстоятельств непреодолимой силы, обязана в   течение 5 календарных дней с даты возникновения таких обстоятельств </w:t>
      </w:r>
      <w:r w:rsidRPr="00784492">
        <w:rPr>
          <w:color w:val="000000"/>
          <w:spacing w:val="4"/>
          <w:sz w:val="22"/>
          <w:szCs w:val="22"/>
        </w:rPr>
        <w:t xml:space="preserve">уведомить в письменной форме другую Сторону об их возникновении, </w:t>
      </w:r>
      <w:r w:rsidRPr="00784492">
        <w:rPr>
          <w:color w:val="000000"/>
          <w:sz w:val="22"/>
          <w:szCs w:val="22"/>
        </w:rPr>
        <w:t>виде и возможной продолжительности действия.</w:t>
      </w:r>
    </w:p>
    <w:p w:rsidR="00EF4A6B" w:rsidRPr="00784492" w:rsidRDefault="00EF4A6B" w:rsidP="00EF4A6B">
      <w:pPr>
        <w:widowControl w:val="0"/>
        <w:numPr>
          <w:ilvl w:val="0"/>
          <w:numId w:val="45"/>
        </w:numPr>
        <w:shd w:val="clear" w:color="auto" w:fill="FFFFFF"/>
        <w:autoSpaceDE w:val="0"/>
        <w:autoSpaceDN w:val="0"/>
        <w:adjustRightInd w:val="0"/>
        <w:ind w:left="29" w:firstLine="540"/>
        <w:jc w:val="both"/>
        <w:rPr>
          <w:color w:val="000000"/>
          <w:spacing w:val="-9"/>
          <w:sz w:val="22"/>
          <w:szCs w:val="22"/>
        </w:rPr>
      </w:pPr>
      <w:r w:rsidRPr="00784492">
        <w:rPr>
          <w:color w:val="000000"/>
          <w:spacing w:val="8"/>
          <w:sz w:val="22"/>
          <w:szCs w:val="22"/>
        </w:rPr>
        <w:t xml:space="preserve">Если обстоятельства, указанные в пункте 5.2 настоящего договора, будут длиться более двух </w:t>
      </w:r>
      <w:r w:rsidRPr="00784492">
        <w:rPr>
          <w:color w:val="000000"/>
          <w:sz w:val="22"/>
          <w:szCs w:val="22"/>
        </w:rPr>
        <w:t>календарных месяцев с даты соответствующего уведомления, Стороны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EF4A6B" w:rsidRPr="00784492" w:rsidRDefault="00EF4A6B" w:rsidP="00EF4A6B">
      <w:pPr>
        <w:widowControl w:val="0"/>
        <w:numPr>
          <w:ilvl w:val="0"/>
          <w:numId w:val="45"/>
        </w:numPr>
        <w:autoSpaceDE w:val="0"/>
        <w:autoSpaceDN w:val="0"/>
        <w:adjustRightInd w:val="0"/>
        <w:ind w:firstLine="567"/>
        <w:jc w:val="both"/>
        <w:rPr>
          <w:sz w:val="22"/>
          <w:szCs w:val="22"/>
        </w:rPr>
      </w:pPr>
      <w:r w:rsidRPr="00784492">
        <w:rPr>
          <w:sz w:val="22"/>
          <w:szCs w:val="22"/>
        </w:rPr>
        <w:t>В случаях, когда недостатки арендованного Имущества были оговорены при заключении договора или были известны Арендатору либо должны были быть выявлены им при осмотре Имущества при заключении договора или передаче его Арендатору в пользование по договору, Арендодатель не отвечает за подобные недостатки.</w:t>
      </w:r>
    </w:p>
    <w:p w:rsidR="00EF4A6B" w:rsidRPr="00784492" w:rsidRDefault="00EF4A6B" w:rsidP="00EF4A6B">
      <w:pPr>
        <w:shd w:val="clear" w:color="auto" w:fill="FFFFFF"/>
        <w:tabs>
          <w:tab w:val="left" w:pos="1015"/>
        </w:tabs>
        <w:ind w:left="569"/>
        <w:rPr>
          <w:color w:val="000000"/>
          <w:spacing w:val="-9"/>
          <w:sz w:val="22"/>
          <w:szCs w:val="22"/>
        </w:rPr>
      </w:pPr>
    </w:p>
    <w:p w:rsidR="00EF4A6B" w:rsidRPr="009B35DB" w:rsidRDefault="00EF4A6B" w:rsidP="00EF4A6B">
      <w:pPr>
        <w:shd w:val="clear" w:color="auto" w:fill="FFFFFF"/>
        <w:tabs>
          <w:tab w:val="left" w:pos="907"/>
        </w:tabs>
        <w:jc w:val="center"/>
        <w:rPr>
          <w:b/>
          <w:sz w:val="22"/>
          <w:szCs w:val="22"/>
        </w:rPr>
      </w:pPr>
      <w:r w:rsidRPr="009B35DB">
        <w:rPr>
          <w:b/>
          <w:sz w:val="22"/>
          <w:szCs w:val="22"/>
        </w:rPr>
        <w:t>6. Изменение, расторжение, прекращение действия договора</w:t>
      </w:r>
    </w:p>
    <w:p w:rsidR="00EF4A6B" w:rsidRPr="009B35DB" w:rsidRDefault="00EF4A6B" w:rsidP="00EF4A6B">
      <w:pPr>
        <w:shd w:val="clear" w:color="auto" w:fill="FFFFFF"/>
        <w:jc w:val="both"/>
        <w:rPr>
          <w:sz w:val="22"/>
          <w:szCs w:val="22"/>
        </w:rPr>
      </w:pPr>
      <w:r w:rsidRPr="009B35DB">
        <w:rPr>
          <w:color w:val="000000"/>
          <w:spacing w:val="-15"/>
          <w:sz w:val="22"/>
          <w:szCs w:val="22"/>
        </w:rPr>
        <w:tab/>
        <w:t xml:space="preserve">6.1. </w:t>
      </w:r>
      <w:r w:rsidRPr="009B35DB">
        <w:rPr>
          <w:color w:val="000000"/>
          <w:spacing w:val="1"/>
          <w:sz w:val="22"/>
          <w:szCs w:val="22"/>
        </w:rPr>
        <w:t xml:space="preserve">Настоящий Договор заключен </w:t>
      </w:r>
      <w:r w:rsidRPr="009B35DB">
        <w:rPr>
          <w:sz w:val="22"/>
          <w:szCs w:val="22"/>
        </w:rPr>
        <w:t>сроком на 5 (пят</w:t>
      </w:r>
      <w:r>
        <w:rPr>
          <w:sz w:val="22"/>
          <w:szCs w:val="22"/>
        </w:rPr>
        <w:t>ь</w:t>
      </w:r>
      <w:r w:rsidRPr="009B35DB">
        <w:rPr>
          <w:sz w:val="22"/>
          <w:szCs w:val="22"/>
        </w:rPr>
        <w:t>) лет.</w:t>
      </w:r>
    </w:p>
    <w:p w:rsidR="00EF4A6B" w:rsidRPr="009B35DB" w:rsidRDefault="00EF4A6B" w:rsidP="00EF4A6B">
      <w:pPr>
        <w:tabs>
          <w:tab w:val="left" w:pos="284"/>
          <w:tab w:val="left" w:pos="426"/>
        </w:tabs>
        <w:jc w:val="both"/>
        <w:rPr>
          <w:sz w:val="22"/>
          <w:szCs w:val="22"/>
        </w:rPr>
      </w:pPr>
      <w:r w:rsidRPr="009B35DB">
        <w:rPr>
          <w:sz w:val="22"/>
          <w:szCs w:val="22"/>
        </w:rPr>
        <w:t xml:space="preserve">     </w:t>
      </w:r>
      <w:r w:rsidRPr="009B35DB">
        <w:rPr>
          <w:sz w:val="22"/>
          <w:szCs w:val="22"/>
        </w:rPr>
        <w:tab/>
      </w:r>
      <w:r w:rsidRPr="009B35DB">
        <w:rPr>
          <w:sz w:val="22"/>
          <w:szCs w:val="22"/>
        </w:rPr>
        <w:tab/>
      </w:r>
      <w:r>
        <w:rPr>
          <w:sz w:val="22"/>
          <w:szCs w:val="22"/>
        </w:rPr>
        <w:tab/>
      </w:r>
      <w:r w:rsidRPr="009B35DB">
        <w:rPr>
          <w:sz w:val="22"/>
          <w:szCs w:val="22"/>
        </w:rPr>
        <w:t>6.2. Договор прекращает своё действие по окончании его срока, а также в любой другой срок по соглашению сторон.</w:t>
      </w:r>
    </w:p>
    <w:p w:rsidR="00EF4A6B" w:rsidRPr="009B35DB" w:rsidRDefault="00EF4A6B" w:rsidP="00EF4A6B">
      <w:pPr>
        <w:jc w:val="both"/>
        <w:rPr>
          <w:sz w:val="22"/>
          <w:szCs w:val="22"/>
        </w:rPr>
      </w:pPr>
      <w:r w:rsidRPr="009B35DB">
        <w:rPr>
          <w:sz w:val="22"/>
          <w:szCs w:val="22"/>
        </w:rPr>
        <w:t xml:space="preserve">     </w:t>
      </w:r>
      <w:r w:rsidRPr="009B35DB">
        <w:rPr>
          <w:sz w:val="22"/>
          <w:szCs w:val="22"/>
        </w:rPr>
        <w:tab/>
        <w:t>Вносимые в договор дополнения и изменения рассматриваются сторонами в месячный срок и оформляются дополнительными соглашениями.</w:t>
      </w:r>
    </w:p>
    <w:p w:rsidR="00EF4A6B" w:rsidRPr="009B35DB" w:rsidRDefault="00EF4A6B" w:rsidP="00EF4A6B">
      <w:pPr>
        <w:jc w:val="both"/>
        <w:rPr>
          <w:sz w:val="22"/>
          <w:szCs w:val="22"/>
        </w:rPr>
      </w:pPr>
      <w:r w:rsidRPr="009B35DB">
        <w:rPr>
          <w:sz w:val="22"/>
          <w:szCs w:val="22"/>
        </w:rPr>
        <w:t xml:space="preserve">    </w:t>
      </w:r>
      <w:r w:rsidRPr="009B35DB">
        <w:rPr>
          <w:sz w:val="22"/>
          <w:szCs w:val="22"/>
        </w:rPr>
        <w:tab/>
        <w:t>6.3. Настоящий договор может быть досрочно расторгнут Арендатором в одностороннем порядке без обращения в суд при условии письменного уведомления Арендодателя не менее чем за два месяца до даты расторжения договора.</w:t>
      </w:r>
    </w:p>
    <w:p w:rsidR="00EF4A6B" w:rsidRPr="009B35DB" w:rsidRDefault="00EF4A6B" w:rsidP="00EF4A6B">
      <w:pPr>
        <w:jc w:val="both"/>
        <w:rPr>
          <w:sz w:val="22"/>
          <w:szCs w:val="22"/>
        </w:rPr>
      </w:pPr>
      <w:r w:rsidRPr="009B35DB">
        <w:rPr>
          <w:sz w:val="22"/>
          <w:szCs w:val="22"/>
        </w:rPr>
        <w:t xml:space="preserve">    </w:t>
      </w:r>
      <w:r w:rsidRPr="009B35DB">
        <w:rPr>
          <w:sz w:val="22"/>
          <w:szCs w:val="22"/>
        </w:rPr>
        <w:tab/>
        <w:t>6.4. Настоящий договор может быть досрочно расторгнут по требованию Арендодателя по основаниям и в порядке, предусмотренном действующим законодательством.</w:t>
      </w:r>
    </w:p>
    <w:p w:rsidR="00EF4A6B" w:rsidRDefault="00EF4A6B" w:rsidP="00EF4A6B">
      <w:pPr>
        <w:shd w:val="clear" w:color="auto" w:fill="FFFFFF"/>
        <w:ind w:right="14" w:firstLine="708"/>
        <w:jc w:val="both"/>
        <w:rPr>
          <w:color w:val="000000"/>
          <w:sz w:val="22"/>
          <w:szCs w:val="22"/>
        </w:rPr>
      </w:pPr>
      <w:r w:rsidRPr="009B35DB">
        <w:rPr>
          <w:color w:val="000000"/>
          <w:sz w:val="22"/>
          <w:szCs w:val="22"/>
        </w:rPr>
        <w:t>6.5. Во всем остальном, что не предусмотрено настоящим договором, стороны руководствуются действующим на территории Российской Федерации гражданским законодательством.</w:t>
      </w:r>
    </w:p>
    <w:p w:rsidR="00EF4A6B" w:rsidRPr="00784492" w:rsidRDefault="00EF4A6B" w:rsidP="00EF4A6B">
      <w:pPr>
        <w:shd w:val="clear" w:color="auto" w:fill="FFFFFF"/>
        <w:ind w:firstLine="662"/>
        <w:rPr>
          <w:sz w:val="22"/>
          <w:szCs w:val="22"/>
        </w:rPr>
      </w:pPr>
    </w:p>
    <w:p w:rsidR="00EF4A6B" w:rsidRPr="00784492" w:rsidRDefault="00EF4A6B" w:rsidP="00EF4A6B">
      <w:pPr>
        <w:shd w:val="clear" w:color="auto" w:fill="FFFFFF"/>
        <w:ind w:right="173"/>
        <w:jc w:val="center"/>
        <w:rPr>
          <w:b/>
          <w:color w:val="000000"/>
          <w:spacing w:val="-1"/>
          <w:sz w:val="22"/>
          <w:szCs w:val="22"/>
        </w:rPr>
      </w:pPr>
      <w:r w:rsidRPr="00784492">
        <w:rPr>
          <w:b/>
          <w:color w:val="000000"/>
          <w:spacing w:val="-1"/>
          <w:sz w:val="22"/>
          <w:szCs w:val="22"/>
        </w:rPr>
        <w:t>7. Особые условия</w:t>
      </w:r>
    </w:p>
    <w:p w:rsidR="00EF4A6B" w:rsidRPr="00784492" w:rsidRDefault="00EF4A6B" w:rsidP="00EF4A6B">
      <w:pPr>
        <w:widowControl w:val="0"/>
        <w:numPr>
          <w:ilvl w:val="0"/>
          <w:numId w:val="46"/>
        </w:numPr>
        <w:shd w:val="clear" w:color="auto" w:fill="FFFFFF"/>
        <w:tabs>
          <w:tab w:val="left" w:pos="1048"/>
        </w:tabs>
        <w:autoSpaceDE w:val="0"/>
        <w:autoSpaceDN w:val="0"/>
        <w:adjustRightInd w:val="0"/>
        <w:ind w:firstLine="669"/>
        <w:jc w:val="both"/>
        <w:rPr>
          <w:color w:val="000000"/>
          <w:spacing w:val="-8"/>
          <w:sz w:val="22"/>
          <w:szCs w:val="22"/>
        </w:rPr>
      </w:pPr>
      <w:r>
        <w:rPr>
          <w:color w:val="000000"/>
          <w:spacing w:val="-8"/>
          <w:sz w:val="22"/>
          <w:szCs w:val="22"/>
        </w:rPr>
        <w:t>Сдача имущества в аренду не влечет</w:t>
      </w:r>
      <w:r w:rsidRPr="00784492">
        <w:rPr>
          <w:color w:val="000000"/>
          <w:spacing w:val="-8"/>
          <w:sz w:val="22"/>
          <w:szCs w:val="22"/>
        </w:rPr>
        <w:t xml:space="preserve"> передачу права собственности на него.</w:t>
      </w:r>
    </w:p>
    <w:p w:rsidR="00EF4A6B" w:rsidRPr="00784492" w:rsidRDefault="00EF4A6B" w:rsidP="00EF4A6B">
      <w:pPr>
        <w:widowControl w:val="0"/>
        <w:numPr>
          <w:ilvl w:val="0"/>
          <w:numId w:val="46"/>
        </w:numPr>
        <w:shd w:val="clear" w:color="auto" w:fill="FFFFFF"/>
        <w:tabs>
          <w:tab w:val="left" w:pos="1048"/>
        </w:tabs>
        <w:autoSpaceDE w:val="0"/>
        <w:autoSpaceDN w:val="0"/>
        <w:adjustRightInd w:val="0"/>
        <w:ind w:firstLine="669"/>
        <w:jc w:val="both"/>
        <w:rPr>
          <w:color w:val="000000"/>
          <w:spacing w:val="-8"/>
          <w:sz w:val="22"/>
          <w:szCs w:val="22"/>
        </w:rPr>
      </w:pPr>
      <w:r w:rsidRPr="00784492">
        <w:rPr>
          <w:color w:val="000000"/>
          <w:spacing w:val="-1"/>
          <w:sz w:val="22"/>
          <w:szCs w:val="22"/>
        </w:rPr>
        <w:t>Смена собственника арендуемого имущества</w:t>
      </w:r>
      <w:r>
        <w:rPr>
          <w:color w:val="000000"/>
          <w:spacing w:val="-1"/>
          <w:sz w:val="22"/>
          <w:szCs w:val="22"/>
        </w:rPr>
        <w:t xml:space="preserve"> не является основанием для изменения условий</w:t>
      </w:r>
      <w:r w:rsidRPr="00784492">
        <w:rPr>
          <w:color w:val="000000"/>
          <w:spacing w:val="-1"/>
          <w:sz w:val="22"/>
          <w:szCs w:val="22"/>
        </w:rPr>
        <w:t xml:space="preserve"> или расторжения настоящего договора</w:t>
      </w:r>
      <w:r w:rsidRPr="00784492">
        <w:rPr>
          <w:color w:val="000000"/>
          <w:sz w:val="22"/>
          <w:szCs w:val="22"/>
        </w:rPr>
        <w:t>.</w:t>
      </w:r>
    </w:p>
    <w:p w:rsidR="00EF4A6B" w:rsidRPr="00784492" w:rsidRDefault="00EF4A6B" w:rsidP="00EF4A6B">
      <w:pPr>
        <w:widowControl w:val="0"/>
        <w:numPr>
          <w:ilvl w:val="0"/>
          <w:numId w:val="46"/>
        </w:numPr>
        <w:shd w:val="clear" w:color="auto" w:fill="FFFFFF"/>
        <w:tabs>
          <w:tab w:val="left" w:pos="1048"/>
        </w:tabs>
        <w:autoSpaceDE w:val="0"/>
        <w:autoSpaceDN w:val="0"/>
        <w:adjustRightInd w:val="0"/>
        <w:ind w:firstLine="669"/>
        <w:jc w:val="both"/>
        <w:rPr>
          <w:color w:val="000000"/>
          <w:spacing w:val="-8"/>
          <w:sz w:val="22"/>
          <w:szCs w:val="22"/>
        </w:rPr>
      </w:pPr>
      <w:r w:rsidRPr="00784492">
        <w:rPr>
          <w:color w:val="000000"/>
          <w:spacing w:val="-1"/>
          <w:sz w:val="22"/>
          <w:szCs w:val="22"/>
        </w:rPr>
        <w:t xml:space="preserve">Любые изменения и дополнения к договору должны быть совершены в письменном виде и подписаны </w:t>
      </w:r>
      <w:r w:rsidRPr="00784492">
        <w:rPr>
          <w:color w:val="000000"/>
          <w:sz w:val="22"/>
          <w:szCs w:val="22"/>
        </w:rPr>
        <w:t>уполномоченными на то представителями сторон.</w:t>
      </w:r>
    </w:p>
    <w:p w:rsidR="00EF4A6B" w:rsidRPr="00784492" w:rsidRDefault="00EF4A6B" w:rsidP="00EF4A6B">
      <w:pPr>
        <w:widowControl w:val="0"/>
        <w:numPr>
          <w:ilvl w:val="0"/>
          <w:numId w:val="47"/>
        </w:numPr>
        <w:shd w:val="clear" w:color="auto" w:fill="FFFFFF"/>
        <w:tabs>
          <w:tab w:val="left" w:pos="1080"/>
        </w:tabs>
        <w:autoSpaceDE w:val="0"/>
        <w:autoSpaceDN w:val="0"/>
        <w:adjustRightInd w:val="0"/>
        <w:ind w:firstLine="669"/>
        <w:jc w:val="both"/>
        <w:rPr>
          <w:color w:val="000000"/>
          <w:spacing w:val="-8"/>
          <w:sz w:val="22"/>
          <w:szCs w:val="22"/>
        </w:rPr>
      </w:pPr>
      <w:r w:rsidRPr="00784492">
        <w:rPr>
          <w:color w:val="000000"/>
          <w:spacing w:val="8"/>
          <w:sz w:val="22"/>
          <w:szCs w:val="22"/>
        </w:rPr>
        <w:t xml:space="preserve">Все споры и разногласия, которые могут возникнуть из настоящего договора, Стороны будут </w:t>
      </w:r>
      <w:r w:rsidRPr="00784492">
        <w:rPr>
          <w:color w:val="000000"/>
          <w:spacing w:val="3"/>
          <w:sz w:val="22"/>
          <w:szCs w:val="22"/>
        </w:rPr>
        <w:t xml:space="preserve">стремиться разрешить путем переговоров. В случае, если споры и разногласия не могут быть решены путем </w:t>
      </w:r>
      <w:r w:rsidRPr="00784492">
        <w:rPr>
          <w:color w:val="000000"/>
          <w:sz w:val="22"/>
          <w:szCs w:val="22"/>
        </w:rPr>
        <w:t>переговоров, они подлежат рассмотрению в Арбитражном суде Тверской области.</w:t>
      </w:r>
    </w:p>
    <w:p w:rsidR="00EF4A6B" w:rsidRPr="00784492" w:rsidRDefault="00EF4A6B" w:rsidP="00EF4A6B">
      <w:pPr>
        <w:widowControl w:val="0"/>
        <w:numPr>
          <w:ilvl w:val="0"/>
          <w:numId w:val="47"/>
        </w:numPr>
        <w:autoSpaceDE w:val="0"/>
        <w:autoSpaceDN w:val="0"/>
        <w:adjustRightInd w:val="0"/>
        <w:ind w:firstLine="720"/>
        <w:jc w:val="both"/>
        <w:rPr>
          <w:sz w:val="22"/>
          <w:szCs w:val="22"/>
        </w:rPr>
      </w:pPr>
      <w:r w:rsidRPr="00784492">
        <w:rPr>
          <w:sz w:val="22"/>
          <w:szCs w:val="22"/>
        </w:rPr>
        <w:t>Улучшения арендованного по данному договору Имущества, осуществленные Арендатором за свой счет и которые могут быть отделимы без вреда, являются собственностью Арендатора. По соглашению сторон договора Арендодатель вправе оплатить расходы Арендатора по улучшению имущества в период аренды, после чего указанные улучшения перейдут в его собственность.</w:t>
      </w:r>
    </w:p>
    <w:p w:rsidR="00EF4A6B" w:rsidRPr="00784492" w:rsidRDefault="00EF4A6B" w:rsidP="00EF4A6B">
      <w:pPr>
        <w:pStyle w:val="ConsPlusNormal"/>
        <w:numPr>
          <w:ilvl w:val="0"/>
          <w:numId w:val="47"/>
        </w:numPr>
        <w:jc w:val="both"/>
        <w:outlineLvl w:val="3"/>
        <w:rPr>
          <w:rFonts w:ascii="Times New Roman" w:hAnsi="Times New Roman" w:cs="Times New Roman"/>
          <w:sz w:val="22"/>
          <w:szCs w:val="22"/>
        </w:rPr>
      </w:pPr>
      <w:r w:rsidRPr="00784492">
        <w:rPr>
          <w:rFonts w:ascii="Times New Roman" w:hAnsi="Times New Roman" w:cs="Times New Roman"/>
          <w:sz w:val="22"/>
          <w:szCs w:val="22"/>
        </w:rPr>
        <w:t>В случае, когда Арендатор произвел за счет собственных средств и с согласия Арендодателя капитальный ремонт арендованного имущества, Арендатор имеет право после прекращения договора на возмещение стоимости этого капитального ремонта, при условии, если не был произведен зачет затраченных денежных средств в счет арендной платы.</w:t>
      </w:r>
    </w:p>
    <w:p w:rsidR="00EF4A6B" w:rsidRPr="00784492" w:rsidRDefault="00EF4A6B" w:rsidP="00EF4A6B">
      <w:pPr>
        <w:widowControl w:val="0"/>
        <w:numPr>
          <w:ilvl w:val="0"/>
          <w:numId w:val="47"/>
        </w:numPr>
        <w:autoSpaceDE w:val="0"/>
        <w:autoSpaceDN w:val="0"/>
        <w:adjustRightInd w:val="0"/>
        <w:ind w:firstLine="720"/>
        <w:jc w:val="both"/>
        <w:rPr>
          <w:sz w:val="22"/>
          <w:szCs w:val="22"/>
        </w:rPr>
      </w:pPr>
      <w:r w:rsidRPr="00784492">
        <w:rPr>
          <w:sz w:val="22"/>
          <w:szCs w:val="22"/>
        </w:rPr>
        <w:t>Арендодатель вправе не возмещать Арендатору расходы по капитальному ремонту, если капитальный ремонт выполнен Арендатором без согласия на, то Арендодателя.</w:t>
      </w:r>
    </w:p>
    <w:p w:rsidR="00EF4A6B" w:rsidRPr="00784492" w:rsidRDefault="00EF4A6B" w:rsidP="00EF4A6B">
      <w:pPr>
        <w:widowControl w:val="0"/>
        <w:numPr>
          <w:ilvl w:val="0"/>
          <w:numId w:val="47"/>
        </w:numPr>
        <w:autoSpaceDE w:val="0"/>
        <w:autoSpaceDN w:val="0"/>
        <w:adjustRightInd w:val="0"/>
        <w:ind w:firstLine="720"/>
        <w:jc w:val="both"/>
        <w:rPr>
          <w:sz w:val="22"/>
          <w:szCs w:val="22"/>
        </w:rPr>
      </w:pPr>
      <w:r w:rsidRPr="00784492">
        <w:rPr>
          <w:sz w:val="22"/>
          <w:szCs w:val="22"/>
        </w:rPr>
        <w:t>Проведение перепланировок, переоборудования, капитального ремонта переданного в аренду Имущества Арендатор осуществляет исключительно по письменному разрешению Арендодателя.</w:t>
      </w:r>
    </w:p>
    <w:p w:rsidR="00EF4A6B" w:rsidRPr="00784492" w:rsidRDefault="00EF4A6B" w:rsidP="00EF4A6B">
      <w:pPr>
        <w:shd w:val="clear" w:color="auto" w:fill="FFFFFF"/>
        <w:ind w:right="112"/>
        <w:jc w:val="center"/>
        <w:rPr>
          <w:b/>
          <w:color w:val="000000"/>
          <w:sz w:val="22"/>
          <w:szCs w:val="22"/>
        </w:rPr>
      </w:pPr>
    </w:p>
    <w:p w:rsidR="00EF4A6B" w:rsidRPr="009E6AE4" w:rsidRDefault="00EF4A6B" w:rsidP="00EF4A6B">
      <w:pPr>
        <w:shd w:val="clear" w:color="auto" w:fill="FFFFFF"/>
        <w:ind w:right="112"/>
        <w:jc w:val="center"/>
        <w:rPr>
          <w:b/>
          <w:color w:val="000000"/>
          <w:sz w:val="22"/>
          <w:szCs w:val="22"/>
        </w:rPr>
      </w:pPr>
      <w:r w:rsidRPr="00784492">
        <w:rPr>
          <w:b/>
          <w:color w:val="000000"/>
          <w:sz w:val="22"/>
          <w:szCs w:val="22"/>
        </w:rPr>
        <w:lastRenderedPageBreak/>
        <w:t>8. Заключительные положения</w:t>
      </w:r>
    </w:p>
    <w:p w:rsidR="00EF4A6B" w:rsidRPr="00784492" w:rsidRDefault="00EF4A6B" w:rsidP="00EF4A6B">
      <w:pPr>
        <w:shd w:val="clear" w:color="auto" w:fill="FFFFFF"/>
        <w:ind w:firstLine="709"/>
        <w:jc w:val="both"/>
        <w:rPr>
          <w:sz w:val="22"/>
          <w:szCs w:val="22"/>
        </w:rPr>
      </w:pPr>
      <w:r>
        <w:rPr>
          <w:sz w:val="22"/>
          <w:szCs w:val="22"/>
        </w:rPr>
        <w:t>8.1</w:t>
      </w:r>
      <w:r w:rsidRPr="00784492">
        <w:rPr>
          <w:sz w:val="22"/>
          <w:szCs w:val="22"/>
        </w:rPr>
        <w:t>. Прекращение (окончание) срока действия настоящего договора влечет за собой прекращение обязательств сторон по нему, но не освобождает стороны договора от ответственности за его нарушения, если таковые имели место при исполнении условий настоящего договора аренды.</w:t>
      </w:r>
    </w:p>
    <w:p w:rsidR="00EF4A6B" w:rsidRPr="00784492" w:rsidRDefault="00EF4A6B" w:rsidP="00EF4A6B">
      <w:pPr>
        <w:shd w:val="clear" w:color="auto" w:fill="FFFFFF"/>
        <w:tabs>
          <w:tab w:val="left" w:pos="878"/>
          <w:tab w:val="left" w:leader="underscore" w:pos="9619"/>
        </w:tabs>
        <w:ind w:firstLine="709"/>
        <w:jc w:val="both"/>
        <w:rPr>
          <w:color w:val="000000"/>
          <w:spacing w:val="-4"/>
          <w:sz w:val="22"/>
          <w:szCs w:val="22"/>
        </w:rPr>
      </w:pPr>
      <w:r>
        <w:rPr>
          <w:sz w:val="22"/>
          <w:szCs w:val="22"/>
        </w:rPr>
        <w:t>8.2</w:t>
      </w:r>
      <w:r w:rsidRPr="00784492">
        <w:rPr>
          <w:sz w:val="22"/>
          <w:szCs w:val="22"/>
        </w:rPr>
        <w:t xml:space="preserve">. </w:t>
      </w:r>
      <w:r w:rsidRPr="00784492">
        <w:rPr>
          <w:color w:val="000000"/>
          <w:spacing w:val="1"/>
          <w:sz w:val="22"/>
          <w:szCs w:val="22"/>
        </w:rPr>
        <w:t>Стороны обязаны извещать друг друга об изменении своих реквизитов не позднее 10-ти д</w:t>
      </w:r>
      <w:r w:rsidRPr="00784492">
        <w:rPr>
          <w:color w:val="000000"/>
          <w:spacing w:val="-2"/>
          <w:sz w:val="22"/>
          <w:szCs w:val="22"/>
        </w:rPr>
        <w:t>ней со дня</w:t>
      </w:r>
      <w:r w:rsidRPr="00784492">
        <w:rPr>
          <w:sz w:val="22"/>
          <w:szCs w:val="22"/>
        </w:rPr>
        <w:t xml:space="preserve"> </w:t>
      </w:r>
      <w:r w:rsidRPr="00784492">
        <w:rPr>
          <w:color w:val="000000"/>
          <w:spacing w:val="-4"/>
          <w:sz w:val="22"/>
          <w:szCs w:val="22"/>
        </w:rPr>
        <w:t>их изменения.</w:t>
      </w:r>
    </w:p>
    <w:p w:rsidR="00EF4A6B" w:rsidRPr="00784492" w:rsidRDefault="00EF4A6B" w:rsidP="00EF4A6B">
      <w:pPr>
        <w:shd w:val="clear" w:color="auto" w:fill="FFFFFF"/>
        <w:tabs>
          <w:tab w:val="left" w:pos="936"/>
        </w:tabs>
        <w:ind w:firstLine="709"/>
        <w:jc w:val="both"/>
        <w:rPr>
          <w:sz w:val="22"/>
          <w:szCs w:val="22"/>
        </w:rPr>
      </w:pPr>
      <w:r w:rsidRPr="00784492">
        <w:rPr>
          <w:color w:val="000000"/>
          <w:spacing w:val="-9"/>
          <w:sz w:val="22"/>
          <w:szCs w:val="22"/>
        </w:rPr>
        <w:t>8.</w:t>
      </w:r>
      <w:r>
        <w:rPr>
          <w:color w:val="000000"/>
          <w:spacing w:val="-9"/>
          <w:sz w:val="22"/>
          <w:szCs w:val="22"/>
        </w:rPr>
        <w:t>3</w:t>
      </w:r>
      <w:r w:rsidRPr="00784492">
        <w:rPr>
          <w:color w:val="000000"/>
          <w:spacing w:val="-9"/>
          <w:sz w:val="22"/>
          <w:szCs w:val="22"/>
        </w:rPr>
        <w:t>.</w:t>
      </w:r>
      <w:r w:rsidRPr="00784492">
        <w:rPr>
          <w:color w:val="000000"/>
          <w:sz w:val="22"/>
          <w:szCs w:val="22"/>
        </w:rPr>
        <w:tab/>
      </w:r>
      <w:r w:rsidRPr="00784492">
        <w:rPr>
          <w:color w:val="000000"/>
          <w:spacing w:val="2"/>
          <w:sz w:val="22"/>
          <w:szCs w:val="22"/>
        </w:rPr>
        <w:t xml:space="preserve">В случаях, не предусмотренных настоящим договором, применяются правила, установленные </w:t>
      </w:r>
      <w:r w:rsidRPr="00784492">
        <w:rPr>
          <w:color w:val="000000"/>
          <w:sz w:val="22"/>
          <w:szCs w:val="22"/>
        </w:rPr>
        <w:t>законодательством Российской Федерации.</w:t>
      </w:r>
    </w:p>
    <w:p w:rsidR="00EF4A6B" w:rsidRPr="00784492" w:rsidRDefault="00EF4A6B" w:rsidP="00EF4A6B">
      <w:pPr>
        <w:ind w:firstLine="708"/>
        <w:jc w:val="both"/>
        <w:rPr>
          <w:sz w:val="22"/>
          <w:szCs w:val="22"/>
        </w:rPr>
      </w:pPr>
      <w:r>
        <w:rPr>
          <w:color w:val="000000"/>
          <w:spacing w:val="-9"/>
          <w:sz w:val="22"/>
          <w:szCs w:val="22"/>
        </w:rPr>
        <w:t>8.4</w:t>
      </w:r>
      <w:r w:rsidRPr="00784492">
        <w:rPr>
          <w:color w:val="000000"/>
          <w:spacing w:val="-9"/>
          <w:sz w:val="22"/>
          <w:szCs w:val="22"/>
        </w:rPr>
        <w:t>.</w:t>
      </w:r>
      <w:r w:rsidRPr="00784492">
        <w:rPr>
          <w:color w:val="000000"/>
          <w:spacing w:val="3"/>
          <w:sz w:val="22"/>
          <w:szCs w:val="22"/>
        </w:rPr>
        <w:t xml:space="preserve"> </w:t>
      </w:r>
      <w:r w:rsidRPr="00784492">
        <w:rPr>
          <w:sz w:val="22"/>
          <w:szCs w:val="22"/>
        </w:rPr>
        <w:t>Настоящий Договор составлен в 2-х экземплярах, имеющих одинаковую юридическую силу, из которых один экземпляр хранится у Арендодателя, второй – у Арендатора.</w:t>
      </w:r>
    </w:p>
    <w:p w:rsidR="00EF4A6B" w:rsidRPr="00784492" w:rsidRDefault="00EF4A6B" w:rsidP="00EF4A6B">
      <w:pPr>
        <w:shd w:val="clear" w:color="auto" w:fill="FFFFFF"/>
        <w:tabs>
          <w:tab w:val="left" w:pos="767"/>
        </w:tabs>
        <w:ind w:firstLine="709"/>
        <w:jc w:val="both"/>
        <w:rPr>
          <w:color w:val="000000"/>
          <w:sz w:val="22"/>
          <w:szCs w:val="22"/>
        </w:rPr>
      </w:pPr>
      <w:r>
        <w:rPr>
          <w:color w:val="000000"/>
          <w:spacing w:val="-9"/>
          <w:sz w:val="22"/>
          <w:szCs w:val="22"/>
        </w:rPr>
        <w:t>8.5</w:t>
      </w:r>
      <w:r w:rsidRPr="00784492">
        <w:rPr>
          <w:color w:val="000000"/>
          <w:spacing w:val="-9"/>
          <w:sz w:val="22"/>
          <w:szCs w:val="22"/>
        </w:rPr>
        <w:t>.</w:t>
      </w:r>
      <w:r w:rsidRPr="00784492">
        <w:rPr>
          <w:color w:val="000000"/>
          <w:sz w:val="22"/>
          <w:szCs w:val="22"/>
        </w:rPr>
        <w:tab/>
        <w:t xml:space="preserve">Приложения к договору составляют его неотъемлемую часть: </w:t>
      </w:r>
    </w:p>
    <w:p w:rsidR="00EF4A6B" w:rsidRPr="00784492" w:rsidRDefault="00EF4A6B" w:rsidP="00EF4A6B">
      <w:pPr>
        <w:shd w:val="clear" w:color="auto" w:fill="FFFFFF"/>
        <w:tabs>
          <w:tab w:val="left" w:pos="767"/>
        </w:tabs>
        <w:ind w:firstLine="709"/>
        <w:rPr>
          <w:color w:val="000000"/>
          <w:spacing w:val="6"/>
          <w:sz w:val="22"/>
          <w:szCs w:val="22"/>
        </w:rPr>
      </w:pPr>
      <w:r w:rsidRPr="00784492">
        <w:rPr>
          <w:color w:val="000000"/>
          <w:spacing w:val="6"/>
          <w:sz w:val="22"/>
          <w:szCs w:val="22"/>
        </w:rPr>
        <w:t>1) акт приема-передачи.</w:t>
      </w:r>
    </w:p>
    <w:p w:rsidR="00EF4A6B" w:rsidRDefault="00EF4A6B" w:rsidP="00EF4A6B">
      <w:pPr>
        <w:shd w:val="clear" w:color="auto" w:fill="FFFFFF"/>
        <w:tabs>
          <w:tab w:val="left" w:pos="-1134"/>
        </w:tabs>
        <w:spacing w:before="54" w:line="508" w:lineRule="exact"/>
        <w:ind w:right="-1"/>
        <w:jc w:val="center"/>
        <w:rPr>
          <w:b/>
          <w:bCs/>
          <w:color w:val="000000"/>
          <w:spacing w:val="-5"/>
          <w:sz w:val="22"/>
          <w:szCs w:val="22"/>
        </w:rPr>
      </w:pPr>
      <w:r>
        <w:rPr>
          <w:b/>
          <w:color w:val="000000"/>
          <w:spacing w:val="-2"/>
          <w:sz w:val="22"/>
          <w:szCs w:val="22"/>
        </w:rPr>
        <w:t>8</w:t>
      </w:r>
      <w:r w:rsidRPr="006E0BEA">
        <w:rPr>
          <w:b/>
          <w:color w:val="000000"/>
          <w:spacing w:val="-2"/>
          <w:sz w:val="22"/>
          <w:szCs w:val="22"/>
        </w:rPr>
        <w:t>.Юридические адреса и реквизиты Сторон</w:t>
      </w:r>
      <w:r>
        <w:rPr>
          <w:color w:val="000000"/>
          <w:spacing w:val="-2"/>
          <w:sz w:val="22"/>
          <w:szCs w:val="22"/>
        </w:rPr>
        <w:br/>
        <w:t xml:space="preserve">                     </w:t>
      </w:r>
      <w:r>
        <w:rPr>
          <w:color w:val="000000"/>
          <w:spacing w:val="-4"/>
          <w:sz w:val="22"/>
          <w:szCs w:val="22"/>
        </w:rPr>
        <w:t>Арендодатель</w:t>
      </w:r>
      <w:r>
        <w:rPr>
          <w:color w:val="000000"/>
          <w:sz w:val="22"/>
          <w:szCs w:val="22"/>
        </w:rPr>
        <w:tab/>
        <w:t xml:space="preserve">                                                                                         </w:t>
      </w:r>
      <w:r>
        <w:rPr>
          <w:color w:val="000000"/>
          <w:spacing w:val="-1"/>
          <w:sz w:val="22"/>
          <w:szCs w:val="22"/>
        </w:rPr>
        <w:t>Арендатор</w:t>
      </w:r>
      <w:r>
        <w:rPr>
          <w:b/>
          <w:bCs/>
          <w:color w:val="000000"/>
          <w:spacing w:val="-5"/>
          <w:sz w:val="22"/>
          <w:szCs w:val="22"/>
        </w:rPr>
        <w:t xml:space="preserve">                                                                                                                                     </w:t>
      </w:r>
    </w:p>
    <w:p w:rsidR="00EF4A6B" w:rsidRDefault="00EF4A6B" w:rsidP="00EF4A6B">
      <w:pPr>
        <w:pStyle w:val="ConsPlusNormal"/>
        <w:ind w:firstLine="709"/>
        <w:jc w:val="center"/>
        <w:rPr>
          <w:rFonts w:ascii="Times New Roman" w:hAnsi="Times New Roman" w:cs="Times New Roman"/>
          <w:b/>
          <w:bCs/>
          <w:color w:val="000000"/>
          <w:spacing w:val="-5"/>
          <w:sz w:val="22"/>
          <w:szCs w:val="22"/>
        </w:rPr>
      </w:pPr>
    </w:p>
    <w:p w:rsidR="00EF4A6B" w:rsidRPr="00D17FFD" w:rsidRDefault="00EF4A6B" w:rsidP="00EF4A6B">
      <w:pPr>
        <w:jc w:val="both"/>
        <w:rPr>
          <w:sz w:val="22"/>
          <w:szCs w:val="22"/>
        </w:rPr>
      </w:pPr>
    </w:p>
    <w:p w:rsidR="00EF4A6B"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Pr="00D17FFD"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Pr="00D17FFD"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Pr="00D17FFD"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Pr="008B1602" w:rsidRDefault="00EF4A6B" w:rsidP="00EF4A6B">
      <w:pPr>
        <w:jc w:val="center"/>
        <w:outlineLvl w:val="0"/>
        <w:rPr>
          <w:b/>
          <w:sz w:val="22"/>
          <w:szCs w:val="22"/>
        </w:rPr>
      </w:pPr>
      <w:r w:rsidRPr="008B1602">
        <w:rPr>
          <w:b/>
          <w:sz w:val="22"/>
          <w:szCs w:val="22"/>
        </w:rPr>
        <w:t>АКТ</w:t>
      </w:r>
    </w:p>
    <w:p w:rsidR="00EF4A6B" w:rsidRPr="008B1602" w:rsidRDefault="00EF4A6B" w:rsidP="00EF4A6B">
      <w:pPr>
        <w:jc w:val="center"/>
        <w:rPr>
          <w:b/>
          <w:sz w:val="22"/>
          <w:szCs w:val="22"/>
        </w:rPr>
      </w:pPr>
      <w:r>
        <w:rPr>
          <w:b/>
          <w:sz w:val="22"/>
          <w:szCs w:val="22"/>
        </w:rPr>
        <w:t>приёма - передачи в аренду</w:t>
      </w:r>
      <w:r w:rsidRPr="008B1602">
        <w:rPr>
          <w:b/>
          <w:sz w:val="22"/>
          <w:szCs w:val="22"/>
        </w:rPr>
        <w:t xml:space="preserve"> </w:t>
      </w:r>
      <w:r>
        <w:rPr>
          <w:b/>
          <w:sz w:val="22"/>
          <w:szCs w:val="22"/>
        </w:rPr>
        <w:t>недвижимого имущества</w:t>
      </w:r>
      <w:r w:rsidRPr="008B1602">
        <w:rPr>
          <w:b/>
          <w:sz w:val="22"/>
          <w:szCs w:val="22"/>
        </w:rPr>
        <w:t>,</w:t>
      </w:r>
    </w:p>
    <w:p w:rsidR="00EF4A6B" w:rsidRPr="008B1602" w:rsidRDefault="00EF4A6B" w:rsidP="00EF4A6B">
      <w:pPr>
        <w:jc w:val="center"/>
        <w:rPr>
          <w:b/>
          <w:sz w:val="22"/>
          <w:szCs w:val="22"/>
        </w:rPr>
      </w:pPr>
      <w:r w:rsidRPr="008B1602">
        <w:rPr>
          <w:b/>
          <w:sz w:val="22"/>
          <w:szCs w:val="22"/>
        </w:rPr>
        <w:t xml:space="preserve">  расположенного по адресу:</w:t>
      </w:r>
    </w:p>
    <w:p w:rsidR="00EF4A6B" w:rsidRPr="008B1602" w:rsidRDefault="00EF4A6B" w:rsidP="00EF4A6B">
      <w:pPr>
        <w:jc w:val="center"/>
        <w:rPr>
          <w:b/>
          <w:sz w:val="22"/>
          <w:szCs w:val="22"/>
        </w:rPr>
      </w:pPr>
      <w:r w:rsidRPr="008B1602">
        <w:rPr>
          <w:b/>
          <w:sz w:val="22"/>
          <w:szCs w:val="22"/>
        </w:rPr>
        <w:t xml:space="preserve">Тверская обл., Старицкий район, г. Старица, </w:t>
      </w:r>
    </w:p>
    <w:p w:rsidR="00EF4A6B" w:rsidRPr="008B1602" w:rsidRDefault="00EF4A6B" w:rsidP="00EF4A6B">
      <w:pPr>
        <w:jc w:val="center"/>
        <w:rPr>
          <w:b/>
          <w:sz w:val="22"/>
          <w:szCs w:val="22"/>
        </w:rPr>
      </w:pPr>
      <w:r w:rsidRPr="008B1602">
        <w:rPr>
          <w:b/>
          <w:sz w:val="22"/>
          <w:szCs w:val="22"/>
        </w:rPr>
        <w:t xml:space="preserve">ул. </w:t>
      </w:r>
      <w:r>
        <w:rPr>
          <w:b/>
          <w:sz w:val="22"/>
          <w:szCs w:val="22"/>
        </w:rPr>
        <w:t>Иванцова</w:t>
      </w:r>
      <w:r w:rsidRPr="008B1602">
        <w:rPr>
          <w:b/>
          <w:sz w:val="22"/>
          <w:szCs w:val="22"/>
        </w:rPr>
        <w:t xml:space="preserve">, д. </w:t>
      </w:r>
      <w:r>
        <w:rPr>
          <w:b/>
          <w:sz w:val="22"/>
          <w:szCs w:val="22"/>
        </w:rPr>
        <w:t>1а</w:t>
      </w:r>
    </w:p>
    <w:p w:rsidR="00EF4A6B" w:rsidRPr="008B1602" w:rsidRDefault="00EF4A6B" w:rsidP="00EF4A6B">
      <w:pPr>
        <w:jc w:val="center"/>
        <w:rPr>
          <w:b/>
          <w:sz w:val="22"/>
          <w:szCs w:val="22"/>
        </w:rPr>
      </w:pPr>
    </w:p>
    <w:p w:rsidR="00EF4A6B" w:rsidRPr="008B1602" w:rsidRDefault="00EF4A6B" w:rsidP="00EF4A6B">
      <w:pPr>
        <w:jc w:val="right"/>
        <w:rPr>
          <w:b/>
          <w:sz w:val="22"/>
          <w:szCs w:val="22"/>
        </w:rPr>
      </w:pPr>
      <w:r w:rsidRPr="008B1602">
        <w:rPr>
          <w:b/>
          <w:sz w:val="22"/>
          <w:szCs w:val="22"/>
        </w:rPr>
        <w:t xml:space="preserve">                                                                                                               </w:t>
      </w:r>
      <w:r>
        <w:rPr>
          <w:b/>
          <w:sz w:val="22"/>
          <w:szCs w:val="22"/>
        </w:rPr>
        <w:t xml:space="preserve">              ____________  2019</w:t>
      </w:r>
      <w:r w:rsidRPr="008B1602">
        <w:rPr>
          <w:b/>
          <w:sz w:val="22"/>
          <w:szCs w:val="22"/>
        </w:rPr>
        <w:t xml:space="preserve"> г.</w:t>
      </w:r>
    </w:p>
    <w:p w:rsidR="00EF4A6B" w:rsidRPr="008B1602" w:rsidRDefault="00EF4A6B" w:rsidP="00EF4A6B">
      <w:pPr>
        <w:rPr>
          <w:sz w:val="22"/>
          <w:szCs w:val="22"/>
        </w:rPr>
      </w:pPr>
    </w:p>
    <w:p w:rsidR="00EF4A6B" w:rsidRPr="008B1602" w:rsidRDefault="00EF4A6B" w:rsidP="00EF4A6B">
      <w:pPr>
        <w:jc w:val="both"/>
        <w:rPr>
          <w:sz w:val="22"/>
          <w:szCs w:val="22"/>
        </w:rPr>
      </w:pPr>
      <w:r w:rsidRPr="008B1602">
        <w:rPr>
          <w:sz w:val="22"/>
          <w:szCs w:val="22"/>
        </w:rPr>
        <w:t xml:space="preserve"> </w:t>
      </w:r>
      <w:r w:rsidRPr="008B1602">
        <w:rPr>
          <w:sz w:val="22"/>
          <w:szCs w:val="22"/>
        </w:rPr>
        <w:tab/>
        <w:t xml:space="preserve">Мы, нижеподписавшиеся, </w:t>
      </w:r>
      <w:r w:rsidRPr="008270A7">
        <w:rPr>
          <w:b/>
          <w:color w:val="000000"/>
          <w:spacing w:val="1"/>
          <w:sz w:val="22"/>
          <w:szCs w:val="22"/>
        </w:rPr>
        <w:t>Администрация Старицкого района Тверской области,</w:t>
      </w:r>
      <w:r w:rsidRPr="008270A7">
        <w:rPr>
          <w:color w:val="000000"/>
          <w:spacing w:val="1"/>
          <w:sz w:val="22"/>
          <w:szCs w:val="22"/>
        </w:rPr>
        <w:t xml:space="preserve"> именуемая в д</w:t>
      </w:r>
      <w:r w:rsidRPr="008270A7">
        <w:rPr>
          <w:color w:val="000000"/>
          <w:sz w:val="22"/>
          <w:szCs w:val="22"/>
        </w:rPr>
        <w:t xml:space="preserve">альнейшем </w:t>
      </w:r>
      <w:r w:rsidRPr="008270A7">
        <w:rPr>
          <w:b/>
          <w:color w:val="000000"/>
          <w:sz w:val="22"/>
          <w:szCs w:val="22"/>
        </w:rPr>
        <w:t>«Арендодатель»</w:t>
      </w:r>
      <w:r w:rsidRPr="008270A7">
        <w:rPr>
          <w:b/>
          <w:color w:val="000000"/>
          <w:spacing w:val="1"/>
          <w:sz w:val="22"/>
          <w:szCs w:val="22"/>
        </w:rPr>
        <w:t>,</w:t>
      </w:r>
      <w:r w:rsidRPr="008270A7">
        <w:rPr>
          <w:color w:val="000000"/>
          <w:spacing w:val="1"/>
          <w:sz w:val="22"/>
          <w:szCs w:val="22"/>
        </w:rPr>
        <w:t xml:space="preserve"> действующая на основании Устава муниципального образования «Старицкий район» Тверской области утвержденного Собранием Депутатов Старицкого района Тверской области (Решение № 90 от 26.12.2005 г.), зарегистрированного Главным управлением Министерства юстиции Российской Федерации по Центральному Федеральному округу в Тверской области 27.12.2005 года, регистрационный номер </w:t>
      </w:r>
      <w:r w:rsidRPr="008270A7">
        <w:rPr>
          <w:color w:val="000000"/>
          <w:spacing w:val="1"/>
          <w:sz w:val="22"/>
          <w:szCs w:val="22"/>
          <w:lang w:val="en-US"/>
        </w:rPr>
        <w:t>RU</w:t>
      </w:r>
      <w:r w:rsidRPr="008270A7">
        <w:rPr>
          <w:color w:val="000000"/>
          <w:spacing w:val="1"/>
          <w:sz w:val="22"/>
          <w:szCs w:val="22"/>
        </w:rPr>
        <w:t xml:space="preserve"> 695320002005001, с изменениями, зарегистрированными Главным управлением Министерства Юстиции  Российской Федерации по Центральному Федеральному округу в Тверской области 04.12.2008 года, регистрационный номер </w:t>
      </w:r>
      <w:r w:rsidRPr="008270A7">
        <w:rPr>
          <w:color w:val="000000"/>
          <w:spacing w:val="1"/>
          <w:sz w:val="22"/>
          <w:szCs w:val="22"/>
          <w:lang w:val="en-US"/>
        </w:rPr>
        <w:t>RU</w:t>
      </w:r>
      <w:r w:rsidRPr="008270A7">
        <w:rPr>
          <w:color w:val="000000"/>
          <w:spacing w:val="1"/>
          <w:sz w:val="22"/>
          <w:szCs w:val="22"/>
        </w:rPr>
        <w:t xml:space="preserve"> 695320002008001, с изменениями, зарегистрированными Главным управлением Министерства </w:t>
      </w:r>
      <w:r w:rsidRPr="008270A7">
        <w:rPr>
          <w:color w:val="000000"/>
          <w:spacing w:val="1"/>
          <w:sz w:val="22"/>
          <w:szCs w:val="22"/>
        </w:rPr>
        <w:lastRenderedPageBreak/>
        <w:t xml:space="preserve">юстиции Российской Федерации по Центральному Федеральному округу в Тверской области 21.12.2009 года, регистрационный номер </w:t>
      </w:r>
      <w:r w:rsidRPr="008270A7">
        <w:rPr>
          <w:color w:val="000000"/>
          <w:spacing w:val="1"/>
          <w:sz w:val="22"/>
          <w:szCs w:val="22"/>
          <w:lang w:val="en-US"/>
        </w:rPr>
        <w:t>RU</w:t>
      </w:r>
      <w:r w:rsidRPr="008270A7">
        <w:rPr>
          <w:color w:val="000000"/>
          <w:spacing w:val="1"/>
          <w:sz w:val="22"/>
          <w:szCs w:val="22"/>
        </w:rPr>
        <w:t xml:space="preserve"> 695320002009001, с изменениями, зарегистрированными Управлением Министерства Юстиции Российской Федерации по Тверской области 23.06.2010 года, регистрационный номер </w:t>
      </w:r>
      <w:r w:rsidRPr="008270A7">
        <w:rPr>
          <w:color w:val="000000"/>
          <w:spacing w:val="1"/>
          <w:sz w:val="22"/>
          <w:szCs w:val="22"/>
          <w:lang w:val="en-US"/>
        </w:rPr>
        <w:t>RU</w:t>
      </w:r>
      <w:r w:rsidRPr="008270A7">
        <w:rPr>
          <w:color w:val="000000"/>
          <w:spacing w:val="1"/>
          <w:sz w:val="22"/>
          <w:szCs w:val="22"/>
        </w:rPr>
        <w:t xml:space="preserve"> 695320002010001, с изменениями, зарегистрированными Управлением Министерства Юстиции  Российской Федерации по Тверской области 27.01.2012 года, регистрационный номер </w:t>
      </w:r>
      <w:r w:rsidRPr="008270A7">
        <w:rPr>
          <w:color w:val="000000"/>
          <w:spacing w:val="1"/>
          <w:sz w:val="22"/>
          <w:szCs w:val="22"/>
          <w:lang w:val="en-US"/>
        </w:rPr>
        <w:t>RU</w:t>
      </w:r>
      <w:r w:rsidRPr="008270A7">
        <w:rPr>
          <w:color w:val="000000"/>
          <w:spacing w:val="1"/>
          <w:sz w:val="22"/>
          <w:szCs w:val="22"/>
        </w:rPr>
        <w:t xml:space="preserve"> 695320002012001, с изменениями, зарегистрированными Управлением Министерства Юстиции Российской Федерации по Тверской области 17.05.2012 года, регистрационный номер </w:t>
      </w:r>
      <w:r w:rsidRPr="008270A7">
        <w:rPr>
          <w:color w:val="000000"/>
          <w:spacing w:val="1"/>
          <w:sz w:val="22"/>
          <w:szCs w:val="22"/>
          <w:lang w:val="en-US"/>
        </w:rPr>
        <w:t>RU</w:t>
      </w:r>
      <w:r w:rsidRPr="008270A7">
        <w:rPr>
          <w:color w:val="000000"/>
          <w:spacing w:val="1"/>
          <w:sz w:val="22"/>
          <w:szCs w:val="22"/>
        </w:rPr>
        <w:t xml:space="preserve"> 695320002012002, ИНН 6942001000, ОГРН 1026901856453, юридический адрес: Тверская область, г. Старица, ул. Советская, д. 6, </w:t>
      </w:r>
      <w:r w:rsidRPr="008270A7">
        <w:rPr>
          <w:b/>
          <w:color w:val="000000"/>
          <w:spacing w:val="1"/>
          <w:sz w:val="22"/>
          <w:szCs w:val="22"/>
        </w:rPr>
        <w:t>в лице главы Старицкого района Тверской области гр. РФ Журавлёва Сергея Юрьевича</w:t>
      </w:r>
      <w:r w:rsidRPr="008270A7">
        <w:rPr>
          <w:color w:val="000000"/>
          <w:spacing w:val="1"/>
          <w:sz w:val="22"/>
          <w:szCs w:val="22"/>
        </w:rPr>
        <w:t>, действующего на основании Устава муниципального образования «Старицкий район» Тверской области (Постановление главы Старицкого района Тверской области от 05.03.2019 г. № 2-ПГ), от имени которого по доверенности, зарегистрированной в реестре за № 69/35-н/69-2019-1-81от 21.01.2019 г., удостоверенной Заводовской Юлией Викторовной, нотариусом Старицкого нотариального округа Тверской области, действует</w:t>
      </w:r>
      <w:r w:rsidRPr="008270A7">
        <w:rPr>
          <w:b/>
          <w:color w:val="000000"/>
          <w:spacing w:val="1"/>
          <w:sz w:val="22"/>
          <w:szCs w:val="22"/>
        </w:rPr>
        <w:t xml:space="preserve"> председатель комитета по управлению имуществом администрации Старицкого района Тверской области гр. РФ</w:t>
      </w:r>
      <w:r w:rsidRPr="008270A7">
        <w:rPr>
          <w:color w:val="000000"/>
          <w:spacing w:val="1"/>
          <w:sz w:val="22"/>
          <w:szCs w:val="22"/>
        </w:rPr>
        <w:t xml:space="preserve"> </w:t>
      </w:r>
      <w:r w:rsidRPr="008270A7">
        <w:rPr>
          <w:b/>
          <w:color w:val="000000"/>
          <w:spacing w:val="1"/>
          <w:sz w:val="22"/>
          <w:szCs w:val="22"/>
        </w:rPr>
        <w:t>Голикова Валентина Николаевна</w:t>
      </w:r>
      <w:r w:rsidRPr="008270A7">
        <w:rPr>
          <w:color w:val="000000"/>
          <w:spacing w:val="1"/>
          <w:sz w:val="22"/>
          <w:szCs w:val="22"/>
        </w:rPr>
        <w:t>, действующая на основании Положения</w:t>
      </w:r>
      <w:r w:rsidRPr="008B1602">
        <w:rPr>
          <w:color w:val="000000"/>
          <w:spacing w:val="1"/>
          <w:sz w:val="22"/>
          <w:szCs w:val="22"/>
        </w:rPr>
        <w:t>,  с одной</w:t>
      </w:r>
      <w:r w:rsidRPr="008B1602">
        <w:rPr>
          <w:color w:val="000000"/>
          <w:spacing w:val="-1"/>
          <w:sz w:val="22"/>
          <w:szCs w:val="22"/>
        </w:rPr>
        <w:t xml:space="preserve"> стороны, </w:t>
      </w:r>
      <w:r w:rsidRPr="008B1602">
        <w:rPr>
          <w:sz w:val="22"/>
          <w:szCs w:val="22"/>
        </w:rPr>
        <w:t xml:space="preserve">и «Арендатор»  </w:t>
      </w:r>
      <w:r w:rsidRPr="008B1602">
        <w:rPr>
          <w:b/>
          <w:sz w:val="22"/>
          <w:szCs w:val="22"/>
        </w:rPr>
        <w:t>_____________________________________</w:t>
      </w:r>
      <w:r>
        <w:rPr>
          <w:sz w:val="22"/>
          <w:szCs w:val="22"/>
        </w:rPr>
        <w:t>,</w:t>
      </w:r>
      <w:r w:rsidRPr="008B1602">
        <w:rPr>
          <w:sz w:val="22"/>
          <w:szCs w:val="22"/>
        </w:rPr>
        <w:t xml:space="preserve"> </w:t>
      </w:r>
      <w:r w:rsidRPr="008B1602">
        <w:rPr>
          <w:spacing w:val="2"/>
          <w:sz w:val="22"/>
          <w:szCs w:val="22"/>
        </w:rPr>
        <w:t>с другой стороны,</w:t>
      </w:r>
      <w:r>
        <w:rPr>
          <w:spacing w:val="2"/>
          <w:sz w:val="22"/>
          <w:szCs w:val="22"/>
        </w:rPr>
        <w:t xml:space="preserve"> </w:t>
      </w:r>
      <w:r w:rsidRPr="008B1602">
        <w:rPr>
          <w:spacing w:val="2"/>
          <w:sz w:val="22"/>
          <w:szCs w:val="22"/>
        </w:rPr>
        <w:t xml:space="preserve">совместно далее </w:t>
      </w:r>
      <w:r w:rsidRPr="008B1602">
        <w:rPr>
          <w:spacing w:val="7"/>
          <w:sz w:val="22"/>
          <w:szCs w:val="22"/>
        </w:rPr>
        <w:t>именуемые «Стороны»</w:t>
      </w:r>
      <w:r w:rsidRPr="008B1602">
        <w:rPr>
          <w:sz w:val="22"/>
          <w:szCs w:val="22"/>
        </w:rPr>
        <w:t xml:space="preserve">, составили настоящий акт о нижеследующем: </w:t>
      </w:r>
    </w:p>
    <w:p w:rsidR="00EF4A6B" w:rsidRPr="009E6AE4" w:rsidRDefault="00EF4A6B" w:rsidP="00EF4A6B">
      <w:pPr>
        <w:ind w:firstLine="708"/>
        <w:jc w:val="both"/>
        <w:rPr>
          <w:sz w:val="22"/>
          <w:szCs w:val="22"/>
        </w:rPr>
      </w:pPr>
      <w:r>
        <w:rPr>
          <w:sz w:val="22"/>
          <w:szCs w:val="22"/>
        </w:rPr>
        <w:t>На основании</w:t>
      </w:r>
      <w:r w:rsidRPr="009F5E6D">
        <w:rPr>
          <w:sz w:val="22"/>
          <w:szCs w:val="22"/>
        </w:rPr>
        <w:t xml:space="preserve"> постановления администрации Старицкого района </w:t>
      </w:r>
      <w:r w:rsidRPr="00AE5177">
        <w:rPr>
          <w:sz w:val="22"/>
          <w:szCs w:val="22"/>
        </w:rPr>
        <w:t>Тве</w:t>
      </w:r>
      <w:r>
        <w:rPr>
          <w:sz w:val="22"/>
          <w:szCs w:val="22"/>
        </w:rPr>
        <w:t>рской области № ____________2019 года и в соответствии с договором аренды</w:t>
      </w:r>
      <w:r w:rsidRPr="00AE5177">
        <w:rPr>
          <w:sz w:val="22"/>
          <w:szCs w:val="22"/>
        </w:rPr>
        <w:t xml:space="preserve"> недвижимого имущества № ___________ от _______</w:t>
      </w:r>
      <w:r>
        <w:rPr>
          <w:sz w:val="22"/>
          <w:szCs w:val="22"/>
        </w:rPr>
        <w:t>______2019 года</w:t>
      </w:r>
      <w:r w:rsidRPr="00AE5177">
        <w:rPr>
          <w:sz w:val="22"/>
          <w:szCs w:val="22"/>
        </w:rPr>
        <w:t xml:space="preserve"> </w:t>
      </w:r>
      <w:r w:rsidRPr="009E6AE4">
        <w:rPr>
          <w:sz w:val="22"/>
          <w:szCs w:val="22"/>
        </w:rPr>
        <w:t>Арендодатель передает, а Арендатор принимает во временное пользование следующие объекты коммунальной инфраструктуры:</w:t>
      </w:r>
    </w:p>
    <w:p w:rsidR="00EF4A6B" w:rsidRPr="009E6AE4" w:rsidRDefault="00EF4A6B" w:rsidP="00EF4A6B">
      <w:pPr>
        <w:pStyle w:val="af4"/>
        <w:spacing w:before="0" w:beforeAutospacing="0" w:after="0"/>
        <w:ind w:firstLine="662"/>
        <w:jc w:val="both"/>
        <w:rPr>
          <w:sz w:val="22"/>
          <w:szCs w:val="22"/>
        </w:rPr>
      </w:pPr>
      <w:r w:rsidRPr="009E6AE4">
        <w:rPr>
          <w:sz w:val="22"/>
          <w:szCs w:val="22"/>
        </w:rPr>
        <w:t>-нежилое здание Газовая блочно-модульная котельная для нужд средней школы» общей площадью 41,8 кв.м. кв. м.с кадастровым номером 69:32:0350225:152 по адресу: Тверская область, г. Старица, ул. Иванцова, д.1Б в том числе с оборудованием:</w:t>
      </w:r>
    </w:p>
    <w:p w:rsidR="00EF4A6B" w:rsidRPr="009E6AE4" w:rsidRDefault="00EF4A6B" w:rsidP="00EF4A6B">
      <w:pPr>
        <w:pStyle w:val="ae"/>
        <w:numPr>
          <w:ilvl w:val="0"/>
          <w:numId w:val="48"/>
        </w:numPr>
        <w:spacing w:after="0" w:line="240" w:lineRule="auto"/>
        <w:rPr>
          <w:rFonts w:ascii="Times New Roman" w:hAnsi="Times New Roman"/>
        </w:rPr>
      </w:pPr>
      <w:r w:rsidRPr="009E6AE4">
        <w:rPr>
          <w:rFonts w:ascii="Times New Roman" w:hAnsi="Times New Roman"/>
        </w:rPr>
        <w:t xml:space="preserve"> Котел газовый напольный стальной ИШМА-100 У2, № 171164, с автоматикой безопасности с горелочным устройством САБК-8-110М, № 2338</w:t>
      </w:r>
    </w:p>
    <w:p w:rsidR="00EF4A6B" w:rsidRPr="009E6AE4" w:rsidRDefault="00EF4A6B" w:rsidP="00EF4A6B">
      <w:pPr>
        <w:pStyle w:val="ae"/>
        <w:numPr>
          <w:ilvl w:val="0"/>
          <w:numId w:val="48"/>
        </w:numPr>
        <w:spacing w:after="0" w:line="240" w:lineRule="auto"/>
        <w:ind w:left="720"/>
        <w:rPr>
          <w:rFonts w:ascii="Times New Roman" w:hAnsi="Times New Roman"/>
        </w:rPr>
      </w:pPr>
      <w:r w:rsidRPr="009E6AE4">
        <w:rPr>
          <w:rFonts w:ascii="Times New Roman" w:hAnsi="Times New Roman"/>
        </w:rPr>
        <w:t>Котел газовый напольный стальной ИШМА-100 У2, № 171167 с автоматикой безопасности с горелочным устройством САБК-8-110М, № 2314</w:t>
      </w:r>
    </w:p>
    <w:p w:rsidR="00EF4A6B" w:rsidRPr="009E6AE4" w:rsidRDefault="00EF4A6B" w:rsidP="00EF4A6B">
      <w:pPr>
        <w:pStyle w:val="ae"/>
        <w:numPr>
          <w:ilvl w:val="0"/>
          <w:numId w:val="48"/>
        </w:numPr>
        <w:spacing w:after="0" w:line="240" w:lineRule="auto"/>
        <w:ind w:left="720"/>
        <w:rPr>
          <w:rFonts w:ascii="Times New Roman" w:hAnsi="Times New Roman"/>
        </w:rPr>
      </w:pPr>
      <w:r w:rsidRPr="009E6AE4">
        <w:rPr>
          <w:rFonts w:ascii="Times New Roman" w:hAnsi="Times New Roman"/>
        </w:rPr>
        <w:t>Котел газовый напольный стальной ИШМА-100 У2, № 171161 с автоматикой безопасности с горелочным устройством САБК-8-110М, № 2821</w:t>
      </w:r>
    </w:p>
    <w:p w:rsidR="00EF4A6B" w:rsidRPr="009E6AE4" w:rsidRDefault="00EF4A6B" w:rsidP="00EF4A6B">
      <w:pPr>
        <w:pStyle w:val="ae"/>
        <w:numPr>
          <w:ilvl w:val="0"/>
          <w:numId w:val="48"/>
        </w:numPr>
        <w:spacing w:after="0" w:line="240" w:lineRule="auto"/>
        <w:ind w:left="720"/>
        <w:rPr>
          <w:rFonts w:ascii="Times New Roman" w:hAnsi="Times New Roman"/>
        </w:rPr>
      </w:pPr>
      <w:r w:rsidRPr="009E6AE4">
        <w:rPr>
          <w:rFonts w:ascii="Times New Roman" w:hAnsi="Times New Roman"/>
        </w:rPr>
        <w:t>Котел газовый напольный стальной ИШМА-50 У, № 171288 с автоматикой безопасности с горелочным устройством САБК-8-50Т1, № 1581</w:t>
      </w:r>
    </w:p>
    <w:p w:rsidR="00EF4A6B" w:rsidRPr="009E6AE4" w:rsidRDefault="00EF4A6B" w:rsidP="00EF4A6B">
      <w:pPr>
        <w:pStyle w:val="ae"/>
        <w:numPr>
          <w:ilvl w:val="0"/>
          <w:numId w:val="48"/>
        </w:numPr>
        <w:spacing w:after="0" w:line="240" w:lineRule="auto"/>
        <w:ind w:left="720"/>
        <w:rPr>
          <w:rFonts w:ascii="Times New Roman" w:hAnsi="Times New Roman"/>
        </w:rPr>
      </w:pPr>
      <w:r w:rsidRPr="009E6AE4">
        <w:rPr>
          <w:rFonts w:ascii="Times New Roman" w:hAnsi="Times New Roman"/>
        </w:rPr>
        <w:t>Счетчик газовый ВК-</w:t>
      </w:r>
      <w:r w:rsidRPr="009E6AE4">
        <w:rPr>
          <w:rFonts w:ascii="Times New Roman" w:hAnsi="Times New Roman"/>
          <w:lang w:val="en-US"/>
        </w:rPr>
        <w:t>G</w:t>
      </w:r>
      <w:r w:rsidRPr="009E6AE4">
        <w:rPr>
          <w:rFonts w:ascii="Times New Roman" w:hAnsi="Times New Roman"/>
        </w:rPr>
        <w:t>25Т с корректоромТС-220, № 36106186</w:t>
      </w:r>
    </w:p>
    <w:p w:rsidR="00EF4A6B" w:rsidRPr="009E6AE4" w:rsidRDefault="00EF4A6B" w:rsidP="00EF4A6B">
      <w:pPr>
        <w:pStyle w:val="ae"/>
        <w:numPr>
          <w:ilvl w:val="0"/>
          <w:numId w:val="48"/>
        </w:numPr>
        <w:spacing w:after="0" w:line="240" w:lineRule="auto"/>
        <w:ind w:left="720"/>
        <w:rPr>
          <w:rFonts w:ascii="Times New Roman" w:hAnsi="Times New Roman"/>
        </w:rPr>
      </w:pPr>
      <w:r w:rsidRPr="009E6AE4">
        <w:rPr>
          <w:rFonts w:ascii="Times New Roman" w:hAnsi="Times New Roman"/>
        </w:rPr>
        <w:t xml:space="preserve">Сигнализатор загазованности </w:t>
      </w:r>
      <w:r>
        <w:rPr>
          <w:rFonts w:ascii="Times New Roman" w:hAnsi="Times New Roman"/>
          <w:lang w:val="en-US"/>
        </w:rPr>
        <w:t>Seitron</w:t>
      </w:r>
      <w:r w:rsidRPr="009E6AE4">
        <w:rPr>
          <w:rFonts w:ascii="Times New Roman" w:hAnsi="Times New Roman"/>
        </w:rPr>
        <w:t>, № 356719</w:t>
      </w:r>
    </w:p>
    <w:p w:rsidR="00EF4A6B" w:rsidRPr="009E6AE4" w:rsidRDefault="00EF4A6B" w:rsidP="00EF4A6B">
      <w:pPr>
        <w:pStyle w:val="ae"/>
        <w:numPr>
          <w:ilvl w:val="0"/>
          <w:numId w:val="48"/>
        </w:numPr>
        <w:spacing w:after="0" w:line="240" w:lineRule="auto"/>
        <w:ind w:left="720"/>
        <w:rPr>
          <w:rFonts w:ascii="Times New Roman" w:hAnsi="Times New Roman"/>
        </w:rPr>
      </w:pPr>
      <w:r w:rsidRPr="009E6AE4">
        <w:rPr>
          <w:rFonts w:ascii="Times New Roman" w:hAnsi="Times New Roman"/>
        </w:rPr>
        <w:t>Клапан электромагнитный</w:t>
      </w:r>
      <w:r w:rsidRPr="009E6AE4">
        <w:rPr>
          <w:rFonts w:ascii="Times New Roman" w:hAnsi="Times New Roman"/>
          <w:lang w:val="en-US"/>
        </w:rPr>
        <w:t xml:space="preserve"> Seitron</w:t>
      </w:r>
      <w:r w:rsidRPr="009E6AE4">
        <w:rPr>
          <w:rFonts w:ascii="Times New Roman" w:hAnsi="Times New Roman"/>
        </w:rPr>
        <w:t>, № 51417</w:t>
      </w:r>
    </w:p>
    <w:p w:rsidR="00EF4A6B" w:rsidRPr="009E6AE4" w:rsidRDefault="00EF4A6B" w:rsidP="00EF4A6B">
      <w:pPr>
        <w:pStyle w:val="ae"/>
        <w:numPr>
          <w:ilvl w:val="0"/>
          <w:numId w:val="48"/>
        </w:numPr>
        <w:spacing w:after="0" w:line="240" w:lineRule="auto"/>
        <w:ind w:left="720"/>
        <w:rPr>
          <w:rFonts w:ascii="Times New Roman" w:hAnsi="Times New Roman"/>
        </w:rPr>
      </w:pPr>
      <w:r w:rsidRPr="009E6AE4">
        <w:rPr>
          <w:rFonts w:ascii="Times New Roman" w:hAnsi="Times New Roman"/>
        </w:rPr>
        <w:t>Клапан термозапорный КТЗ 50-1, №1012</w:t>
      </w:r>
    </w:p>
    <w:p w:rsidR="00EF4A6B" w:rsidRPr="009E6AE4" w:rsidRDefault="00EF4A6B" w:rsidP="00EF4A6B">
      <w:pPr>
        <w:pStyle w:val="ae"/>
        <w:numPr>
          <w:ilvl w:val="0"/>
          <w:numId w:val="48"/>
        </w:numPr>
        <w:spacing w:after="0" w:line="240" w:lineRule="auto"/>
        <w:ind w:left="720"/>
        <w:rPr>
          <w:rFonts w:ascii="Times New Roman" w:hAnsi="Times New Roman"/>
        </w:rPr>
      </w:pPr>
      <w:r w:rsidRPr="009E6AE4">
        <w:rPr>
          <w:rFonts w:ascii="Times New Roman" w:hAnsi="Times New Roman"/>
        </w:rPr>
        <w:t>Фильтр газовый ФГ16-50, № 29096977</w:t>
      </w:r>
    </w:p>
    <w:p w:rsidR="00EF4A6B" w:rsidRPr="009E6AE4" w:rsidRDefault="00EF4A6B" w:rsidP="00EF4A6B">
      <w:pPr>
        <w:pStyle w:val="ae"/>
        <w:numPr>
          <w:ilvl w:val="0"/>
          <w:numId w:val="48"/>
        </w:numPr>
        <w:spacing w:after="0" w:line="240" w:lineRule="auto"/>
        <w:ind w:left="720"/>
        <w:rPr>
          <w:rFonts w:ascii="Times New Roman" w:hAnsi="Times New Roman"/>
        </w:rPr>
      </w:pPr>
      <w:r w:rsidRPr="009E6AE4">
        <w:rPr>
          <w:rFonts w:ascii="Times New Roman" w:hAnsi="Times New Roman"/>
        </w:rPr>
        <w:t xml:space="preserve">Насос </w:t>
      </w:r>
      <w:r w:rsidRPr="009E6AE4">
        <w:rPr>
          <w:rFonts w:ascii="Times New Roman" w:hAnsi="Times New Roman"/>
          <w:lang w:val="en-US"/>
        </w:rPr>
        <w:t>Calpeda NR 40/125C380V</w:t>
      </w:r>
    </w:p>
    <w:p w:rsidR="00EF4A6B" w:rsidRPr="009E6AE4" w:rsidRDefault="00EF4A6B" w:rsidP="00EF4A6B">
      <w:pPr>
        <w:pStyle w:val="ae"/>
        <w:numPr>
          <w:ilvl w:val="0"/>
          <w:numId w:val="48"/>
        </w:numPr>
        <w:spacing w:after="0" w:line="240" w:lineRule="auto"/>
        <w:ind w:left="720"/>
        <w:rPr>
          <w:rFonts w:ascii="Times New Roman" w:hAnsi="Times New Roman"/>
        </w:rPr>
      </w:pPr>
      <w:r w:rsidRPr="009E6AE4">
        <w:rPr>
          <w:rFonts w:ascii="Times New Roman" w:hAnsi="Times New Roman"/>
        </w:rPr>
        <w:t xml:space="preserve">Насос </w:t>
      </w:r>
      <w:r w:rsidRPr="009E6AE4">
        <w:rPr>
          <w:rFonts w:ascii="Times New Roman" w:hAnsi="Times New Roman"/>
          <w:lang w:val="en-US"/>
        </w:rPr>
        <w:t xml:space="preserve">Wilo IL40/150-3/2 – 2 </w:t>
      </w:r>
      <w:r w:rsidRPr="009E6AE4">
        <w:rPr>
          <w:rFonts w:ascii="Times New Roman" w:hAnsi="Times New Roman"/>
        </w:rPr>
        <w:t>шт.</w:t>
      </w:r>
    </w:p>
    <w:p w:rsidR="00EF4A6B" w:rsidRPr="009E6AE4" w:rsidRDefault="00EF4A6B" w:rsidP="00EF4A6B">
      <w:pPr>
        <w:pStyle w:val="ae"/>
        <w:numPr>
          <w:ilvl w:val="0"/>
          <w:numId w:val="48"/>
        </w:numPr>
        <w:spacing w:after="0" w:line="240" w:lineRule="auto"/>
        <w:ind w:left="720"/>
        <w:rPr>
          <w:rFonts w:ascii="Times New Roman" w:hAnsi="Times New Roman"/>
        </w:rPr>
      </w:pPr>
      <w:r w:rsidRPr="009E6AE4">
        <w:rPr>
          <w:rFonts w:ascii="Times New Roman" w:hAnsi="Times New Roman"/>
        </w:rPr>
        <w:t>Насос Джамбо 60/35 П-24</w:t>
      </w:r>
    </w:p>
    <w:p w:rsidR="00EF4A6B" w:rsidRPr="009E6AE4" w:rsidRDefault="00EF4A6B" w:rsidP="00EF4A6B">
      <w:pPr>
        <w:pStyle w:val="ae"/>
        <w:numPr>
          <w:ilvl w:val="0"/>
          <w:numId w:val="48"/>
        </w:numPr>
        <w:spacing w:after="0" w:line="240" w:lineRule="auto"/>
        <w:ind w:left="720"/>
        <w:rPr>
          <w:rFonts w:ascii="Times New Roman" w:hAnsi="Times New Roman"/>
        </w:rPr>
      </w:pPr>
      <w:r w:rsidRPr="009E6AE4">
        <w:rPr>
          <w:rFonts w:ascii="Times New Roman" w:hAnsi="Times New Roman"/>
        </w:rPr>
        <w:t>Счетчик воды крыльчатый ЭЕО-20, №170 0285555</w:t>
      </w:r>
    </w:p>
    <w:p w:rsidR="00EF4A6B" w:rsidRPr="009E6AE4" w:rsidRDefault="00EF4A6B" w:rsidP="00EF4A6B">
      <w:pPr>
        <w:pStyle w:val="ae"/>
        <w:numPr>
          <w:ilvl w:val="0"/>
          <w:numId w:val="48"/>
        </w:numPr>
        <w:spacing w:after="0" w:line="240" w:lineRule="auto"/>
        <w:ind w:left="720"/>
        <w:rPr>
          <w:rFonts w:ascii="Times New Roman" w:hAnsi="Times New Roman"/>
        </w:rPr>
      </w:pPr>
      <w:r w:rsidRPr="009E6AE4">
        <w:rPr>
          <w:rFonts w:ascii="Times New Roman" w:hAnsi="Times New Roman"/>
        </w:rPr>
        <w:t xml:space="preserve">Генератор </w:t>
      </w:r>
      <w:r w:rsidRPr="009E6AE4">
        <w:rPr>
          <w:rFonts w:ascii="Times New Roman" w:hAnsi="Times New Roman"/>
          <w:lang w:val="en-US"/>
        </w:rPr>
        <w:t>GG7501E-3 CHAMPION</w:t>
      </w:r>
    </w:p>
    <w:p w:rsidR="00EF4A6B" w:rsidRPr="009E6AE4" w:rsidRDefault="00EF4A6B" w:rsidP="00EF4A6B">
      <w:pPr>
        <w:pStyle w:val="ae"/>
        <w:spacing w:after="0" w:line="240" w:lineRule="auto"/>
        <w:ind w:left="0"/>
        <w:rPr>
          <w:rFonts w:ascii="Times New Roman" w:hAnsi="Times New Roman"/>
        </w:rPr>
      </w:pPr>
      <w:r w:rsidRPr="009E6AE4">
        <w:rPr>
          <w:rFonts w:ascii="Times New Roman" w:hAnsi="Times New Roman"/>
        </w:rPr>
        <w:t xml:space="preserve">       15. Резервный источник питания РИП-12 </w:t>
      </w:r>
      <w:r w:rsidRPr="009E6AE4">
        <w:rPr>
          <w:rFonts w:ascii="Times New Roman" w:hAnsi="Times New Roman"/>
          <w:lang w:val="en-US"/>
        </w:rPr>
        <w:t>RS</w:t>
      </w:r>
      <w:r w:rsidRPr="009E6AE4">
        <w:rPr>
          <w:rFonts w:ascii="Times New Roman" w:hAnsi="Times New Roman"/>
        </w:rPr>
        <w:t xml:space="preserve"> № 1179</w:t>
      </w:r>
    </w:p>
    <w:p w:rsidR="00EF4A6B" w:rsidRPr="009E6AE4" w:rsidRDefault="00EF4A6B" w:rsidP="00EF4A6B">
      <w:pPr>
        <w:pStyle w:val="ae"/>
        <w:spacing w:after="0" w:line="240" w:lineRule="auto"/>
        <w:ind w:left="0"/>
        <w:rPr>
          <w:rFonts w:ascii="Times New Roman" w:hAnsi="Times New Roman"/>
        </w:rPr>
      </w:pPr>
      <w:r w:rsidRPr="009E6AE4">
        <w:rPr>
          <w:rFonts w:ascii="Times New Roman" w:hAnsi="Times New Roman"/>
        </w:rPr>
        <w:t>16. Шкафной регуляторный пункт ШРП-НОРД-FES-2,</w:t>
      </w:r>
      <w:r>
        <w:rPr>
          <w:rFonts w:ascii="Times New Roman" w:hAnsi="Times New Roman"/>
        </w:rPr>
        <w:t xml:space="preserve"> </w:t>
      </w:r>
      <w:r w:rsidRPr="009E6AE4">
        <w:rPr>
          <w:rFonts w:ascii="Times New Roman" w:hAnsi="Times New Roman"/>
        </w:rPr>
        <w:t>зав.№ 091719299</w:t>
      </w:r>
    </w:p>
    <w:p w:rsidR="00EF4A6B" w:rsidRPr="009E6AE4" w:rsidRDefault="00EF4A6B" w:rsidP="00EF4A6B">
      <w:pPr>
        <w:pStyle w:val="ae"/>
        <w:spacing w:after="0" w:line="240" w:lineRule="auto"/>
        <w:ind w:left="0"/>
        <w:rPr>
          <w:rFonts w:ascii="Times New Roman" w:hAnsi="Times New Roman"/>
        </w:rPr>
      </w:pPr>
      <w:r w:rsidRPr="009E6AE4">
        <w:rPr>
          <w:rFonts w:ascii="Times New Roman" w:hAnsi="Times New Roman"/>
        </w:rPr>
        <w:t xml:space="preserve">              Рвх=0,6Мпа (6.0 кгс/см2). Рвых=0,005 МПа (0,05 кгс/см2), год изг.2017 г., год ввода 2017</w:t>
      </w:r>
    </w:p>
    <w:p w:rsidR="00EF4A6B" w:rsidRPr="009E6AE4" w:rsidRDefault="00EF4A6B" w:rsidP="00EF4A6B">
      <w:pPr>
        <w:pStyle w:val="ae"/>
        <w:spacing w:after="0" w:line="240" w:lineRule="auto"/>
        <w:ind w:left="0"/>
        <w:rPr>
          <w:rFonts w:ascii="Times New Roman" w:hAnsi="Times New Roman"/>
        </w:rPr>
      </w:pPr>
      <w:r w:rsidRPr="009E6AE4">
        <w:rPr>
          <w:rFonts w:ascii="Times New Roman" w:hAnsi="Times New Roman"/>
        </w:rPr>
        <w:t xml:space="preserve">       17. Внутренний газопровод </w:t>
      </w:r>
    </w:p>
    <w:p w:rsidR="00EF4A6B" w:rsidRPr="009E6AE4" w:rsidRDefault="00EF4A6B" w:rsidP="00EF4A6B">
      <w:pPr>
        <w:pStyle w:val="ae"/>
        <w:spacing w:after="0" w:line="240" w:lineRule="auto"/>
        <w:ind w:left="0"/>
        <w:rPr>
          <w:rFonts w:ascii="Times New Roman" w:hAnsi="Times New Roman"/>
        </w:rPr>
      </w:pPr>
      <w:r w:rsidRPr="009E6AE4">
        <w:rPr>
          <w:rFonts w:ascii="Times New Roman" w:hAnsi="Times New Roman"/>
        </w:rPr>
        <w:t xml:space="preserve">              Р=0.005 Мпа</w:t>
      </w:r>
    </w:p>
    <w:p w:rsidR="00EF4A6B" w:rsidRPr="009E6AE4" w:rsidRDefault="00EF4A6B" w:rsidP="00EF4A6B">
      <w:pPr>
        <w:pStyle w:val="ae"/>
        <w:spacing w:after="0" w:line="240" w:lineRule="auto"/>
        <w:ind w:left="0"/>
        <w:rPr>
          <w:rFonts w:ascii="Times New Roman" w:hAnsi="Times New Roman"/>
        </w:rPr>
      </w:pPr>
      <w:r w:rsidRPr="009E6AE4">
        <w:rPr>
          <w:rFonts w:ascii="Times New Roman" w:hAnsi="Times New Roman"/>
        </w:rPr>
        <w:t xml:space="preserve">              Д20-8,58 м сталь</w:t>
      </w:r>
    </w:p>
    <w:p w:rsidR="00EF4A6B" w:rsidRPr="009E6AE4" w:rsidRDefault="00EF4A6B" w:rsidP="00EF4A6B">
      <w:pPr>
        <w:pStyle w:val="ae"/>
        <w:spacing w:after="0" w:line="240" w:lineRule="auto"/>
        <w:ind w:left="0"/>
        <w:rPr>
          <w:rFonts w:ascii="Times New Roman" w:hAnsi="Times New Roman"/>
        </w:rPr>
      </w:pPr>
      <w:r w:rsidRPr="009E6AE4">
        <w:rPr>
          <w:rFonts w:ascii="Times New Roman" w:hAnsi="Times New Roman"/>
        </w:rPr>
        <w:t xml:space="preserve">              Д25-11,11 м сталь </w:t>
      </w:r>
    </w:p>
    <w:p w:rsidR="00EF4A6B" w:rsidRPr="009E6AE4" w:rsidRDefault="00EF4A6B" w:rsidP="00EF4A6B">
      <w:pPr>
        <w:pStyle w:val="ae"/>
        <w:spacing w:after="0" w:line="240" w:lineRule="auto"/>
        <w:ind w:left="0"/>
        <w:rPr>
          <w:rFonts w:ascii="Times New Roman" w:hAnsi="Times New Roman"/>
        </w:rPr>
      </w:pPr>
      <w:r w:rsidRPr="009E6AE4">
        <w:rPr>
          <w:rFonts w:ascii="Times New Roman" w:hAnsi="Times New Roman"/>
        </w:rPr>
        <w:t xml:space="preserve">              Д57-4,2 м сталь </w:t>
      </w:r>
    </w:p>
    <w:p w:rsidR="00EF4A6B" w:rsidRPr="009E6AE4" w:rsidRDefault="00EF4A6B" w:rsidP="00EF4A6B">
      <w:pPr>
        <w:pStyle w:val="ae"/>
        <w:spacing w:after="0" w:line="240" w:lineRule="auto"/>
        <w:ind w:left="0"/>
        <w:rPr>
          <w:rFonts w:ascii="Times New Roman" w:hAnsi="Times New Roman"/>
        </w:rPr>
      </w:pPr>
      <w:r w:rsidRPr="009E6AE4">
        <w:rPr>
          <w:rFonts w:ascii="Times New Roman" w:hAnsi="Times New Roman"/>
        </w:rPr>
        <w:t xml:space="preserve">              Д 159 – 4,53 м сталь </w:t>
      </w:r>
    </w:p>
    <w:p w:rsidR="00EF4A6B" w:rsidRPr="009E6AE4" w:rsidRDefault="00EF4A6B" w:rsidP="00EF4A6B">
      <w:pPr>
        <w:pStyle w:val="ae"/>
        <w:spacing w:after="0" w:line="240" w:lineRule="auto"/>
        <w:ind w:left="0"/>
        <w:rPr>
          <w:rFonts w:ascii="Times New Roman" w:hAnsi="Times New Roman"/>
        </w:rPr>
      </w:pPr>
      <w:r w:rsidRPr="009E6AE4">
        <w:rPr>
          <w:rFonts w:ascii="Times New Roman" w:hAnsi="Times New Roman"/>
        </w:rPr>
        <w:t xml:space="preserve">  </w:t>
      </w:r>
      <w:r>
        <w:rPr>
          <w:rFonts w:ascii="Times New Roman" w:hAnsi="Times New Roman"/>
        </w:rPr>
        <w:t xml:space="preserve">           Давление газа низкое</w:t>
      </w:r>
      <w:r w:rsidRPr="009E6AE4">
        <w:rPr>
          <w:rFonts w:ascii="Times New Roman" w:hAnsi="Times New Roman"/>
        </w:rPr>
        <w:t xml:space="preserve"> год ввода 2017</w:t>
      </w:r>
    </w:p>
    <w:p w:rsidR="00EF4A6B" w:rsidRPr="009E6AE4" w:rsidRDefault="00EF4A6B" w:rsidP="00EF4A6B">
      <w:pPr>
        <w:pStyle w:val="ae"/>
        <w:spacing w:after="0" w:line="240" w:lineRule="auto"/>
        <w:ind w:left="0"/>
        <w:rPr>
          <w:rFonts w:ascii="Times New Roman" w:hAnsi="Times New Roman"/>
        </w:rPr>
      </w:pPr>
      <w:r w:rsidRPr="009E6AE4">
        <w:rPr>
          <w:rFonts w:ascii="Times New Roman" w:hAnsi="Times New Roman"/>
        </w:rPr>
        <w:t xml:space="preserve">              Общая длина- 28,42 м</w:t>
      </w:r>
    </w:p>
    <w:p w:rsidR="00EF4A6B" w:rsidRPr="009E6AE4" w:rsidRDefault="00EF4A6B" w:rsidP="00EF4A6B">
      <w:pPr>
        <w:pStyle w:val="af4"/>
        <w:spacing w:before="0" w:beforeAutospacing="0" w:after="0"/>
        <w:ind w:firstLine="662"/>
        <w:jc w:val="both"/>
        <w:rPr>
          <w:sz w:val="22"/>
          <w:szCs w:val="22"/>
        </w:rPr>
      </w:pPr>
      <w:r w:rsidRPr="009E6AE4">
        <w:rPr>
          <w:sz w:val="22"/>
          <w:szCs w:val="22"/>
        </w:rPr>
        <w:t xml:space="preserve">- тепловая сеть, с кадастровым номером 69:32:0350225:154, </w:t>
      </w:r>
      <w:r>
        <w:rPr>
          <w:sz w:val="22"/>
          <w:szCs w:val="22"/>
        </w:rPr>
        <w:t xml:space="preserve">протяженность 49 м., </w:t>
      </w:r>
      <w:r w:rsidRPr="009E6AE4">
        <w:rPr>
          <w:sz w:val="22"/>
          <w:szCs w:val="22"/>
        </w:rPr>
        <w:t>инвентарный номер 1-1074, расположенная по адресу: Тверская область, г. Старица, ул. Иванцова, д.1Б;</w:t>
      </w:r>
    </w:p>
    <w:p w:rsidR="00EF4A6B" w:rsidRPr="009E6AE4" w:rsidRDefault="00EF4A6B" w:rsidP="00EF4A6B">
      <w:pPr>
        <w:pStyle w:val="af4"/>
        <w:spacing w:before="0" w:beforeAutospacing="0" w:after="0"/>
        <w:ind w:firstLine="662"/>
        <w:jc w:val="both"/>
        <w:rPr>
          <w:sz w:val="22"/>
          <w:szCs w:val="22"/>
        </w:rPr>
      </w:pPr>
      <w:r w:rsidRPr="009E6AE4">
        <w:rPr>
          <w:sz w:val="22"/>
          <w:szCs w:val="22"/>
        </w:rPr>
        <w:lastRenderedPageBreak/>
        <w:t>- наружное устройство газоснабжения (сеть подводящих газопроводов), с кадастровым номером 69:32:0000000:755, инвентарный номер 1-1073, расположенное по адресу: Тв</w:t>
      </w:r>
      <w:r>
        <w:rPr>
          <w:sz w:val="22"/>
          <w:szCs w:val="22"/>
        </w:rPr>
        <w:t>ерская область, г. Старица, ул.</w:t>
      </w:r>
      <w:r w:rsidRPr="009E6AE4">
        <w:rPr>
          <w:sz w:val="22"/>
          <w:szCs w:val="22"/>
        </w:rPr>
        <w:t xml:space="preserve"> Иванцова, д.1Б в том числе;</w:t>
      </w:r>
    </w:p>
    <w:p w:rsidR="00EF4A6B" w:rsidRPr="009E6AE4" w:rsidRDefault="00EF4A6B" w:rsidP="00EF4A6B">
      <w:pPr>
        <w:pStyle w:val="af4"/>
        <w:spacing w:before="0" w:beforeAutospacing="0" w:after="0"/>
        <w:ind w:firstLine="662"/>
        <w:jc w:val="both"/>
        <w:rPr>
          <w:sz w:val="22"/>
          <w:szCs w:val="22"/>
        </w:rPr>
      </w:pPr>
      <w:r w:rsidRPr="009E6AE4">
        <w:rPr>
          <w:sz w:val="22"/>
          <w:szCs w:val="22"/>
        </w:rPr>
        <w:t xml:space="preserve">        наружный газопровод Р=Мпа</w:t>
      </w:r>
    </w:p>
    <w:p w:rsidR="00EF4A6B" w:rsidRPr="009E6AE4" w:rsidRDefault="00EF4A6B" w:rsidP="00EF4A6B">
      <w:pPr>
        <w:pStyle w:val="af4"/>
        <w:spacing w:before="0" w:beforeAutospacing="0" w:after="0"/>
        <w:ind w:firstLine="662"/>
        <w:jc w:val="both"/>
        <w:rPr>
          <w:sz w:val="22"/>
          <w:szCs w:val="22"/>
        </w:rPr>
      </w:pPr>
      <w:r w:rsidRPr="009E6AE4">
        <w:rPr>
          <w:sz w:val="22"/>
          <w:szCs w:val="22"/>
        </w:rPr>
        <w:t>- подземный Д 57-0,3м сталь</w:t>
      </w:r>
    </w:p>
    <w:p w:rsidR="00EF4A6B" w:rsidRPr="009E6AE4" w:rsidRDefault="00EF4A6B" w:rsidP="00EF4A6B">
      <w:pPr>
        <w:pStyle w:val="af4"/>
        <w:spacing w:before="0" w:beforeAutospacing="0" w:after="0"/>
        <w:ind w:firstLine="662"/>
        <w:jc w:val="both"/>
        <w:rPr>
          <w:sz w:val="22"/>
          <w:szCs w:val="22"/>
        </w:rPr>
      </w:pPr>
      <w:r w:rsidRPr="009E6AE4">
        <w:rPr>
          <w:sz w:val="22"/>
          <w:szCs w:val="22"/>
        </w:rPr>
        <w:t xml:space="preserve">                       Д25-2,65 м сталь</w:t>
      </w:r>
    </w:p>
    <w:p w:rsidR="00EF4A6B" w:rsidRPr="009E6AE4" w:rsidRDefault="00EF4A6B" w:rsidP="00EF4A6B">
      <w:pPr>
        <w:pStyle w:val="af4"/>
        <w:spacing w:before="0" w:beforeAutospacing="0" w:after="0"/>
        <w:ind w:firstLine="662"/>
        <w:jc w:val="both"/>
        <w:rPr>
          <w:sz w:val="22"/>
          <w:szCs w:val="22"/>
        </w:rPr>
      </w:pPr>
      <w:r w:rsidRPr="009E6AE4">
        <w:rPr>
          <w:sz w:val="22"/>
          <w:szCs w:val="22"/>
        </w:rPr>
        <w:t xml:space="preserve">                       Д63-20,3 м ПЭ</w:t>
      </w:r>
    </w:p>
    <w:p w:rsidR="00EF4A6B" w:rsidRPr="009E6AE4" w:rsidRDefault="00EF4A6B" w:rsidP="00EF4A6B">
      <w:pPr>
        <w:pStyle w:val="af4"/>
        <w:spacing w:before="0" w:beforeAutospacing="0" w:after="0"/>
        <w:ind w:firstLine="662"/>
        <w:jc w:val="both"/>
        <w:rPr>
          <w:sz w:val="22"/>
          <w:szCs w:val="22"/>
        </w:rPr>
      </w:pPr>
      <w:r w:rsidRPr="009E6AE4">
        <w:rPr>
          <w:sz w:val="22"/>
          <w:szCs w:val="22"/>
        </w:rPr>
        <w:t xml:space="preserve">                       Д32-0,25 м ПЭ</w:t>
      </w:r>
    </w:p>
    <w:p w:rsidR="00EF4A6B" w:rsidRPr="009E6AE4" w:rsidRDefault="00EF4A6B" w:rsidP="00EF4A6B">
      <w:pPr>
        <w:pStyle w:val="af4"/>
        <w:spacing w:before="0" w:beforeAutospacing="0" w:after="0"/>
        <w:ind w:firstLine="662"/>
        <w:jc w:val="both"/>
        <w:rPr>
          <w:sz w:val="22"/>
          <w:szCs w:val="22"/>
        </w:rPr>
      </w:pPr>
      <w:r>
        <w:rPr>
          <w:sz w:val="22"/>
          <w:szCs w:val="22"/>
        </w:rPr>
        <w:t>- надземный</w:t>
      </w:r>
      <w:r w:rsidRPr="009E6AE4">
        <w:rPr>
          <w:sz w:val="22"/>
          <w:szCs w:val="22"/>
        </w:rPr>
        <w:t xml:space="preserve"> Д20-0,79 м сталь</w:t>
      </w:r>
    </w:p>
    <w:p w:rsidR="00EF4A6B" w:rsidRPr="009E6AE4" w:rsidRDefault="00EF4A6B" w:rsidP="00EF4A6B">
      <w:pPr>
        <w:pStyle w:val="af4"/>
        <w:spacing w:before="0" w:beforeAutospacing="0" w:after="0"/>
        <w:ind w:firstLine="662"/>
        <w:jc w:val="both"/>
        <w:rPr>
          <w:sz w:val="22"/>
          <w:szCs w:val="22"/>
        </w:rPr>
      </w:pPr>
      <w:r w:rsidRPr="009E6AE4">
        <w:rPr>
          <w:sz w:val="22"/>
          <w:szCs w:val="22"/>
        </w:rPr>
        <w:t xml:space="preserve">                       Д25 – 1,65 м сталь</w:t>
      </w:r>
    </w:p>
    <w:p w:rsidR="00EF4A6B" w:rsidRPr="009E6AE4" w:rsidRDefault="00EF4A6B" w:rsidP="00EF4A6B">
      <w:pPr>
        <w:pStyle w:val="af4"/>
        <w:spacing w:before="0" w:beforeAutospacing="0" w:after="0"/>
        <w:ind w:firstLine="662"/>
        <w:jc w:val="both"/>
        <w:rPr>
          <w:sz w:val="22"/>
          <w:szCs w:val="22"/>
        </w:rPr>
      </w:pPr>
      <w:r w:rsidRPr="009E6AE4">
        <w:rPr>
          <w:sz w:val="22"/>
          <w:szCs w:val="22"/>
        </w:rPr>
        <w:t xml:space="preserve">                        Давление газа высокое</w:t>
      </w:r>
    </w:p>
    <w:p w:rsidR="00EF4A6B" w:rsidRPr="009E6AE4" w:rsidRDefault="00EF4A6B" w:rsidP="00EF4A6B">
      <w:pPr>
        <w:pStyle w:val="af4"/>
        <w:spacing w:before="0" w:beforeAutospacing="0" w:after="0"/>
        <w:ind w:firstLine="662"/>
        <w:jc w:val="both"/>
        <w:rPr>
          <w:sz w:val="22"/>
          <w:szCs w:val="22"/>
        </w:rPr>
      </w:pPr>
      <w:r w:rsidRPr="009E6AE4">
        <w:rPr>
          <w:sz w:val="22"/>
          <w:szCs w:val="22"/>
        </w:rPr>
        <w:t>- подземный   Р=.0,005Мпа</w:t>
      </w:r>
    </w:p>
    <w:p w:rsidR="00EF4A6B" w:rsidRPr="009E6AE4" w:rsidRDefault="00EF4A6B" w:rsidP="00EF4A6B">
      <w:pPr>
        <w:pStyle w:val="af4"/>
        <w:spacing w:before="0" w:beforeAutospacing="0" w:after="0"/>
        <w:ind w:firstLine="662"/>
        <w:jc w:val="both"/>
        <w:rPr>
          <w:sz w:val="22"/>
          <w:szCs w:val="22"/>
        </w:rPr>
      </w:pPr>
      <w:r w:rsidRPr="009E6AE4">
        <w:rPr>
          <w:sz w:val="22"/>
          <w:szCs w:val="22"/>
        </w:rPr>
        <w:t xml:space="preserve">                          Д57-5.1 м сталь </w:t>
      </w:r>
    </w:p>
    <w:p w:rsidR="00EF4A6B" w:rsidRPr="009E6AE4" w:rsidRDefault="00EF4A6B" w:rsidP="00EF4A6B">
      <w:pPr>
        <w:pStyle w:val="af4"/>
        <w:spacing w:before="0" w:beforeAutospacing="0" w:after="0"/>
        <w:ind w:firstLine="662"/>
        <w:jc w:val="both"/>
        <w:rPr>
          <w:sz w:val="22"/>
          <w:szCs w:val="22"/>
        </w:rPr>
      </w:pPr>
      <w:r w:rsidRPr="009E6AE4">
        <w:rPr>
          <w:sz w:val="22"/>
          <w:szCs w:val="22"/>
        </w:rPr>
        <w:t xml:space="preserve">                         Д63-05 М ПЭ</w:t>
      </w:r>
    </w:p>
    <w:p w:rsidR="00EF4A6B" w:rsidRPr="009E6AE4" w:rsidRDefault="00EF4A6B" w:rsidP="00EF4A6B">
      <w:pPr>
        <w:pStyle w:val="af4"/>
        <w:spacing w:before="0" w:beforeAutospacing="0" w:after="0"/>
        <w:ind w:firstLine="662"/>
        <w:jc w:val="both"/>
        <w:rPr>
          <w:sz w:val="22"/>
          <w:szCs w:val="22"/>
        </w:rPr>
      </w:pPr>
      <w:r w:rsidRPr="009E6AE4">
        <w:rPr>
          <w:sz w:val="22"/>
          <w:szCs w:val="22"/>
        </w:rPr>
        <w:t xml:space="preserve">                         Д90-136,2 м ПЭ</w:t>
      </w:r>
    </w:p>
    <w:p w:rsidR="00EF4A6B" w:rsidRPr="009E6AE4" w:rsidRDefault="00EF4A6B" w:rsidP="00EF4A6B">
      <w:pPr>
        <w:pStyle w:val="af4"/>
        <w:spacing w:before="0" w:beforeAutospacing="0" w:after="0"/>
        <w:ind w:firstLine="662"/>
        <w:jc w:val="both"/>
        <w:rPr>
          <w:sz w:val="22"/>
          <w:szCs w:val="22"/>
        </w:rPr>
      </w:pPr>
      <w:r w:rsidRPr="009E6AE4">
        <w:rPr>
          <w:sz w:val="22"/>
          <w:szCs w:val="22"/>
        </w:rPr>
        <w:t xml:space="preserve">                         Д159 – 4,53 м</w:t>
      </w:r>
    </w:p>
    <w:p w:rsidR="00EF4A6B" w:rsidRPr="009E6AE4" w:rsidRDefault="00EF4A6B" w:rsidP="00EF4A6B">
      <w:pPr>
        <w:pStyle w:val="af4"/>
        <w:spacing w:before="0" w:beforeAutospacing="0" w:after="0"/>
        <w:ind w:firstLine="662"/>
        <w:jc w:val="both"/>
        <w:rPr>
          <w:sz w:val="22"/>
          <w:szCs w:val="22"/>
        </w:rPr>
      </w:pPr>
      <w:r w:rsidRPr="009E6AE4">
        <w:rPr>
          <w:sz w:val="22"/>
          <w:szCs w:val="22"/>
        </w:rPr>
        <w:t>-надземный     Д32-0,06м сталь</w:t>
      </w:r>
    </w:p>
    <w:p w:rsidR="00EF4A6B" w:rsidRPr="009E6AE4" w:rsidRDefault="00EF4A6B" w:rsidP="00EF4A6B">
      <w:pPr>
        <w:pStyle w:val="af4"/>
        <w:spacing w:before="0" w:beforeAutospacing="0" w:after="0"/>
        <w:ind w:firstLine="662"/>
        <w:jc w:val="both"/>
        <w:rPr>
          <w:sz w:val="22"/>
          <w:szCs w:val="22"/>
        </w:rPr>
      </w:pPr>
      <w:r w:rsidRPr="009E6AE4">
        <w:rPr>
          <w:sz w:val="22"/>
          <w:szCs w:val="22"/>
        </w:rPr>
        <w:t xml:space="preserve">                          Д57-3,8 м сталь</w:t>
      </w:r>
    </w:p>
    <w:p w:rsidR="00EF4A6B" w:rsidRPr="009E6AE4" w:rsidRDefault="00EF4A6B" w:rsidP="00EF4A6B">
      <w:pPr>
        <w:pStyle w:val="af4"/>
        <w:spacing w:before="0" w:beforeAutospacing="0" w:after="0"/>
        <w:ind w:firstLine="662"/>
        <w:jc w:val="both"/>
        <w:rPr>
          <w:sz w:val="22"/>
          <w:szCs w:val="22"/>
        </w:rPr>
      </w:pPr>
      <w:r w:rsidRPr="009E6AE4">
        <w:rPr>
          <w:sz w:val="22"/>
          <w:szCs w:val="22"/>
        </w:rPr>
        <w:t xml:space="preserve">                        Давление газа низкое год ввода 2017</w:t>
      </w:r>
    </w:p>
    <w:p w:rsidR="00EF4A6B" w:rsidRPr="009E6AE4" w:rsidRDefault="00EF4A6B" w:rsidP="00EF4A6B">
      <w:pPr>
        <w:pStyle w:val="af4"/>
        <w:spacing w:before="0" w:beforeAutospacing="0" w:after="0"/>
        <w:ind w:firstLine="662"/>
        <w:jc w:val="both"/>
        <w:rPr>
          <w:sz w:val="22"/>
          <w:szCs w:val="22"/>
        </w:rPr>
      </w:pPr>
      <w:r w:rsidRPr="009E6AE4">
        <w:rPr>
          <w:sz w:val="22"/>
          <w:szCs w:val="22"/>
        </w:rPr>
        <w:t>Общая длина – 175,13 м</w:t>
      </w:r>
    </w:p>
    <w:p w:rsidR="00EF4A6B" w:rsidRPr="009E6AE4" w:rsidRDefault="00EF4A6B" w:rsidP="00EF4A6B">
      <w:pPr>
        <w:pStyle w:val="af4"/>
        <w:spacing w:before="0" w:beforeAutospacing="0" w:after="0"/>
        <w:ind w:firstLine="662"/>
        <w:jc w:val="both"/>
        <w:rPr>
          <w:sz w:val="22"/>
          <w:szCs w:val="22"/>
        </w:rPr>
      </w:pPr>
      <w:r w:rsidRPr="009E6AE4">
        <w:rPr>
          <w:sz w:val="22"/>
          <w:szCs w:val="22"/>
        </w:rPr>
        <w:t>- система электроснабжения, с кадастровым номером 69:32:0350225:153,</w:t>
      </w:r>
      <w:r>
        <w:rPr>
          <w:sz w:val="22"/>
          <w:szCs w:val="22"/>
        </w:rPr>
        <w:t xml:space="preserve"> протяженность 110 м.,</w:t>
      </w:r>
      <w:r w:rsidRPr="009E6AE4">
        <w:rPr>
          <w:sz w:val="22"/>
          <w:szCs w:val="22"/>
        </w:rPr>
        <w:t xml:space="preserve"> инвентарный номер 1-1072, расположенная по адресу: Тверская область, г. Старица, ул. Иванцова, д.1Б;</w:t>
      </w:r>
    </w:p>
    <w:p w:rsidR="00EF4A6B" w:rsidRPr="009E6AE4" w:rsidRDefault="00EF4A6B" w:rsidP="00EF4A6B">
      <w:pPr>
        <w:pStyle w:val="af4"/>
        <w:spacing w:before="0" w:beforeAutospacing="0" w:after="0"/>
        <w:ind w:firstLine="662"/>
        <w:jc w:val="both"/>
        <w:rPr>
          <w:sz w:val="22"/>
          <w:szCs w:val="22"/>
        </w:rPr>
      </w:pPr>
      <w:r w:rsidRPr="009E6AE4">
        <w:rPr>
          <w:sz w:val="22"/>
          <w:szCs w:val="22"/>
        </w:rPr>
        <w:t>- система водоснабжения, с кадастровым номером 69:32:0000000:756,</w:t>
      </w:r>
      <w:r>
        <w:rPr>
          <w:sz w:val="22"/>
          <w:szCs w:val="22"/>
        </w:rPr>
        <w:t xml:space="preserve"> протяженность 16 м.,</w:t>
      </w:r>
      <w:r w:rsidRPr="009E6AE4">
        <w:rPr>
          <w:sz w:val="22"/>
          <w:szCs w:val="22"/>
        </w:rPr>
        <w:t xml:space="preserve"> инвентарный номер 1-1075, расположенная по адресу: Тверская область, г. Старица, ул. Иванцова, д.1Б, принадлежащие «Арендодателю» на пра</w:t>
      </w:r>
      <w:r>
        <w:rPr>
          <w:sz w:val="22"/>
          <w:szCs w:val="22"/>
        </w:rPr>
        <w:t>ве собственности.</w:t>
      </w:r>
    </w:p>
    <w:p w:rsidR="00EF4A6B" w:rsidRPr="009E6AE4" w:rsidRDefault="00EF4A6B" w:rsidP="00EF4A6B">
      <w:pPr>
        <w:ind w:firstLine="708"/>
        <w:jc w:val="both"/>
        <w:rPr>
          <w:sz w:val="22"/>
          <w:szCs w:val="22"/>
        </w:rPr>
      </w:pPr>
      <w:r w:rsidRPr="009E6AE4">
        <w:rPr>
          <w:sz w:val="22"/>
          <w:szCs w:val="22"/>
        </w:rPr>
        <w:t>Техническое состояние вышеуказанного недвижимого Имущества на момент его передачи соответствует требованиям по его эксплуатации. Претензий по качеству и техническому состоянию передаваемого Имущества на момент передачи не отмечено.</w:t>
      </w:r>
    </w:p>
    <w:p w:rsidR="00EF4A6B" w:rsidRPr="009E6AE4" w:rsidRDefault="00EF4A6B" w:rsidP="00EF4A6B">
      <w:pPr>
        <w:ind w:firstLine="708"/>
        <w:jc w:val="both"/>
        <w:rPr>
          <w:sz w:val="22"/>
          <w:szCs w:val="22"/>
        </w:rPr>
      </w:pPr>
      <w:r w:rsidRPr="009E6AE4">
        <w:rPr>
          <w:sz w:val="22"/>
          <w:szCs w:val="22"/>
        </w:rPr>
        <w:t>Данный акт не является документом на право собственности и (или) приватизации арендуемого имущества</w:t>
      </w:r>
    </w:p>
    <w:p w:rsidR="00EF4A6B" w:rsidRPr="009F5E6D" w:rsidRDefault="00EF4A6B" w:rsidP="00EF4A6B">
      <w:pPr>
        <w:ind w:firstLine="709"/>
        <w:jc w:val="both"/>
        <w:rPr>
          <w:sz w:val="22"/>
          <w:szCs w:val="22"/>
        </w:rPr>
      </w:pPr>
    </w:p>
    <w:p w:rsidR="00EF4A6B" w:rsidRPr="009F5E6D" w:rsidRDefault="00EF4A6B" w:rsidP="00EF4A6B">
      <w:pPr>
        <w:jc w:val="center"/>
        <w:rPr>
          <w:b/>
          <w:sz w:val="22"/>
          <w:szCs w:val="22"/>
        </w:rPr>
      </w:pPr>
      <w:r w:rsidRPr="009F5E6D">
        <w:rPr>
          <w:b/>
          <w:sz w:val="22"/>
          <w:szCs w:val="22"/>
        </w:rPr>
        <w:t>Адреса сторон:</w:t>
      </w:r>
    </w:p>
    <w:tbl>
      <w:tblPr>
        <w:tblW w:w="0" w:type="auto"/>
        <w:tblLook w:val="04A0" w:firstRow="1" w:lastRow="0" w:firstColumn="1" w:lastColumn="0" w:noHBand="0" w:noVBand="1"/>
      </w:tblPr>
      <w:tblGrid>
        <w:gridCol w:w="4785"/>
        <w:gridCol w:w="4786"/>
      </w:tblGrid>
      <w:tr w:rsidR="00EF4A6B" w:rsidRPr="009F5E6D" w:rsidTr="00E058FF">
        <w:tc>
          <w:tcPr>
            <w:tcW w:w="4785" w:type="dxa"/>
          </w:tcPr>
          <w:p w:rsidR="00EF4A6B" w:rsidRPr="009F5E6D" w:rsidRDefault="00EF4A6B" w:rsidP="00E058FF">
            <w:pPr>
              <w:tabs>
                <w:tab w:val="center" w:pos="4677"/>
                <w:tab w:val="right" w:pos="9355"/>
              </w:tabs>
              <w:jc w:val="center"/>
              <w:rPr>
                <w:b/>
                <w:sz w:val="22"/>
                <w:szCs w:val="22"/>
              </w:rPr>
            </w:pPr>
            <w:r w:rsidRPr="009F5E6D">
              <w:rPr>
                <w:b/>
                <w:sz w:val="22"/>
                <w:szCs w:val="22"/>
              </w:rPr>
              <w:t>Арендодатель:</w:t>
            </w:r>
          </w:p>
          <w:p w:rsidR="00EF4A6B" w:rsidRPr="009F5E6D" w:rsidRDefault="00EF4A6B" w:rsidP="00E058FF">
            <w:pPr>
              <w:tabs>
                <w:tab w:val="center" w:pos="4677"/>
                <w:tab w:val="right" w:pos="9355"/>
              </w:tabs>
              <w:jc w:val="center"/>
              <w:rPr>
                <w:b/>
                <w:sz w:val="22"/>
                <w:szCs w:val="22"/>
              </w:rPr>
            </w:pPr>
          </w:p>
          <w:p w:rsidR="00EF4A6B" w:rsidRPr="009F5E6D" w:rsidRDefault="00EF4A6B" w:rsidP="00E058FF">
            <w:pPr>
              <w:tabs>
                <w:tab w:val="center" w:pos="4677"/>
                <w:tab w:val="right" w:pos="9355"/>
              </w:tabs>
              <w:jc w:val="both"/>
              <w:rPr>
                <w:b/>
                <w:i/>
                <w:sz w:val="22"/>
                <w:szCs w:val="22"/>
              </w:rPr>
            </w:pPr>
          </w:p>
        </w:tc>
        <w:tc>
          <w:tcPr>
            <w:tcW w:w="4786" w:type="dxa"/>
          </w:tcPr>
          <w:p w:rsidR="00EF4A6B" w:rsidRPr="009F5E6D" w:rsidRDefault="00EF4A6B" w:rsidP="00E058FF">
            <w:pPr>
              <w:tabs>
                <w:tab w:val="center" w:pos="4677"/>
                <w:tab w:val="right" w:pos="9355"/>
              </w:tabs>
              <w:jc w:val="center"/>
              <w:rPr>
                <w:b/>
                <w:sz w:val="22"/>
                <w:szCs w:val="22"/>
              </w:rPr>
            </w:pPr>
            <w:r w:rsidRPr="009F5E6D">
              <w:rPr>
                <w:b/>
                <w:sz w:val="22"/>
                <w:szCs w:val="22"/>
              </w:rPr>
              <w:t>Арендатор:</w:t>
            </w:r>
          </w:p>
          <w:p w:rsidR="00EF4A6B" w:rsidRPr="009F5E6D" w:rsidRDefault="00EF4A6B" w:rsidP="00E058FF">
            <w:pPr>
              <w:tabs>
                <w:tab w:val="center" w:pos="4677"/>
                <w:tab w:val="right" w:pos="9355"/>
              </w:tabs>
              <w:jc w:val="center"/>
              <w:rPr>
                <w:b/>
                <w:sz w:val="22"/>
                <w:szCs w:val="22"/>
              </w:rPr>
            </w:pPr>
          </w:p>
          <w:p w:rsidR="00EF4A6B" w:rsidRPr="009F5E6D" w:rsidRDefault="00EF4A6B" w:rsidP="00E058FF">
            <w:pPr>
              <w:tabs>
                <w:tab w:val="center" w:pos="4677"/>
                <w:tab w:val="right" w:pos="9355"/>
              </w:tabs>
              <w:rPr>
                <w:b/>
                <w:i/>
                <w:sz w:val="22"/>
                <w:szCs w:val="22"/>
              </w:rPr>
            </w:pPr>
          </w:p>
        </w:tc>
      </w:tr>
    </w:tbl>
    <w:p w:rsidR="00EF4A6B" w:rsidRPr="009F5E6D" w:rsidRDefault="00EF4A6B" w:rsidP="00EF4A6B">
      <w:pPr>
        <w:rPr>
          <w:sz w:val="22"/>
          <w:szCs w:val="22"/>
        </w:rPr>
      </w:pPr>
    </w:p>
    <w:p w:rsidR="00EF4A6B" w:rsidRPr="009F5E6D" w:rsidRDefault="00EF4A6B" w:rsidP="00EF4A6B">
      <w:pPr>
        <w:rPr>
          <w:sz w:val="22"/>
          <w:szCs w:val="22"/>
        </w:rPr>
      </w:pPr>
    </w:p>
    <w:p w:rsidR="00EF4A6B" w:rsidRDefault="00EF4A6B" w:rsidP="00EF4A6B">
      <w:pPr>
        <w:pStyle w:val="ConsPlusNormal"/>
        <w:ind w:firstLine="0"/>
        <w:rPr>
          <w:rFonts w:ascii="Times New Roman" w:hAnsi="Times New Roman" w:cs="Times New Roman"/>
          <w:b/>
          <w:bCs/>
          <w:color w:val="000000"/>
          <w:spacing w:val="-1"/>
          <w:sz w:val="22"/>
          <w:szCs w:val="22"/>
        </w:rPr>
      </w:pPr>
    </w:p>
    <w:p w:rsidR="00EF4A6B" w:rsidRDefault="00EF4A6B" w:rsidP="00EF4A6B">
      <w:pPr>
        <w:pStyle w:val="ConsPlusNormal"/>
        <w:ind w:firstLine="709"/>
        <w:jc w:val="right"/>
        <w:rPr>
          <w:rFonts w:ascii="Times New Roman" w:hAnsi="Times New Roman" w:cs="Times New Roman"/>
          <w:b/>
          <w:bCs/>
          <w:color w:val="000000"/>
          <w:spacing w:val="-1"/>
          <w:sz w:val="22"/>
          <w:szCs w:val="22"/>
        </w:rPr>
      </w:pPr>
    </w:p>
    <w:p w:rsidR="00EF4A6B" w:rsidRPr="006B2BBE" w:rsidRDefault="00EF4A6B" w:rsidP="00EF4A6B">
      <w:pPr>
        <w:pStyle w:val="ConsPlusNormal"/>
        <w:ind w:firstLine="709"/>
        <w:jc w:val="right"/>
        <w:rPr>
          <w:rFonts w:ascii="Times New Roman" w:hAnsi="Times New Roman" w:cs="Times New Roman"/>
          <w:sz w:val="22"/>
          <w:szCs w:val="22"/>
        </w:rPr>
      </w:pPr>
      <w:r w:rsidRPr="006B2BBE">
        <w:rPr>
          <w:rFonts w:ascii="Times New Roman" w:hAnsi="Times New Roman" w:cs="Times New Roman"/>
          <w:b/>
          <w:bCs/>
          <w:color w:val="000000"/>
          <w:spacing w:val="-1"/>
          <w:sz w:val="22"/>
          <w:szCs w:val="22"/>
        </w:rPr>
        <w:t xml:space="preserve">Приложение № 3 </w:t>
      </w:r>
    </w:p>
    <w:p w:rsidR="00EF4A6B" w:rsidRPr="006B2BBE" w:rsidRDefault="00EF4A6B" w:rsidP="00EF4A6B">
      <w:pPr>
        <w:pStyle w:val="ac"/>
        <w:jc w:val="right"/>
        <w:rPr>
          <w:rFonts w:ascii="Times New Roman" w:hAnsi="Times New Roman"/>
          <w:sz w:val="22"/>
          <w:szCs w:val="22"/>
        </w:rPr>
      </w:pPr>
      <w:r w:rsidRPr="006B2BBE">
        <w:rPr>
          <w:rFonts w:ascii="Times New Roman" w:hAnsi="Times New Roman"/>
          <w:sz w:val="22"/>
          <w:szCs w:val="22"/>
        </w:rPr>
        <w:t>к документации об аукционе</w:t>
      </w:r>
    </w:p>
    <w:p w:rsidR="00EF4A6B" w:rsidRPr="006B2BBE" w:rsidRDefault="00EF4A6B" w:rsidP="00EF4A6B">
      <w:pPr>
        <w:pStyle w:val="af0"/>
        <w:rPr>
          <w:rFonts w:ascii="Times New Roman" w:hAnsi="Times New Roman" w:cs="Times New Roman"/>
          <w:i w:val="0"/>
          <w:sz w:val="22"/>
          <w:szCs w:val="22"/>
        </w:rPr>
      </w:pPr>
    </w:p>
    <w:p w:rsidR="00EF4A6B" w:rsidRPr="006B2BBE" w:rsidRDefault="00EF4A6B" w:rsidP="00EF4A6B">
      <w:pPr>
        <w:shd w:val="clear" w:color="auto" w:fill="FFFFFF"/>
        <w:spacing w:line="248" w:lineRule="exact"/>
        <w:jc w:val="center"/>
        <w:rPr>
          <w:b/>
          <w:bCs/>
          <w:color w:val="000000"/>
          <w:spacing w:val="-1"/>
          <w:sz w:val="22"/>
          <w:szCs w:val="22"/>
        </w:rPr>
      </w:pPr>
      <w:r w:rsidRPr="006B2BBE">
        <w:rPr>
          <w:b/>
          <w:bCs/>
          <w:color w:val="000000"/>
          <w:spacing w:val="-1"/>
          <w:sz w:val="22"/>
          <w:szCs w:val="22"/>
        </w:rPr>
        <w:t xml:space="preserve">ОПИСЬ ДОКУМЕНТОВ, </w:t>
      </w:r>
    </w:p>
    <w:p w:rsidR="00EF4A6B" w:rsidRPr="006B2BBE" w:rsidRDefault="00EF4A6B" w:rsidP="00EF4A6B">
      <w:pPr>
        <w:shd w:val="clear" w:color="auto" w:fill="FFFFFF"/>
        <w:spacing w:line="248" w:lineRule="exact"/>
        <w:jc w:val="center"/>
        <w:rPr>
          <w:sz w:val="22"/>
          <w:szCs w:val="22"/>
        </w:rPr>
      </w:pPr>
      <w:r w:rsidRPr="006B2BBE">
        <w:rPr>
          <w:b/>
          <w:bCs/>
          <w:color w:val="000000"/>
          <w:sz w:val="22"/>
          <w:szCs w:val="22"/>
        </w:rPr>
        <w:t>представляемых для участия в аукционе на право заключения договора аренды</w:t>
      </w:r>
    </w:p>
    <w:p w:rsidR="00EF4A6B" w:rsidRPr="006B2BBE" w:rsidRDefault="00EF4A6B" w:rsidP="00EF4A6B">
      <w:pPr>
        <w:shd w:val="clear" w:color="auto" w:fill="FFFFFF"/>
        <w:spacing w:before="122" w:line="248" w:lineRule="exact"/>
        <w:jc w:val="both"/>
        <w:rPr>
          <w:sz w:val="22"/>
          <w:szCs w:val="22"/>
        </w:rPr>
      </w:pPr>
      <w:r w:rsidRPr="006B2BBE">
        <w:rPr>
          <w:color w:val="000000"/>
          <w:spacing w:val="-2"/>
          <w:sz w:val="22"/>
          <w:szCs w:val="22"/>
        </w:rPr>
        <w:t xml:space="preserve">                                                              </w:t>
      </w:r>
    </w:p>
    <w:p w:rsidR="00EF4A6B" w:rsidRPr="00D17FFD" w:rsidRDefault="00EF4A6B" w:rsidP="00EF4A6B">
      <w:pPr>
        <w:shd w:val="clear" w:color="auto" w:fill="FFFFFF"/>
        <w:spacing w:line="248" w:lineRule="exact"/>
        <w:ind w:right="36"/>
        <w:jc w:val="both"/>
        <w:rPr>
          <w:sz w:val="22"/>
          <w:szCs w:val="22"/>
        </w:rPr>
      </w:pPr>
      <w:r w:rsidRPr="00D17FFD">
        <w:rPr>
          <w:i/>
          <w:iCs/>
          <w:color w:val="000000"/>
          <w:sz w:val="22"/>
          <w:szCs w:val="22"/>
        </w:rPr>
        <w:t>(наименование Участника аукциона)</w:t>
      </w:r>
      <w:r w:rsidRPr="00D17FFD">
        <w:rPr>
          <w:color w:val="000000"/>
          <w:spacing w:val="-2"/>
          <w:sz w:val="22"/>
          <w:szCs w:val="22"/>
        </w:rPr>
        <w:t xml:space="preserve"> направляет, для участия</w:t>
      </w:r>
      <w:r w:rsidRPr="00D17FFD">
        <w:rPr>
          <w:i/>
          <w:iCs/>
          <w:color w:val="000000"/>
          <w:sz w:val="22"/>
          <w:szCs w:val="22"/>
        </w:rPr>
        <w:t xml:space="preserve"> </w:t>
      </w:r>
      <w:r w:rsidRPr="00D17FFD">
        <w:rPr>
          <w:color w:val="000000"/>
          <w:spacing w:val="6"/>
          <w:sz w:val="22"/>
          <w:szCs w:val="22"/>
        </w:rPr>
        <w:t>в аукционе на право заключения договор</w:t>
      </w:r>
      <w:r>
        <w:rPr>
          <w:color w:val="000000"/>
          <w:spacing w:val="6"/>
          <w:sz w:val="22"/>
          <w:szCs w:val="22"/>
        </w:rPr>
        <w:t>а</w:t>
      </w:r>
      <w:r w:rsidRPr="00D17FFD">
        <w:rPr>
          <w:color w:val="000000"/>
          <w:spacing w:val="6"/>
          <w:sz w:val="22"/>
          <w:szCs w:val="22"/>
        </w:rPr>
        <w:t xml:space="preserve"> аренды объект</w:t>
      </w:r>
      <w:r>
        <w:rPr>
          <w:color w:val="000000"/>
          <w:spacing w:val="6"/>
          <w:sz w:val="22"/>
          <w:szCs w:val="22"/>
        </w:rPr>
        <w:t>а</w:t>
      </w:r>
      <w:r w:rsidRPr="00D17FFD">
        <w:rPr>
          <w:color w:val="000000"/>
          <w:spacing w:val="6"/>
          <w:sz w:val="22"/>
          <w:szCs w:val="22"/>
        </w:rPr>
        <w:t xml:space="preserve"> недвижимого имущества,</w:t>
      </w:r>
      <w:r w:rsidRPr="00D17FFD">
        <w:rPr>
          <w:color w:val="000000"/>
          <w:sz w:val="22"/>
          <w:szCs w:val="22"/>
        </w:rPr>
        <w:t xml:space="preserve"> следующие документы:</w:t>
      </w:r>
    </w:p>
    <w:p w:rsidR="00EF4A6B" w:rsidRPr="00D17FFD" w:rsidRDefault="00EF4A6B" w:rsidP="00EF4A6B">
      <w:pPr>
        <w:spacing w:after="500" w:line="1" w:lineRule="exact"/>
        <w:rPr>
          <w:sz w:val="22"/>
          <w:szCs w:val="22"/>
        </w:rPr>
      </w:pPr>
    </w:p>
    <w:tbl>
      <w:tblPr>
        <w:tblW w:w="10065" w:type="dxa"/>
        <w:tblInd w:w="40" w:type="dxa"/>
        <w:tblLayout w:type="fixed"/>
        <w:tblCellMar>
          <w:left w:w="40" w:type="dxa"/>
          <w:right w:w="40" w:type="dxa"/>
        </w:tblCellMar>
        <w:tblLook w:val="0000" w:firstRow="0" w:lastRow="0" w:firstColumn="0" w:lastColumn="0" w:noHBand="0" w:noVBand="0"/>
      </w:tblPr>
      <w:tblGrid>
        <w:gridCol w:w="698"/>
        <w:gridCol w:w="8091"/>
        <w:gridCol w:w="1276"/>
      </w:tblGrid>
      <w:tr w:rsidR="00EF4A6B" w:rsidRPr="00D17FFD" w:rsidTr="00E058FF">
        <w:tblPrEx>
          <w:tblCellMar>
            <w:top w:w="0" w:type="dxa"/>
            <w:bottom w:w="0" w:type="dxa"/>
          </w:tblCellMar>
        </w:tblPrEx>
        <w:trPr>
          <w:trHeight w:hRule="exact" w:val="533"/>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spacing w:line="259" w:lineRule="exact"/>
              <w:ind w:left="83" w:right="90"/>
              <w:jc w:val="right"/>
              <w:rPr>
                <w:sz w:val="22"/>
                <w:szCs w:val="22"/>
              </w:rPr>
            </w:pPr>
            <w:r w:rsidRPr="00D17FFD">
              <w:rPr>
                <w:color w:val="000000"/>
                <w:sz w:val="22"/>
                <w:szCs w:val="22"/>
              </w:rPr>
              <w:t xml:space="preserve">№ </w:t>
            </w:r>
            <w:r w:rsidRPr="00D17FFD">
              <w:rPr>
                <w:color w:val="000000"/>
                <w:spacing w:val="-7"/>
                <w:sz w:val="22"/>
                <w:szCs w:val="22"/>
              </w:rPr>
              <w:t>п\п</w:t>
            </w:r>
          </w:p>
        </w:tc>
        <w:tc>
          <w:tcPr>
            <w:tcW w:w="8091"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ind w:left="3478"/>
              <w:rPr>
                <w:sz w:val="22"/>
                <w:szCs w:val="22"/>
              </w:rPr>
            </w:pPr>
            <w:r w:rsidRPr="00D17FFD">
              <w:rPr>
                <w:color w:val="000000"/>
                <w:spacing w:val="-2"/>
                <w:sz w:val="22"/>
                <w:szCs w:val="22"/>
              </w:rPr>
              <w:t>Наименование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spacing w:line="252" w:lineRule="exact"/>
              <w:ind w:left="119" w:right="173"/>
              <w:jc w:val="center"/>
              <w:rPr>
                <w:sz w:val="22"/>
                <w:szCs w:val="22"/>
              </w:rPr>
            </w:pPr>
            <w:r w:rsidRPr="00D17FFD">
              <w:rPr>
                <w:color w:val="000000"/>
                <w:spacing w:val="-2"/>
                <w:sz w:val="22"/>
                <w:szCs w:val="22"/>
              </w:rPr>
              <w:t xml:space="preserve">Кол-во </w:t>
            </w:r>
            <w:r w:rsidRPr="00D17FFD">
              <w:rPr>
                <w:color w:val="000000"/>
                <w:spacing w:val="-5"/>
                <w:sz w:val="22"/>
                <w:szCs w:val="22"/>
              </w:rPr>
              <w:t>страниц</w:t>
            </w:r>
          </w:p>
        </w:tc>
      </w:tr>
      <w:tr w:rsidR="00EF4A6B" w:rsidRPr="00D17FFD" w:rsidTr="00E058FF">
        <w:tblPrEx>
          <w:tblCellMar>
            <w:top w:w="0" w:type="dxa"/>
            <w:bottom w:w="0" w:type="dxa"/>
          </w:tblCellMar>
        </w:tblPrEx>
        <w:trPr>
          <w:trHeight w:hRule="exact" w:val="511"/>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ind w:right="169"/>
              <w:jc w:val="right"/>
              <w:rPr>
                <w:sz w:val="22"/>
                <w:szCs w:val="22"/>
              </w:rPr>
            </w:pPr>
            <w:r w:rsidRPr="00D17FFD">
              <w:rPr>
                <w:color w:val="000000"/>
                <w:sz w:val="22"/>
                <w:szCs w:val="22"/>
              </w:rPr>
              <w:t>1.</w:t>
            </w:r>
          </w:p>
        </w:tc>
        <w:tc>
          <w:tcPr>
            <w:tcW w:w="8091"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spacing w:line="248" w:lineRule="exact"/>
              <w:ind w:right="180" w:hanging="18"/>
              <w:jc w:val="both"/>
              <w:rPr>
                <w:sz w:val="22"/>
                <w:szCs w:val="22"/>
              </w:rPr>
            </w:pPr>
            <w:r>
              <w:rPr>
                <w:color w:val="000000"/>
                <w:spacing w:val="1"/>
                <w:sz w:val="22"/>
                <w:szCs w:val="22"/>
              </w:rPr>
              <w:t xml:space="preserve">Заявка на </w:t>
            </w:r>
            <w:r w:rsidRPr="00D17FFD">
              <w:rPr>
                <w:color w:val="000000"/>
                <w:spacing w:val="1"/>
                <w:sz w:val="22"/>
                <w:szCs w:val="22"/>
              </w:rPr>
              <w:t>участи</w:t>
            </w:r>
            <w:r>
              <w:rPr>
                <w:color w:val="000000"/>
                <w:spacing w:val="1"/>
                <w:sz w:val="22"/>
                <w:szCs w:val="22"/>
              </w:rPr>
              <w:t xml:space="preserve">е в аукционе, оформленная </w:t>
            </w:r>
            <w:r w:rsidRPr="00D17FFD">
              <w:rPr>
                <w:color w:val="000000"/>
                <w:spacing w:val="1"/>
                <w:sz w:val="22"/>
                <w:szCs w:val="22"/>
              </w:rPr>
              <w:t xml:space="preserve">в соответствии </w:t>
            </w:r>
            <w:r>
              <w:rPr>
                <w:color w:val="000000"/>
                <w:sz w:val="22"/>
                <w:szCs w:val="22"/>
              </w:rPr>
              <w:t xml:space="preserve">с документацией об </w:t>
            </w:r>
            <w:r w:rsidRPr="00D17FFD">
              <w:rPr>
                <w:color w:val="000000"/>
                <w:sz w:val="22"/>
                <w:szCs w:val="22"/>
              </w:rPr>
              <w:t>аукционе.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rPr>
                <w:sz w:val="22"/>
                <w:szCs w:val="22"/>
              </w:rPr>
            </w:pPr>
          </w:p>
        </w:tc>
      </w:tr>
      <w:tr w:rsidR="00EF4A6B" w:rsidRPr="00D17FFD" w:rsidTr="00E058FF">
        <w:tblPrEx>
          <w:tblCellMar>
            <w:top w:w="0" w:type="dxa"/>
            <w:bottom w:w="0" w:type="dxa"/>
          </w:tblCellMar>
        </w:tblPrEx>
        <w:trPr>
          <w:trHeight w:hRule="exact" w:val="511"/>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ind w:right="187"/>
              <w:jc w:val="right"/>
              <w:rPr>
                <w:sz w:val="22"/>
                <w:szCs w:val="22"/>
              </w:rPr>
            </w:pPr>
            <w:r w:rsidRPr="00D17FFD">
              <w:rPr>
                <w:color w:val="000000"/>
                <w:sz w:val="22"/>
                <w:szCs w:val="22"/>
              </w:rPr>
              <w:lastRenderedPageBreak/>
              <w:t>2.</w:t>
            </w:r>
          </w:p>
        </w:tc>
        <w:tc>
          <w:tcPr>
            <w:tcW w:w="8091"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spacing w:line="248" w:lineRule="exact"/>
              <w:ind w:hanging="7"/>
              <w:jc w:val="both"/>
              <w:rPr>
                <w:sz w:val="22"/>
                <w:szCs w:val="22"/>
              </w:rPr>
            </w:pPr>
            <w:r w:rsidRPr="00D17FFD">
              <w:rPr>
                <w:color w:val="000000"/>
                <w:spacing w:val="6"/>
                <w:sz w:val="22"/>
                <w:szCs w:val="22"/>
              </w:rPr>
              <w:t xml:space="preserve">Документ, подтверждающий полномочия лица на осуществление действий от имени </w:t>
            </w:r>
            <w:r w:rsidRPr="00D17FFD">
              <w:rPr>
                <w:color w:val="000000"/>
                <w:spacing w:val="-3"/>
                <w:sz w:val="22"/>
                <w:szCs w:val="22"/>
              </w:rPr>
              <w:t>Заявителя.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rPr>
                <w:sz w:val="22"/>
                <w:szCs w:val="22"/>
              </w:rPr>
            </w:pPr>
          </w:p>
        </w:tc>
      </w:tr>
      <w:tr w:rsidR="00EF4A6B" w:rsidRPr="00D17FFD" w:rsidTr="00E058FF">
        <w:tblPrEx>
          <w:tblCellMar>
            <w:top w:w="0" w:type="dxa"/>
            <w:bottom w:w="0" w:type="dxa"/>
          </w:tblCellMar>
        </w:tblPrEx>
        <w:trPr>
          <w:trHeight w:hRule="exact" w:val="1410"/>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ind w:right="151"/>
              <w:jc w:val="right"/>
              <w:rPr>
                <w:sz w:val="22"/>
                <w:szCs w:val="22"/>
              </w:rPr>
            </w:pPr>
            <w:r w:rsidRPr="00D17FFD">
              <w:rPr>
                <w:color w:val="000000"/>
                <w:sz w:val="22"/>
                <w:szCs w:val="22"/>
              </w:rPr>
              <w:t>3.</w:t>
            </w:r>
          </w:p>
        </w:tc>
        <w:tc>
          <w:tcPr>
            <w:tcW w:w="8091"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spacing w:line="252" w:lineRule="exact"/>
              <w:ind w:hanging="4"/>
              <w:jc w:val="both"/>
              <w:rPr>
                <w:color w:val="000000"/>
                <w:sz w:val="22"/>
                <w:szCs w:val="22"/>
              </w:rPr>
            </w:pPr>
            <w:r w:rsidRPr="00D17FFD">
              <w:rPr>
                <w:color w:val="000000"/>
                <w:spacing w:val="4"/>
                <w:sz w:val="22"/>
                <w:szCs w:val="22"/>
              </w:rPr>
              <w:t xml:space="preserve">Копии учредительных документов Заявителя, а также всех изменений и дополнений к </w:t>
            </w:r>
            <w:r w:rsidRPr="00D17FFD">
              <w:rPr>
                <w:color w:val="000000"/>
                <w:sz w:val="22"/>
                <w:szCs w:val="22"/>
              </w:rPr>
              <w:t>ним, заверенные нотариально (для юридических лиц), (в соответствии с документацией об аукционе).</w:t>
            </w:r>
          </w:p>
          <w:p w:rsidR="00EF4A6B" w:rsidRPr="00D17FFD" w:rsidRDefault="00EF4A6B" w:rsidP="00E058FF">
            <w:pPr>
              <w:shd w:val="clear" w:color="auto" w:fill="FFFFFF"/>
              <w:spacing w:line="252" w:lineRule="exact"/>
              <w:ind w:hanging="4"/>
              <w:jc w:val="both"/>
              <w:rPr>
                <w:color w:val="000000"/>
                <w:sz w:val="22"/>
                <w:szCs w:val="22"/>
              </w:rPr>
            </w:pPr>
            <w:r w:rsidRPr="00D17FFD">
              <w:rPr>
                <w:color w:val="000000"/>
                <w:sz w:val="22"/>
                <w:szCs w:val="22"/>
              </w:rPr>
              <w:t>-</w:t>
            </w:r>
          </w:p>
          <w:p w:rsidR="00EF4A6B" w:rsidRPr="00D17FFD" w:rsidRDefault="00EF4A6B" w:rsidP="00E058FF">
            <w:pPr>
              <w:shd w:val="clear" w:color="auto" w:fill="FFFFFF"/>
              <w:spacing w:line="252" w:lineRule="exact"/>
              <w:ind w:hanging="4"/>
              <w:jc w:val="both"/>
              <w:rPr>
                <w:color w:val="000000"/>
                <w:sz w:val="22"/>
                <w:szCs w:val="22"/>
              </w:rPr>
            </w:pPr>
            <w:r w:rsidRPr="00D17FFD">
              <w:rPr>
                <w:color w:val="000000"/>
                <w:sz w:val="22"/>
                <w:szCs w:val="22"/>
              </w:rPr>
              <w:t>-</w:t>
            </w:r>
          </w:p>
          <w:p w:rsidR="00EF4A6B" w:rsidRPr="00D17FFD" w:rsidRDefault="00EF4A6B" w:rsidP="00E058FF">
            <w:pPr>
              <w:shd w:val="clear" w:color="auto" w:fill="FFFFFF"/>
              <w:spacing w:line="252" w:lineRule="exact"/>
              <w:ind w:hanging="4"/>
              <w:jc w:val="both"/>
              <w:rPr>
                <w:color w:val="000000"/>
                <w:sz w:val="22"/>
                <w:szCs w:val="22"/>
              </w:rPr>
            </w:pPr>
          </w:p>
          <w:p w:rsidR="00EF4A6B" w:rsidRPr="00D17FFD" w:rsidRDefault="00EF4A6B" w:rsidP="00E058FF">
            <w:pPr>
              <w:shd w:val="clear" w:color="auto" w:fill="FFFFFF"/>
              <w:spacing w:line="252" w:lineRule="exact"/>
              <w:ind w:hanging="4"/>
              <w:jc w:val="both"/>
              <w:rPr>
                <w:color w:val="000000"/>
                <w:sz w:val="22"/>
                <w:szCs w:val="22"/>
              </w:rPr>
            </w:pPr>
          </w:p>
          <w:p w:rsidR="00EF4A6B" w:rsidRPr="00D17FFD" w:rsidRDefault="00EF4A6B" w:rsidP="00E058FF">
            <w:pPr>
              <w:shd w:val="clear" w:color="auto" w:fill="FFFFFF"/>
              <w:spacing w:line="252" w:lineRule="exact"/>
              <w:ind w:hanging="4"/>
              <w:jc w:val="both"/>
              <w:rPr>
                <w:color w:val="000000"/>
                <w:sz w:val="22"/>
                <w:szCs w:val="22"/>
              </w:rPr>
            </w:pPr>
          </w:p>
          <w:p w:rsidR="00EF4A6B" w:rsidRPr="00D17FFD" w:rsidRDefault="00EF4A6B" w:rsidP="00E058FF">
            <w:pPr>
              <w:shd w:val="clear" w:color="auto" w:fill="FFFFFF"/>
              <w:spacing w:line="252" w:lineRule="exact"/>
              <w:ind w:hanging="4"/>
              <w:jc w:val="both"/>
              <w:rPr>
                <w:sz w:val="22"/>
                <w:szCs w:val="22"/>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rPr>
                <w:sz w:val="22"/>
                <w:szCs w:val="22"/>
              </w:rPr>
            </w:pPr>
          </w:p>
        </w:tc>
      </w:tr>
      <w:tr w:rsidR="00EF4A6B" w:rsidRPr="00D17FFD" w:rsidTr="00E058FF">
        <w:tblPrEx>
          <w:tblCellMar>
            <w:top w:w="0" w:type="dxa"/>
            <w:bottom w:w="0" w:type="dxa"/>
          </w:tblCellMar>
        </w:tblPrEx>
        <w:trPr>
          <w:trHeight w:hRule="exact" w:val="386"/>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ind w:right="151"/>
              <w:jc w:val="right"/>
              <w:rPr>
                <w:sz w:val="22"/>
                <w:szCs w:val="22"/>
              </w:rPr>
            </w:pPr>
            <w:r w:rsidRPr="00D17FFD">
              <w:rPr>
                <w:color w:val="000000"/>
                <w:sz w:val="22"/>
                <w:szCs w:val="22"/>
              </w:rPr>
              <w:t>4.</w:t>
            </w:r>
          </w:p>
        </w:tc>
        <w:tc>
          <w:tcPr>
            <w:tcW w:w="8091"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tabs>
                <w:tab w:val="left" w:pos="8011"/>
              </w:tabs>
              <w:ind w:right="-40" w:firstLine="6"/>
              <w:jc w:val="both"/>
              <w:rPr>
                <w:sz w:val="22"/>
                <w:szCs w:val="22"/>
              </w:rPr>
            </w:pPr>
            <w:r>
              <w:rPr>
                <w:color w:val="000000"/>
                <w:spacing w:val="1"/>
                <w:sz w:val="22"/>
                <w:szCs w:val="22"/>
              </w:rPr>
              <w:t>Копию</w:t>
            </w:r>
            <w:r w:rsidRPr="00D17FFD">
              <w:rPr>
                <w:color w:val="000000"/>
                <w:spacing w:val="1"/>
                <w:sz w:val="22"/>
                <w:szCs w:val="22"/>
              </w:rPr>
              <w:t xml:space="preserve"> документа, удостоверяющего личность (для физических лиц)</w:t>
            </w:r>
            <w:r w:rsidRPr="00D17FFD">
              <w:rPr>
                <w:color w:val="000000"/>
                <w:spacing w:val="-3"/>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rPr>
                <w:sz w:val="22"/>
                <w:szCs w:val="22"/>
              </w:rPr>
            </w:pPr>
          </w:p>
        </w:tc>
      </w:tr>
      <w:tr w:rsidR="00EF4A6B" w:rsidRPr="00D17FFD" w:rsidTr="00E058FF">
        <w:tblPrEx>
          <w:tblCellMar>
            <w:top w:w="0" w:type="dxa"/>
            <w:bottom w:w="0" w:type="dxa"/>
          </w:tblCellMar>
        </w:tblPrEx>
        <w:trPr>
          <w:trHeight w:hRule="exact" w:val="408"/>
        </w:trPr>
        <w:tc>
          <w:tcPr>
            <w:tcW w:w="698" w:type="dxa"/>
            <w:tcBorders>
              <w:top w:val="single" w:sz="6" w:space="0" w:color="auto"/>
              <w:left w:val="single" w:sz="6" w:space="0" w:color="auto"/>
              <w:bottom w:val="single" w:sz="4" w:space="0" w:color="auto"/>
              <w:right w:val="single" w:sz="6" w:space="0" w:color="auto"/>
            </w:tcBorders>
            <w:shd w:val="clear" w:color="auto" w:fill="FFFFFF"/>
          </w:tcPr>
          <w:p w:rsidR="00EF4A6B" w:rsidRPr="00D17FFD" w:rsidRDefault="00EF4A6B" w:rsidP="00E058FF">
            <w:pPr>
              <w:shd w:val="clear" w:color="auto" w:fill="FFFFFF"/>
              <w:ind w:right="151"/>
              <w:jc w:val="right"/>
              <w:rPr>
                <w:sz w:val="22"/>
                <w:szCs w:val="22"/>
              </w:rPr>
            </w:pPr>
            <w:r w:rsidRPr="00D17FFD">
              <w:rPr>
                <w:color w:val="000000"/>
                <w:sz w:val="22"/>
                <w:szCs w:val="22"/>
              </w:rPr>
              <w:t>5.</w:t>
            </w:r>
          </w:p>
        </w:tc>
        <w:tc>
          <w:tcPr>
            <w:tcW w:w="8091" w:type="dxa"/>
            <w:tcBorders>
              <w:top w:val="single" w:sz="6" w:space="0" w:color="auto"/>
              <w:left w:val="single" w:sz="6" w:space="0" w:color="auto"/>
              <w:bottom w:val="single" w:sz="4" w:space="0" w:color="auto"/>
              <w:right w:val="single" w:sz="6" w:space="0" w:color="auto"/>
            </w:tcBorders>
            <w:shd w:val="clear" w:color="auto" w:fill="FFFFFF"/>
          </w:tcPr>
          <w:p w:rsidR="00EF4A6B" w:rsidRPr="00D17FFD" w:rsidRDefault="00EF4A6B" w:rsidP="00E058FF">
            <w:pPr>
              <w:shd w:val="clear" w:color="auto" w:fill="FFFFFF"/>
              <w:spacing w:line="259" w:lineRule="exact"/>
              <w:ind w:firstLine="4"/>
              <w:jc w:val="both"/>
              <w:rPr>
                <w:sz w:val="22"/>
                <w:szCs w:val="22"/>
              </w:rPr>
            </w:pPr>
            <w:r w:rsidRPr="00D17FFD">
              <w:rPr>
                <w:sz w:val="22"/>
                <w:szCs w:val="22"/>
              </w:rPr>
              <w:t>Документ, подтверждающий внесение задатка</w:t>
            </w: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EF4A6B" w:rsidRPr="00D17FFD" w:rsidRDefault="00EF4A6B" w:rsidP="00E058FF">
            <w:pPr>
              <w:shd w:val="clear" w:color="auto" w:fill="FFFFFF"/>
              <w:rPr>
                <w:sz w:val="22"/>
                <w:szCs w:val="22"/>
              </w:rPr>
            </w:pPr>
          </w:p>
        </w:tc>
      </w:tr>
      <w:tr w:rsidR="00EF4A6B" w:rsidRPr="00D17FFD" w:rsidTr="00E058FF">
        <w:tblPrEx>
          <w:tblCellMar>
            <w:top w:w="0" w:type="dxa"/>
            <w:bottom w:w="0" w:type="dxa"/>
          </w:tblCellMar>
        </w:tblPrEx>
        <w:trPr>
          <w:trHeight w:hRule="exact" w:val="1167"/>
        </w:trPr>
        <w:tc>
          <w:tcPr>
            <w:tcW w:w="698" w:type="dxa"/>
            <w:tcBorders>
              <w:top w:val="single" w:sz="4"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ind w:right="148"/>
              <w:jc w:val="right"/>
              <w:rPr>
                <w:sz w:val="22"/>
                <w:szCs w:val="22"/>
              </w:rPr>
            </w:pPr>
            <w:r w:rsidRPr="00D17FFD">
              <w:rPr>
                <w:color w:val="000000"/>
                <w:sz w:val="22"/>
                <w:szCs w:val="22"/>
              </w:rPr>
              <w:t>6.</w:t>
            </w:r>
          </w:p>
        </w:tc>
        <w:tc>
          <w:tcPr>
            <w:tcW w:w="8091" w:type="dxa"/>
            <w:tcBorders>
              <w:top w:val="single" w:sz="4"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spacing w:line="259" w:lineRule="exact"/>
              <w:ind w:firstLine="4"/>
              <w:jc w:val="both"/>
              <w:rPr>
                <w:sz w:val="22"/>
                <w:szCs w:val="22"/>
              </w:rPr>
            </w:pPr>
            <w:r w:rsidRPr="00D17FFD">
              <w:rPr>
                <w:sz w:val="22"/>
                <w:szCs w:val="22"/>
              </w:rPr>
              <w:t>Выписка из единого государственного реестра для юридических лиц (для юридического лица), выпи</w:t>
            </w:r>
            <w:r>
              <w:rPr>
                <w:sz w:val="22"/>
                <w:szCs w:val="22"/>
              </w:rPr>
              <w:t xml:space="preserve">ска из единого государственного </w:t>
            </w:r>
            <w:r w:rsidRPr="00D17FFD">
              <w:rPr>
                <w:sz w:val="22"/>
                <w:szCs w:val="22"/>
              </w:rPr>
              <w:t xml:space="preserve">реестра для индивидуальных предпринимателей (для индивидуальных предпринимателей) (копия, нотариально заверенная) </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rPr>
                <w:sz w:val="22"/>
                <w:szCs w:val="22"/>
              </w:rPr>
            </w:pPr>
          </w:p>
        </w:tc>
      </w:tr>
      <w:tr w:rsidR="00EF4A6B" w:rsidRPr="00D17FFD" w:rsidTr="00E058FF">
        <w:tblPrEx>
          <w:tblCellMar>
            <w:top w:w="0" w:type="dxa"/>
            <w:bottom w:w="0" w:type="dxa"/>
          </w:tblCellMar>
        </w:tblPrEx>
        <w:trPr>
          <w:trHeight w:hRule="exact" w:val="306"/>
        </w:trPr>
        <w:tc>
          <w:tcPr>
            <w:tcW w:w="698" w:type="dxa"/>
            <w:tcBorders>
              <w:top w:val="single" w:sz="6" w:space="0" w:color="auto"/>
              <w:left w:val="single" w:sz="6" w:space="0" w:color="auto"/>
              <w:bottom w:val="single" w:sz="4" w:space="0" w:color="auto"/>
              <w:right w:val="single" w:sz="6" w:space="0" w:color="auto"/>
            </w:tcBorders>
            <w:shd w:val="clear" w:color="auto" w:fill="FFFFFF"/>
          </w:tcPr>
          <w:p w:rsidR="00EF4A6B" w:rsidRPr="00D17FFD" w:rsidRDefault="00EF4A6B" w:rsidP="00E058FF">
            <w:pPr>
              <w:shd w:val="clear" w:color="auto" w:fill="FFFFFF"/>
              <w:ind w:right="148"/>
              <w:jc w:val="right"/>
              <w:rPr>
                <w:color w:val="000000"/>
                <w:sz w:val="22"/>
                <w:szCs w:val="22"/>
              </w:rPr>
            </w:pPr>
            <w:r w:rsidRPr="00D17FFD">
              <w:rPr>
                <w:color w:val="000000"/>
                <w:sz w:val="22"/>
                <w:szCs w:val="22"/>
              </w:rPr>
              <w:t>7.</w:t>
            </w:r>
          </w:p>
        </w:tc>
        <w:tc>
          <w:tcPr>
            <w:tcW w:w="8091" w:type="dxa"/>
            <w:tcBorders>
              <w:top w:val="single" w:sz="6" w:space="0" w:color="auto"/>
              <w:left w:val="single" w:sz="6" w:space="0" w:color="auto"/>
              <w:bottom w:val="single" w:sz="4" w:space="0" w:color="auto"/>
              <w:right w:val="single" w:sz="6" w:space="0" w:color="auto"/>
            </w:tcBorders>
            <w:shd w:val="clear" w:color="auto" w:fill="FFFFFF"/>
          </w:tcPr>
          <w:p w:rsidR="00EF4A6B" w:rsidRPr="00D17FFD" w:rsidRDefault="00EF4A6B" w:rsidP="00E058FF">
            <w:pPr>
              <w:shd w:val="clear" w:color="auto" w:fill="FFFFFF"/>
              <w:tabs>
                <w:tab w:val="left" w:leader="underscore" w:pos="223"/>
              </w:tabs>
              <w:jc w:val="both"/>
              <w:rPr>
                <w:sz w:val="22"/>
                <w:szCs w:val="22"/>
              </w:rPr>
            </w:pPr>
            <w:r w:rsidRPr="00D17FFD">
              <w:rPr>
                <w:sz w:val="22"/>
                <w:szCs w:val="22"/>
              </w:rPr>
              <w:t>Решение об одобрении или совершении крупной сделки ….</w:t>
            </w:r>
          </w:p>
          <w:p w:rsidR="00EF4A6B" w:rsidRPr="00D17FFD" w:rsidRDefault="00EF4A6B" w:rsidP="00E058FF">
            <w:pPr>
              <w:shd w:val="clear" w:color="auto" w:fill="FFFFFF"/>
              <w:spacing w:line="256" w:lineRule="exact"/>
              <w:ind w:firstLine="14"/>
              <w:jc w:val="both"/>
              <w:rPr>
                <w:sz w:val="22"/>
                <w:szCs w:val="22"/>
              </w:rPr>
            </w:pPr>
          </w:p>
        </w:tc>
        <w:tc>
          <w:tcPr>
            <w:tcW w:w="1276" w:type="dxa"/>
            <w:tcBorders>
              <w:top w:val="single" w:sz="6" w:space="0" w:color="auto"/>
              <w:left w:val="single" w:sz="6" w:space="0" w:color="auto"/>
              <w:bottom w:val="single" w:sz="4" w:space="0" w:color="auto"/>
              <w:right w:val="single" w:sz="6" w:space="0" w:color="auto"/>
            </w:tcBorders>
            <w:shd w:val="clear" w:color="auto" w:fill="FFFFFF"/>
          </w:tcPr>
          <w:p w:rsidR="00EF4A6B" w:rsidRPr="00D17FFD" w:rsidRDefault="00EF4A6B" w:rsidP="00E058FF">
            <w:pPr>
              <w:shd w:val="clear" w:color="auto" w:fill="FFFFFF"/>
              <w:rPr>
                <w:sz w:val="22"/>
                <w:szCs w:val="22"/>
              </w:rPr>
            </w:pPr>
          </w:p>
        </w:tc>
      </w:tr>
      <w:tr w:rsidR="00EF4A6B" w:rsidRPr="00D17FFD" w:rsidTr="00E058FF">
        <w:tblPrEx>
          <w:tblCellMar>
            <w:top w:w="0" w:type="dxa"/>
            <w:bottom w:w="0" w:type="dxa"/>
          </w:tblCellMar>
        </w:tblPrEx>
        <w:trPr>
          <w:trHeight w:hRule="exact" w:val="548"/>
        </w:trPr>
        <w:tc>
          <w:tcPr>
            <w:tcW w:w="698" w:type="dxa"/>
            <w:tcBorders>
              <w:top w:val="single" w:sz="4"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ind w:right="148"/>
              <w:jc w:val="right"/>
              <w:rPr>
                <w:color w:val="000000"/>
                <w:sz w:val="22"/>
                <w:szCs w:val="22"/>
              </w:rPr>
            </w:pPr>
            <w:r w:rsidRPr="00D17FFD">
              <w:rPr>
                <w:color w:val="000000"/>
                <w:sz w:val="22"/>
                <w:szCs w:val="22"/>
              </w:rPr>
              <w:t>8.</w:t>
            </w:r>
          </w:p>
        </w:tc>
        <w:tc>
          <w:tcPr>
            <w:tcW w:w="8091" w:type="dxa"/>
            <w:tcBorders>
              <w:top w:val="single" w:sz="4"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tabs>
                <w:tab w:val="left" w:leader="underscore" w:pos="223"/>
              </w:tabs>
              <w:jc w:val="both"/>
              <w:rPr>
                <w:sz w:val="22"/>
                <w:szCs w:val="22"/>
              </w:rPr>
            </w:pPr>
            <w:r w:rsidRPr="00D17FFD">
              <w:rPr>
                <w:sz w:val="22"/>
                <w:szCs w:val="22"/>
              </w:rPr>
              <w:t>Заявление об отсутствии решения о ликвидации заявителя….</w:t>
            </w:r>
          </w:p>
        </w:tc>
        <w:tc>
          <w:tcPr>
            <w:tcW w:w="1276" w:type="dxa"/>
            <w:tcBorders>
              <w:top w:val="single" w:sz="4"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rPr>
                <w:sz w:val="22"/>
                <w:szCs w:val="22"/>
              </w:rPr>
            </w:pPr>
          </w:p>
        </w:tc>
      </w:tr>
      <w:tr w:rsidR="00EF4A6B" w:rsidRPr="00D17FFD" w:rsidTr="00E058FF">
        <w:tblPrEx>
          <w:tblCellMar>
            <w:top w:w="0" w:type="dxa"/>
            <w:bottom w:w="0" w:type="dxa"/>
          </w:tblCellMar>
        </w:tblPrEx>
        <w:trPr>
          <w:trHeight w:hRule="exact" w:val="881"/>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ind w:right="148"/>
              <w:jc w:val="right"/>
              <w:rPr>
                <w:sz w:val="22"/>
                <w:szCs w:val="22"/>
              </w:rPr>
            </w:pPr>
            <w:r w:rsidRPr="00D17FFD">
              <w:rPr>
                <w:sz w:val="22"/>
                <w:szCs w:val="22"/>
              </w:rPr>
              <w:t>9.</w:t>
            </w:r>
          </w:p>
        </w:tc>
        <w:tc>
          <w:tcPr>
            <w:tcW w:w="8091"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jc w:val="both"/>
              <w:rPr>
                <w:sz w:val="22"/>
                <w:szCs w:val="22"/>
              </w:rPr>
            </w:pPr>
            <w:r w:rsidRPr="00D17FFD">
              <w:rPr>
                <w:color w:val="000000"/>
                <w:spacing w:val="-1"/>
                <w:sz w:val="22"/>
                <w:szCs w:val="22"/>
              </w:rPr>
              <w:t>Другие документы, предоставленные Заявителем:</w:t>
            </w:r>
          </w:p>
          <w:p w:rsidR="00EF4A6B" w:rsidRPr="00D17FFD" w:rsidRDefault="00EF4A6B" w:rsidP="00E058FF">
            <w:pPr>
              <w:shd w:val="clear" w:color="auto" w:fill="FFFFFF"/>
              <w:spacing w:line="256" w:lineRule="exact"/>
              <w:ind w:left="4" w:firstLine="7"/>
              <w:jc w:val="both"/>
              <w:rPr>
                <w:sz w:val="22"/>
                <w:szCs w:val="22"/>
              </w:rPr>
            </w:pPr>
            <w:r w:rsidRPr="00D17FFD">
              <w:rPr>
                <w:sz w:val="22"/>
                <w:szCs w:val="22"/>
              </w:rPr>
              <w:t>-</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rPr>
                <w:sz w:val="22"/>
                <w:szCs w:val="22"/>
              </w:rPr>
            </w:pPr>
          </w:p>
        </w:tc>
      </w:tr>
      <w:tr w:rsidR="00EF4A6B" w:rsidRPr="00D17FFD" w:rsidTr="00E058FF">
        <w:tblPrEx>
          <w:tblCellMar>
            <w:top w:w="0" w:type="dxa"/>
            <w:bottom w:w="0" w:type="dxa"/>
          </w:tblCellMar>
        </w:tblPrEx>
        <w:trPr>
          <w:trHeight w:hRule="exact" w:val="540"/>
        </w:trPr>
        <w:tc>
          <w:tcPr>
            <w:tcW w:w="698"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rPr>
                <w:sz w:val="22"/>
                <w:szCs w:val="22"/>
              </w:rPr>
            </w:pPr>
          </w:p>
        </w:tc>
        <w:tc>
          <w:tcPr>
            <w:tcW w:w="8091"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ind w:left="7"/>
              <w:rPr>
                <w:sz w:val="22"/>
                <w:szCs w:val="22"/>
              </w:rPr>
            </w:pPr>
            <w:r w:rsidRPr="00D17FFD">
              <w:rPr>
                <w:color w:val="000000"/>
                <w:spacing w:val="-6"/>
                <w:sz w:val="22"/>
                <w:szCs w:val="22"/>
              </w:rPr>
              <w:t>ИТОГО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EF4A6B" w:rsidRPr="00D17FFD" w:rsidRDefault="00EF4A6B" w:rsidP="00E058FF">
            <w:pPr>
              <w:shd w:val="clear" w:color="auto" w:fill="FFFFFF"/>
              <w:rPr>
                <w:sz w:val="22"/>
                <w:szCs w:val="22"/>
              </w:rPr>
            </w:pPr>
          </w:p>
        </w:tc>
      </w:tr>
    </w:tbl>
    <w:p w:rsidR="00EF4A6B" w:rsidRPr="00D17FFD" w:rsidRDefault="00EF4A6B" w:rsidP="00EF4A6B">
      <w:pPr>
        <w:shd w:val="clear" w:color="auto" w:fill="FFFFFF"/>
        <w:ind w:left="6412"/>
        <w:rPr>
          <w:color w:val="000000"/>
          <w:spacing w:val="-2"/>
          <w:sz w:val="22"/>
          <w:szCs w:val="22"/>
        </w:rPr>
      </w:pPr>
      <w:r w:rsidRPr="00D17FFD">
        <w:rPr>
          <w:color w:val="000000"/>
          <w:spacing w:val="-2"/>
          <w:sz w:val="22"/>
          <w:szCs w:val="22"/>
        </w:rPr>
        <w:t xml:space="preserve">            </w:t>
      </w:r>
    </w:p>
    <w:p w:rsidR="00EF4A6B" w:rsidRPr="00D17FFD" w:rsidRDefault="00EF4A6B" w:rsidP="00EF4A6B">
      <w:pPr>
        <w:shd w:val="clear" w:color="auto" w:fill="FFFFFF"/>
        <w:spacing w:line="252" w:lineRule="exact"/>
        <w:ind w:left="36" w:right="4" w:firstLine="706"/>
        <w:jc w:val="both"/>
        <w:rPr>
          <w:sz w:val="22"/>
          <w:szCs w:val="22"/>
        </w:rPr>
      </w:pPr>
    </w:p>
    <w:p w:rsidR="00EF4A6B" w:rsidRPr="00D17FFD" w:rsidRDefault="00EF4A6B" w:rsidP="00EF4A6B">
      <w:pPr>
        <w:shd w:val="clear" w:color="auto" w:fill="FFFFFF"/>
        <w:spacing w:line="252" w:lineRule="exact"/>
        <w:ind w:left="36" w:right="4" w:firstLine="706"/>
        <w:jc w:val="both"/>
        <w:rPr>
          <w:sz w:val="22"/>
          <w:szCs w:val="22"/>
        </w:rPr>
      </w:pPr>
    </w:p>
    <w:p w:rsidR="00EF4A6B" w:rsidRPr="00D17FFD" w:rsidRDefault="00EF4A6B" w:rsidP="00EF4A6B">
      <w:pPr>
        <w:shd w:val="clear" w:color="auto" w:fill="FFFFFF"/>
        <w:spacing w:line="252" w:lineRule="exact"/>
        <w:ind w:left="36" w:right="4" w:firstLine="706"/>
        <w:jc w:val="both"/>
        <w:rPr>
          <w:sz w:val="22"/>
          <w:szCs w:val="22"/>
        </w:rPr>
      </w:pPr>
    </w:p>
    <w:p w:rsidR="00EF4A6B" w:rsidRPr="00D17FFD" w:rsidRDefault="00EF4A6B" w:rsidP="00EF4A6B">
      <w:pPr>
        <w:shd w:val="clear" w:color="auto" w:fill="FFFFFF"/>
        <w:spacing w:line="252" w:lineRule="exact"/>
        <w:ind w:left="36" w:right="4" w:firstLine="706"/>
        <w:jc w:val="both"/>
        <w:rPr>
          <w:sz w:val="22"/>
          <w:szCs w:val="22"/>
        </w:rPr>
      </w:pPr>
    </w:p>
    <w:p w:rsidR="00EF4A6B" w:rsidRPr="00D17FFD" w:rsidRDefault="00EF4A6B" w:rsidP="00EF4A6B">
      <w:pPr>
        <w:shd w:val="clear" w:color="auto" w:fill="FFFFFF"/>
        <w:spacing w:line="252" w:lineRule="exact"/>
        <w:ind w:left="36" w:right="4" w:firstLine="706"/>
        <w:jc w:val="both"/>
        <w:rPr>
          <w:sz w:val="22"/>
          <w:szCs w:val="22"/>
        </w:rPr>
      </w:pPr>
      <w:r w:rsidRPr="00D17FFD">
        <w:rPr>
          <w:sz w:val="22"/>
          <w:szCs w:val="22"/>
        </w:rPr>
        <w:t>Дата _________________________</w:t>
      </w:r>
      <w:r w:rsidRPr="00D17FFD">
        <w:rPr>
          <w:sz w:val="22"/>
          <w:szCs w:val="22"/>
        </w:rPr>
        <w:tab/>
      </w:r>
      <w:r w:rsidRPr="00D17FFD">
        <w:rPr>
          <w:sz w:val="22"/>
          <w:szCs w:val="22"/>
        </w:rPr>
        <w:tab/>
      </w:r>
      <w:r w:rsidRPr="00D17FFD">
        <w:rPr>
          <w:sz w:val="22"/>
          <w:szCs w:val="22"/>
        </w:rPr>
        <w:tab/>
        <w:t>Подпись ___________________</w:t>
      </w:r>
    </w:p>
    <w:p w:rsidR="00EF4A6B" w:rsidRPr="00D17FFD" w:rsidRDefault="00EF4A6B" w:rsidP="00EF4A6B">
      <w:pPr>
        <w:shd w:val="clear" w:color="auto" w:fill="FFFFFF"/>
        <w:tabs>
          <w:tab w:val="left" w:pos="1253"/>
        </w:tabs>
        <w:spacing w:line="252" w:lineRule="exact"/>
        <w:ind w:left="47"/>
        <w:rPr>
          <w:color w:val="000000"/>
          <w:spacing w:val="-11"/>
          <w:sz w:val="22"/>
          <w:szCs w:val="22"/>
        </w:rPr>
      </w:pPr>
      <w:r w:rsidRPr="00D17FFD">
        <w:rPr>
          <w:color w:val="000000"/>
          <w:spacing w:val="-11"/>
          <w:sz w:val="22"/>
          <w:szCs w:val="22"/>
        </w:rPr>
        <w:tab/>
      </w:r>
      <w:r w:rsidRPr="00D17FFD">
        <w:rPr>
          <w:color w:val="000000"/>
          <w:spacing w:val="-11"/>
          <w:sz w:val="22"/>
          <w:szCs w:val="22"/>
        </w:rPr>
        <w:tab/>
      </w:r>
      <w:r w:rsidRPr="00D17FFD">
        <w:rPr>
          <w:color w:val="000000"/>
          <w:spacing w:val="-11"/>
          <w:sz w:val="22"/>
          <w:szCs w:val="22"/>
        </w:rPr>
        <w:tab/>
      </w:r>
      <w:r w:rsidRPr="00D17FFD">
        <w:rPr>
          <w:color w:val="000000"/>
          <w:spacing w:val="-11"/>
          <w:sz w:val="22"/>
          <w:szCs w:val="22"/>
        </w:rPr>
        <w:tab/>
      </w:r>
      <w:r w:rsidRPr="00D17FFD">
        <w:rPr>
          <w:color w:val="000000"/>
          <w:spacing w:val="-11"/>
          <w:sz w:val="22"/>
          <w:szCs w:val="22"/>
        </w:rPr>
        <w:tab/>
      </w:r>
      <w:r w:rsidRPr="00D17FFD">
        <w:rPr>
          <w:color w:val="000000"/>
          <w:spacing w:val="-11"/>
          <w:sz w:val="22"/>
          <w:szCs w:val="22"/>
        </w:rPr>
        <w:tab/>
      </w:r>
      <w:r w:rsidRPr="00D17FFD">
        <w:rPr>
          <w:color w:val="000000"/>
          <w:spacing w:val="-11"/>
          <w:sz w:val="22"/>
          <w:szCs w:val="22"/>
        </w:rPr>
        <w:tab/>
      </w:r>
      <w:r w:rsidRPr="00D17FFD">
        <w:rPr>
          <w:color w:val="000000"/>
          <w:spacing w:val="-11"/>
          <w:sz w:val="22"/>
          <w:szCs w:val="22"/>
        </w:rPr>
        <w:tab/>
      </w:r>
      <w:r w:rsidRPr="00D17FFD">
        <w:rPr>
          <w:color w:val="000000"/>
          <w:spacing w:val="-11"/>
          <w:sz w:val="22"/>
          <w:szCs w:val="22"/>
        </w:rPr>
        <w:tab/>
      </w:r>
      <w:r w:rsidRPr="00D17FFD">
        <w:rPr>
          <w:color w:val="000000"/>
          <w:spacing w:val="-11"/>
          <w:sz w:val="22"/>
          <w:szCs w:val="22"/>
        </w:rPr>
        <w:tab/>
      </w:r>
      <w:r w:rsidRPr="00D17FFD">
        <w:rPr>
          <w:color w:val="000000"/>
          <w:spacing w:val="-11"/>
          <w:sz w:val="22"/>
          <w:szCs w:val="22"/>
        </w:rPr>
        <w:tab/>
      </w:r>
      <w:r w:rsidRPr="00D17FFD">
        <w:rPr>
          <w:color w:val="000000"/>
          <w:spacing w:val="-11"/>
          <w:sz w:val="22"/>
          <w:szCs w:val="22"/>
        </w:rPr>
        <w:tab/>
      </w:r>
    </w:p>
    <w:p w:rsidR="00EF4A6B" w:rsidRPr="00D17FFD" w:rsidRDefault="00EF4A6B" w:rsidP="00EF4A6B">
      <w:pPr>
        <w:shd w:val="clear" w:color="auto" w:fill="FFFFFF"/>
        <w:tabs>
          <w:tab w:val="left" w:pos="1253"/>
        </w:tabs>
        <w:spacing w:line="252" w:lineRule="exact"/>
        <w:ind w:left="47"/>
        <w:rPr>
          <w:color w:val="000000"/>
          <w:spacing w:val="-11"/>
          <w:sz w:val="22"/>
          <w:szCs w:val="22"/>
        </w:rPr>
      </w:pPr>
      <w:r w:rsidRPr="00D17FFD">
        <w:rPr>
          <w:color w:val="000000"/>
          <w:spacing w:val="-11"/>
          <w:sz w:val="22"/>
          <w:szCs w:val="22"/>
        </w:rPr>
        <w:tab/>
      </w:r>
      <w:r w:rsidRPr="00D17FFD">
        <w:rPr>
          <w:color w:val="000000"/>
          <w:spacing w:val="-11"/>
          <w:sz w:val="22"/>
          <w:szCs w:val="22"/>
        </w:rPr>
        <w:tab/>
      </w:r>
      <w:r w:rsidRPr="00D17FFD">
        <w:rPr>
          <w:color w:val="000000"/>
          <w:spacing w:val="-11"/>
          <w:sz w:val="22"/>
          <w:szCs w:val="22"/>
        </w:rPr>
        <w:tab/>
      </w:r>
      <w:r w:rsidRPr="00D17FFD">
        <w:rPr>
          <w:color w:val="000000"/>
          <w:spacing w:val="-11"/>
          <w:sz w:val="22"/>
          <w:szCs w:val="22"/>
        </w:rPr>
        <w:tab/>
      </w:r>
      <w:r w:rsidRPr="00D17FFD">
        <w:rPr>
          <w:color w:val="000000"/>
          <w:spacing w:val="-11"/>
          <w:sz w:val="22"/>
          <w:szCs w:val="22"/>
        </w:rPr>
        <w:tab/>
      </w:r>
      <w:r w:rsidRPr="00D17FFD">
        <w:rPr>
          <w:color w:val="000000"/>
          <w:spacing w:val="-11"/>
          <w:sz w:val="22"/>
          <w:szCs w:val="22"/>
        </w:rPr>
        <w:tab/>
      </w:r>
      <w:r w:rsidRPr="00D17FFD">
        <w:rPr>
          <w:color w:val="000000"/>
          <w:spacing w:val="-11"/>
          <w:sz w:val="22"/>
          <w:szCs w:val="22"/>
        </w:rPr>
        <w:tab/>
      </w:r>
      <w:r w:rsidRPr="00D17FFD">
        <w:rPr>
          <w:color w:val="000000"/>
          <w:spacing w:val="-11"/>
          <w:sz w:val="22"/>
          <w:szCs w:val="22"/>
        </w:rPr>
        <w:tab/>
      </w:r>
      <w:r w:rsidRPr="00D17FFD">
        <w:rPr>
          <w:color w:val="000000"/>
          <w:spacing w:val="-11"/>
          <w:sz w:val="22"/>
          <w:szCs w:val="22"/>
        </w:rPr>
        <w:tab/>
      </w:r>
      <w:r w:rsidRPr="00D17FFD">
        <w:rPr>
          <w:color w:val="000000"/>
          <w:spacing w:val="-11"/>
          <w:sz w:val="22"/>
          <w:szCs w:val="22"/>
        </w:rPr>
        <w:tab/>
      </w:r>
      <w:r w:rsidRPr="00D17FFD">
        <w:rPr>
          <w:color w:val="000000"/>
          <w:spacing w:val="-11"/>
          <w:sz w:val="22"/>
          <w:szCs w:val="22"/>
        </w:rPr>
        <w:tab/>
      </w:r>
      <w:r w:rsidRPr="00D17FFD">
        <w:rPr>
          <w:color w:val="000000"/>
          <w:spacing w:val="-11"/>
          <w:sz w:val="22"/>
          <w:szCs w:val="22"/>
        </w:rPr>
        <w:tab/>
        <w:t>М.П.</w:t>
      </w:r>
    </w:p>
    <w:p w:rsidR="00EF4A6B" w:rsidRPr="00D17FFD" w:rsidRDefault="00EF4A6B" w:rsidP="00EF4A6B">
      <w:pPr>
        <w:rPr>
          <w:sz w:val="22"/>
          <w:szCs w:val="22"/>
        </w:rPr>
      </w:pPr>
    </w:p>
    <w:p w:rsidR="00EF4A6B" w:rsidRPr="00D17FFD" w:rsidRDefault="00EF4A6B" w:rsidP="00EF4A6B">
      <w:pPr>
        <w:jc w:val="both"/>
        <w:rPr>
          <w:b/>
          <w:sz w:val="22"/>
          <w:szCs w:val="22"/>
        </w:rPr>
      </w:pPr>
    </w:p>
    <w:p w:rsidR="00EF4A6B" w:rsidRDefault="00EF4A6B" w:rsidP="00EF4A6B">
      <w:pPr>
        <w:rPr>
          <w:b/>
        </w:rPr>
      </w:pPr>
    </w:p>
    <w:p w:rsidR="00EF4A6B" w:rsidRDefault="00EF4A6B" w:rsidP="00EF4A6B">
      <w:pPr>
        <w:rPr>
          <w:b/>
        </w:rPr>
      </w:pPr>
    </w:p>
    <w:p w:rsidR="00EF4A6B" w:rsidRDefault="00EF4A6B" w:rsidP="00EF4A6B">
      <w:pPr>
        <w:shd w:val="clear" w:color="auto" w:fill="FFFFFF"/>
        <w:rPr>
          <w:b/>
        </w:rPr>
      </w:pPr>
    </w:p>
    <w:p w:rsidR="00EF4A6B" w:rsidRDefault="00EF4A6B" w:rsidP="00EF4A6B">
      <w:pPr>
        <w:shd w:val="clear" w:color="auto" w:fill="FFFFFF"/>
        <w:rPr>
          <w:b/>
          <w:bCs/>
          <w:color w:val="000000"/>
          <w:spacing w:val="-4"/>
          <w:sz w:val="22"/>
          <w:szCs w:val="22"/>
        </w:rPr>
      </w:pPr>
    </w:p>
    <w:p w:rsidR="00EF4A6B" w:rsidRDefault="00EF4A6B" w:rsidP="00EF4A6B">
      <w:pPr>
        <w:shd w:val="clear" w:color="auto" w:fill="FFFFFF"/>
        <w:rPr>
          <w:b/>
          <w:bCs/>
          <w:color w:val="000000"/>
          <w:spacing w:val="-4"/>
          <w:sz w:val="22"/>
          <w:szCs w:val="22"/>
        </w:rPr>
      </w:pPr>
      <w:r>
        <w:rPr>
          <w:b/>
          <w:bCs/>
          <w:color w:val="000000"/>
          <w:spacing w:val="-4"/>
          <w:sz w:val="22"/>
          <w:szCs w:val="22"/>
        </w:rPr>
        <w:t xml:space="preserve">                                      </w:t>
      </w:r>
    </w:p>
    <w:p w:rsidR="00EF4A6B" w:rsidRPr="00F80F1D" w:rsidRDefault="00EF4A6B" w:rsidP="00EF4A6B">
      <w:pPr>
        <w:shd w:val="clear" w:color="auto" w:fill="FFFFFF"/>
        <w:jc w:val="right"/>
      </w:pPr>
      <w:r>
        <w:rPr>
          <w:b/>
          <w:bCs/>
          <w:color w:val="000000"/>
          <w:spacing w:val="-4"/>
          <w:sz w:val="22"/>
          <w:szCs w:val="22"/>
        </w:rPr>
        <w:t xml:space="preserve">                                                                          </w:t>
      </w:r>
    </w:p>
    <w:p w:rsidR="00470F84" w:rsidRDefault="00470F84">
      <w:bookmarkStart w:id="48" w:name="_GoBack"/>
      <w:bookmarkEnd w:id="48"/>
    </w:p>
    <w:sectPr w:rsidR="00470F84" w:rsidSect="00E81BFA">
      <w:headerReference w:type="default" r:id="rId28"/>
      <w:pgSz w:w="11906" w:h="16838" w:code="9"/>
      <w:pgMar w:top="1134" w:right="851" w:bottom="1134" w:left="1134" w:header="709" w:footer="709" w:gutter="28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3D25" w:rsidRDefault="00EF4A6B">
    <w:pPr>
      <w:pStyle w:val="a6"/>
      <w:jc w:val="center"/>
    </w:pPr>
    <w:r>
      <w:fldChar w:fldCharType="begin"/>
    </w:r>
    <w:r>
      <w:instrText xml:space="preserve"> PAGE   \* MERGEFORMAT </w:instrText>
    </w:r>
    <w:r>
      <w:fldChar w:fldCharType="separate"/>
    </w:r>
    <w:r>
      <w:rPr>
        <w:noProof/>
      </w:rPr>
      <w:t>9</w:t>
    </w:r>
    <w:r>
      <w:fldChar w:fldCharType="end"/>
    </w:r>
  </w:p>
  <w:p w:rsidR="007B3D25" w:rsidRDefault="00EF4A6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C56C684"/>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30F0DD9"/>
    <w:multiLevelType w:val="singleLevel"/>
    <w:tmpl w:val="CEAE8784"/>
    <w:lvl w:ilvl="0">
      <w:start w:val="1"/>
      <w:numFmt w:val="decimal"/>
      <w:lvlText w:val="6.%1."/>
      <w:legacy w:legacy="1" w:legacySpace="0" w:legacyIndent="476"/>
      <w:lvlJc w:val="left"/>
      <w:rPr>
        <w:rFonts w:ascii="Times New Roman" w:hAnsi="Times New Roman" w:hint="default"/>
        <w:sz w:val="22"/>
        <w:szCs w:val="22"/>
      </w:rPr>
    </w:lvl>
  </w:abstractNum>
  <w:abstractNum w:abstractNumId="3" w15:restartNumberingAfterBreak="0">
    <w:nsid w:val="068846C6"/>
    <w:multiLevelType w:val="singleLevel"/>
    <w:tmpl w:val="CB1215FA"/>
    <w:lvl w:ilvl="0">
      <w:start w:val="2"/>
      <w:numFmt w:val="decimal"/>
      <w:lvlText w:val="3.%1."/>
      <w:legacy w:legacy="1" w:legacySpace="0" w:legacyIndent="410"/>
      <w:lvlJc w:val="left"/>
      <w:rPr>
        <w:rFonts w:ascii="Times New Roman" w:hAnsi="Times New Roman" w:hint="default"/>
      </w:rPr>
    </w:lvl>
  </w:abstractNum>
  <w:abstractNum w:abstractNumId="4" w15:restartNumberingAfterBreak="0">
    <w:nsid w:val="06B5796F"/>
    <w:multiLevelType w:val="singleLevel"/>
    <w:tmpl w:val="F68270E6"/>
    <w:lvl w:ilvl="0">
      <w:start w:val="4"/>
      <w:numFmt w:val="decimal"/>
      <w:lvlText w:val="7.%1."/>
      <w:legacy w:legacy="1" w:legacySpace="0" w:legacyIndent="418"/>
      <w:lvlJc w:val="left"/>
      <w:rPr>
        <w:rFonts w:ascii="Times New Roman" w:hAnsi="Times New Roman" w:hint="default"/>
      </w:rPr>
    </w:lvl>
  </w:abstractNum>
  <w:abstractNum w:abstractNumId="5" w15:restartNumberingAfterBreak="0">
    <w:nsid w:val="06E1246B"/>
    <w:multiLevelType w:val="multilevel"/>
    <w:tmpl w:val="C7B4F3E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875"/>
        </w:tabs>
        <w:ind w:left="875" w:hanging="540"/>
      </w:pPr>
      <w:rPr>
        <w:rFonts w:hint="default"/>
      </w:rPr>
    </w:lvl>
    <w:lvl w:ilvl="2">
      <w:start w:val="4"/>
      <w:numFmt w:val="decimal"/>
      <w:lvlText w:val="%1.%2.%3."/>
      <w:lvlJc w:val="left"/>
      <w:pPr>
        <w:tabs>
          <w:tab w:val="num" w:pos="1390"/>
        </w:tabs>
        <w:ind w:left="1390" w:hanging="720"/>
      </w:pPr>
      <w:rPr>
        <w:rFonts w:hint="default"/>
      </w:rPr>
    </w:lvl>
    <w:lvl w:ilvl="3">
      <w:start w:val="1"/>
      <w:numFmt w:val="decimal"/>
      <w:lvlText w:val="%1.%2.%3.%4."/>
      <w:lvlJc w:val="left"/>
      <w:pPr>
        <w:tabs>
          <w:tab w:val="num" w:pos="1725"/>
        </w:tabs>
        <w:ind w:left="1725" w:hanging="720"/>
      </w:pPr>
      <w:rPr>
        <w:rFonts w:hint="default"/>
      </w:rPr>
    </w:lvl>
    <w:lvl w:ilvl="4">
      <w:start w:val="1"/>
      <w:numFmt w:val="decimal"/>
      <w:lvlText w:val="%1.%2.%3.%4.%5."/>
      <w:lvlJc w:val="left"/>
      <w:pPr>
        <w:tabs>
          <w:tab w:val="num" w:pos="2420"/>
        </w:tabs>
        <w:ind w:left="2420" w:hanging="1080"/>
      </w:pPr>
      <w:rPr>
        <w:rFonts w:hint="default"/>
      </w:rPr>
    </w:lvl>
    <w:lvl w:ilvl="5">
      <w:start w:val="1"/>
      <w:numFmt w:val="decimal"/>
      <w:lvlText w:val="%1.%2.%3.%4.%5.%6."/>
      <w:lvlJc w:val="left"/>
      <w:pPr>
        <w:tabs>
          <w:tab w:val="num" w:pos="2755"/>
        </w:tabs>
        <w:ind w:left="2755" w:hanging="1080"/>
      </w:pPr>
      <w:rPr>
        <w:rFonts w:hint="default"/>
      </w:rPr>
    </w:lvl>
    <w:lvl w:ilvl="6">
      <w:start w:val="1"/>
      <w:numFmt w:val="decimal"/>
      <w:lvlText w:val="%1.%2.%3.%4.%5.%6.%7."/>
      <w:lvlJc w:val="left"/>
      <w:pPr>
        <w:tabs>
          <w:tab w:val="num" w:pos="3090"/>
        </w:tabs>
        <w:ind w:left="3090" w:hanging="1080"/>
      </w:pPr>
      <w:rPr>
        <w:rFonts w:hint="default"/>
      </w:rPr>
    </w:lvl>
    <w:lvl w:ilvl="7">
      <w:start w:val="1"/>
      <w:numFmt w:val="decimal"/>
      <w:lvlText w:val="%1.%2.%3.%4.%5.%6.%7.%8."/>
      <w:lvlJc w:val="left"/>
      <w:pPr>
        <w:tabs>
          <w:tab w:val="num" w:pos="3785"/>
        </w:tabs>
        <w:ind w:left="3785" w:hanging="1440"/>
      </w:pPr>
      <w:rPr>
        <w:rFonts w:hint="default"/>
      </w:rPr>
    </w:lvl>
    <w:lvl w:ilvl="8">
      <w:start w:val="1"/>
      <w:numFmt w:val="decimal"/>
      <w:lvlText w:val="%1.%2.%3.%4.%5.%6.%7.%8.%9."/>
      <w:lvlJc w:val="left"/>
      <w:pPr>
        <w:tabs>
          <w:tab w:val="num" w:pos="4120"/>
        </w:tabs>
        <w:ind w:left="4120" w:hanging="1440"/>
      </w:pPr>
      <w:rPr>
        <w:rFonts w:hint="default"/>
      </w:rPr>
    </w:lvl>
  </w:abstractNum>
  <w:abstractNum w:abstractNumId="6" w15:restartNumberingAfterBreak="0">
    <w:nsid w:val="0A3F4636"/>
    <w:multiLevelType w:val="hybridMultilevel"/>
    <w:tmpl w:val="A886C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EB025BA"/>
    <w:multiLevelType w:val="singleLevel"/>
    <w:tmpl w:val="22C06780"/>
    <w:lvl w:ilvl="0">
      <w:start w:val="12"/>
      <w:numFmt w:val="decimal"/>
      <w:lvlText w:val="10.1.%1."/>
      <w:legacy w:legacy="1" w:legacySpace="0" w:legacyIndent="760"/>
      <w:lvlJc w:val="left"/>
      <w:rPr>
        <w:rFonts w:ascii="Times New Roman" w:hAnsi="Times New Roman" w:hint="default"/>
      </w:rPr>
    </w:lvl>
  </w:abstractNum>
  <w:abstractNum w:abstractNumId="8" w15:restartNumberingAfterBreak="0">
    <w:nsid w:val="111E6863"/>
    <w:multiLevelType w:val="hybridMultilevel"/>
    <w:tmpl w:val="A5AC33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51A285B"/>
    <w:multiLevelType w:val="singleLevel"/>
    <w:tmpl w:val="B5AC36FC"/>
    <w:lvl w:ilvl="0">
      <w:start w:val="1"/>
      <w:numFmt w:val="decimal"/>
      <w:lvlText w:val="7.2.%1."/>
      <w:legacy w:legacy="1" w:legacySpace="0" w:legacyIndent="457"/>
      <w:lvlJc w:val="left"/>
      <w:rPr>
        <w:rFonts w:ascii="Times New Roman" w:hAnsi="Times New Roman" w:hint="default"/>
      </w:rPr>
    </w:lvl>
  </w:abstractNum>
  <w:abstractNum w:abstractNumId="10" w15:restartNumberingAfterBreak="0">
    <w:nsid w:val="16A32725"/>
    <w:multiLevelType w:val="singleLevel"/>
    <w:tmpl w:val="EBD611F8"/>
    <w:lvl w:ilvl="0">
      <w:start w:val="1"/>
      <w:numFmt w:val="decimal"/>
      <w:lvlText w:val="11.%1."/>
      <w:legacy w:legacy="1" w:legacySpace="0" w:legacyIndent="461"/>
      <w:lvlJc w:val="left"/>
      <w:rPr>
        <w:rFonts w:ascii="Times New Roman" w:hAnsi="Times New Roman" w:hint="default"/>
      </w:rPr>
    </w:lvl>
  </w:abstractNum>
  <w:abstractNum w:abstractNumId="11" w15:restartNumberingAfterBreak="0">
    <w:nsid w:val="1896585C"/>
    <w:multiLevelType w:val="hybridMultilevel"/>
    <w:tmpl w:val="5A748584"/>
    <w:lvl w:ilvl="0" w:tplc="292CD33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B4D0EF6"/>
    <w:multiLevelType w:val="singleLevel"/>
    <w:tmpl w:val="4356AC6A"/>
    <w:lvl w:ilvl="0">
      <w:start w:val="1"/>
      <w:numFmt w:val="decimal"/>
      <w:lvlText w:val="4.%1."/>
      <w:legacy w:legacy="1" w:legacySpace="0" w:legacyIndent="475"/>
      <w:lvlJc w:val="left"/>
      <w:rPr>
        <w:rFonts w:ascii="Times New Roman" w:hAnsi="Times New Roman" w:hint="default"/>
      </w:rPr>
    </w:lvl>
  </w:abstractNum>
  <w:abstractNum w:abstractNumId="13" w15:restartNumberingAfterBreak="0">
    <w:nsid w:val="1B803535"/>
    <w:multiLevelType w:val="singleLevel"/>
    <w:tmpl w:val="F89E4F9C"/>
    <w:lvl w:ilvl="0">
      <w:start w:val="1"/>
      <w:numFmt w:val="decimal"/>
      <w:lvlText w:val="%1)"/>
      <w:legacy w:legacy="1" w:legacySpace="0" w:legacyIndent="234"/>
      <w:lvlJc w:val="left"/>
      <w:rPr>
        <w:rFonts w:ascii="Times New Roman" w:hAnsi="Times New Roman" w:hint="default"/>
      </w:rPr>
    </w:lvl>
  </w:abstractNum>
  <w:abstractNum w:abstractNumId="14" w15:restartNumberingAfterBreak="0">
    <w:nsid w:val="1C1B7E2B"/>
    <w:multiLevelType w:val="hybridMultilevel"/>
    <w:tmpl w:val="41BE8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D587C9F"/>
    <w:multiLevelType w:val="singleLevel"/>
    <w:tmpl w:val="4FBC2F84"/>
    <w:lvl w:ilvl="0">
      <w:start w:val="5"/>
      <w:numFmt w:val="decimal"/>
      <w:lvlText w:val="3.4.%1."/>
      <w:legacy w:legacy="1" w:legacySpace="0" w:legacyIndent="565"/>
      <w:lvlJc w:val="left"/>
      <w:rPr>
        <w:rFonts w:ascii="Times New Roman" w:hAnsi="Times New Roman" w:hint="default"/>
      </w:rPr>
    </w:lvl>
  </w:abstractNum>
  <w:abstractNum w:abstractNumId="16" w15:restartNumberingAfterBreak="0">
    <w:nsid w:val="1FFC4131"/>
    <w:multiLevelType w:val="hybridMultilevel"/>
    <w:tmpl w:val="EDA219F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26135FEA"/>
    <w:multiLevelType w:val="singleLevel"/>
    <w:tmpl w:val="A7DC17EC"/>
    <w:lvl w:ilvl="0">
      <w:start w:val="2"/>
      <w:numFmt w:val="decimal"/>
      <w:lvlText w:val="5.%1."/>
      <w:legacy w:legacy="1" w:legacySpace="0" w:legacyIndent="446"/>
      <w:lvlJc w:val="left"/>
      <w:rPr>
        <w:rFonts w:ascii="Times New Roman" w:hAnsi="Times New Roman" w:hint="default"/>
      </w:rPr>
    </w:lvl>
  </w:abstractNum>
  <w:abstractNum w:abstractNumId="18" w15:restartNumberingAfterBreak="0">
    <w:nsid w:val="29305640"/>
    <w:multiLevelType w:val="hybridMultilevel"/>
    <w:tmpl w:val="2D06C6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F212FD2"/>
    <w:multiLevelType w:val="hybridMultilevel"/>
    <w:tmpl w:val="3F1C8150"/>
    <w:lvl w:ilvl="0" w:tplc="0419000F">
      <w:start w:val="1"/>
      <w:numFmt w:val="decimal"/>
      <w:lvlText w:val="%1."/>
      <w:lvlJc w:val="left"/>
      <w:pPr>
        <w:tabs>
          <w:tab w:val="num" w:pos="720"/>
        </w:tabs>
        <w:ind w:left="720" w:hanging="360"/>
      </w:pPr>
      <w:rPr>
        <w:rFonts w:hint="default"/>
      </w:rPr>
    </w:lvl>
    <w:lvl w:ilvl="1" w:tplc="7422DE2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30BD0969"/>
    <w:multiLevelType w:val="singleLevel"/>
    <w:tmpl w:val="AB00B798"/>
    <w:lvl w:ilvl="0">
      <w:start w:val="1"/>
      <w:numFmt w:val="decimal"/>
      <w:lvlText w:val="1.%1."/>
      <w:legacy w:legacy="1" w:legacySpace="0" w:legacyIndent="381"/>
      <w:lvlJc w:val="left"/>
      <w:rPr>
        <w:rFonts w:ascii="Times New Roman" w:hAnsi="Times New Roman" w:hint="default"/>
        <w:b w:val="0"/>
        <w:color w:val="000000"/>
      </w:rPr>
    </w:lvl>
  </w:abstractNum>
  <w:abstractNum w:abstractNumId="21" w15:restartNumberingAfterBreak="0">
    <w:nsid w:val="337543EC"/>
    <w:multiLevelType w:val="multilevel"/>
    <w:tmpl w:val="FE00FB04"/>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5B06AB8"/>
    <w:multiLevelType w:val="singleLevel"/>
    <w:tmpl w:val="DD102EC6"/>
    <w:lvl w:ilvl="0">
      <w:start w:val="1"/>
      <w:numFmt w:val="decimal"/>
      <w:lvlText w:val="5.%1."/>
      <w:legacy w:legacy="1" w:legacySpace="0" w:legacyIndent="371"/>
      <w:lvlJc w:val="left"/>
      <w:rPr>
        <w:rFonts w:ascii="Times New Roman" w:hAnsi="Times New Roman" w:hint="default"/>
      </w:rPr>
    </w:lvl>
  </w:abstractNum>
  <w:abstractNum w:abstractNumId="23" w15:restartNumberingAfterBreak="0">
    <w:nsid w:val="391779C2"/>
    <w:multiLevelType w:val="singleLevel"/>
    <w:tmpl w:val="C47670AA"/>
    <w:lvl w:ilvl="0">
      <w:start w:val="2"/>
      <w:numFmt w:val="decimal"/>
      <w:lvlText w:val="1.%1."/>
      <w:legacy w:legacy="1" w:legacySpace="0" w:legacyIndent="392"/>
      <w:lvlJc w:val="left"/>
      <w:rPr>
        <w:rFonts w:ascii="Times New Roman" w:hAnsi="Times New Roman" w:hint="default"/>
      </w:rPr>
    </w:lvl>
  </w:abstractNum>
  <w:abstractNum w:abstractNumId="24" w15:restartNumberingAfterBreak="0">
    <w:nsid w:val="3E5C11BA"/>
    <w:multiLevelType w:val="multilevel"/>
    <w:tmpl w:val="8DCC3546"/>
    <w:lvl w:ilvl="0">
      <w:start w:val="9"/>
      <w:numFmt w:val="decimal"/>
      <w:lvlText w:val="%1."/>
      <w:lvlJc w:val="left"/>
      <w:pPr>
        <w:tabs>
          <w:tab w:val="num" w:pos="360"/>
        </w:tabs>
        <w:ind w:left="360" w:hanging="360"/>
      </w:pPr>
      <w:rPr>
        <w:rFonts w:hint="default"/>
      </w:rPr>
    </w:lvl>
    <w:lvl w:ilvl="1">
      <w:start w:val="5"/>
      <w:numFmt w:val="decimal"/>
      <w:lvlText w:val="%1.%2."/>
      <w:lvlJc w:val="left"/>
      <w:pPr>
        <w:tabs>
          <w:tab w:val="num" w:pos="1200"/>
        </w:tabs>
        <w:ind w:left="1200" w:hanging="360"/>
      </w:pPr>
      <w:rPr>
        <w:rFonts w:hint="default"/>
      </w:rPr>
    </w:lvl>
    <w:lvl w:ilvl="2">
      <w:start w:val="1"/>
      <w:numFmt w:val="decimal"/>
      <w:lvlText w:val="%1.%2.%3."/>
      <w:lvlJc w:val="left"/>
      <w:pPr>
        <w:tabs>
          <w:tab w:val="num" w:pos="2400"/>
        </w:tabs>
        <w:ind w:left="2400" w:hanging="720"/>
      </w:pPr>
      <w:rPr>
        <w:rFonts w:hint="default"/>
      </w:rPr>
    </w:lvl>
    <w:lvl w:ilvl="3">
      <w:start w:val="1"/>
      <w:numFmt w:val="decimal"/>
      <w:lvlText w:val="%1.%2.%3.%4."/>
      <w:lvlJc w:val="left"/>
      <w:pPr>
        <w:tabs>
          <w:tab w:val="num" w:pos="3240"/>
        </w:tabs>
        <w:ind w:left="3240" w:hanging="720"/>
      </w:pPr>
      <w:rPr>
        <w:rFonts w:hint="default"/>
      </w:rPr>
    </w:lvl>
    <w:lvl w:ilvl="4">
      <w:start w:val="1"/>
      <w:numFmt w:val="decimal"/>
      <w:lvlText w:val="%1.%2.%3.%4.%5."/>
      <w:lvlJc w:val="left"/>
      <w:pPr>
        <w:tabs>
          <w:tab w:val="num" w:pos="4440"/>
        </w:tabs>
        <w:ind w:left="4440" w:hanging="1080"/>
      </w:pPr>
      <w:rPr>
        <w:rFonts w:hint="default"/>
      </w:rPr>
    </w:lvl>
    <w:lvl w:ilvl="5">
      <w:start w:val="1"/>
      <w:numFmt w:val="decimal"/>
      <w:lvlText w:val="%1.%2.%3.%4.%5.%6."/>
      <w:lvlJc w:val="left"/>
      <w:pPr>
        <w:tabs>
          <w:tab w:val="num" w:pos="5280"/>
        </w:tabs>
        <w:ind w:left="528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320"/>
        </w:tabs>
        <w:ind w:left="7320" w:hanging="1440"/>
      </w:pPr>
      <w:rPr>
        <w:rFonts w:hint="default"/>
      </w:rPr>
    </w:lvl>
    <w:lvl w:ilvl="8">
      <w:start w:val="1"/>
      <w:numFmt w:val="decimal"/>
      <w:lvlText w:val="%1.%2.%3.%4.%5.%6.%7.%8.%9."/>
      <w:lvlJc w:val="left"/>
      <w:pPr>
        <w:tabs>
          <w:tab w:val="num" w:pos="8160"/>
        </w:tabs>
        <w:ind w:left="8160" w:hanging="1440"/>
      </w:pPr>
      <w:rPr>
        <w:rFonts w:hint="default"/>
      </w:rPr>
    </w:lvl>
  </w:abstractNum>
  <w:abstractNum w:abstractNumId="25" w15:restartNumberingAfterBreak="0">
    <w:nsid w:val="42795CA4"/>
    <w:multiLevelType w:val="singleLevel"/>
    <w:tmpl w:val="6E66DBD6"/>
    <w:lvl w:ilvl="0">
      <w:start w:val="2"/>
      <w:numFmt w:val="decimal"/>
      <w:lvlText w:val="3.%1."/>
      <w:legacy w:legacy="1" w:legacySpace="0" w:legacyIndent="425"/>
      <w:lvlJc w:val="left"/>
      <w:rPr>
        <w:rFonts w:ascii="Times New Roman" w:hAnsi="Times New Roman" w:hint="default"/>
      </w:rPr>
    </w:lvl>
  </w:abstractNum>
  <w:abstractNum w:abstractNumId="26" w15:restartNumberingAfterBreak="0">
    <w:nsid w:val="432F2136"/>
    <w:multiLevelType w:val="multilevel"/>
    <w:tmpl w:val="9CE0BEF0"/>
    <w:lvl w:ilvl="0">
      <w:start w:val="2"/>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15:restartNumberingAfterBreak="0">
    <w:nsid w:val="45726291"/>
    <w:multiLevelType w:val="multilevel"/>
    <w:tmpl w:val="6C929FB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4B6D646F"/>
    <w:multiLevelType w:val="singleLevel"/>
    <w:tmpl w:val="D1DA0F92"/>
    <w:lvl w:ilvl="0">
      <w:start w:val="1"/>
      <w:numFmt w:val="decimal"/>
      <w:lvlText w:val="2.%1."/>
      <w:legacy w:legacy="1" w:legacySpace="0" w:legacyIndent="644"/>
      <w:lvlJc w:val="left"/>
      <w:rPr>
        <w:rFonts w:ascii="Times New Roman" w:hAnsi="Times New Roman" w:hint="default"/>
        <w:b w:val="0"/>
      </w:rPr>
    </w:lvl>
  </w:abstractNum>
  <w:abstractNum w:abstractNumId="29" w15:restartNumberingAfterBreak="0">
    <w:nsid w:val="4F06520F"/>
    <w:multiLevelType w:val="hybridMultilevel"/>
    <w:tmpl w:val="2BC8D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2E97435"/>
    <w:multiLevelType w:val="singleLevel"/>
    <w:tmpl w:val="D2FA633A"/>
    <w:lvl w:ilvl="0">
      <w:start w:val="2"/>
      <w:numFmt w:val="decimal"/>
      <w:lvlText w:val="3.4.%1."/>
      <w:legacy w:legacy="1" w:legacySpace="0" w:legacyIndent="637"/>
      <w:lvlJc w:val="left"/>
      <w:rPr>
        <w:rFonts w:ascii="Times New Roman" w:hAnsi="Times New Roman" w:hint="default"/>
      </w:rPr>
    </w:lvl>
  </w:abstractNum>
  <w:abstractNum w:abstractNumId="31" w15:restartNumberingAfterBreak="0">
    <w:nsid w:val="54E40457"/>
    <w:multiLevelType w:val="hybridMultilevel"/>
    <w:tmpl w:val="304A15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5794F56"/>
    <w:multiLevelType w:val="singleLevel"/>
    <w:tmpl w:val="D2440F4A"/>
    <w:lvl w:ilvl="0">
      <w:start w:val="1"/>
      <w:numFmt w:val="decimal"/>
      <w:lvlText w:val="7.%1."/>
      <w:legacy w:legacy="1" w:legacySpace="0" w:legacyIndent="379"/>
      <w:lvlJc w:val="left"/>
      <w:rPr>
        <w:rFonts w:ascii="Times New Roman" w:hAnsi="Times New Roman" w:hint="default"/>
      </w:rPr>
    </w:lvl>
  </w:abstractNum>
  <w:abstractNum w:abstractNumId="33" w15:restartNumberingAfterBreak="0">
    <w:nsid w:val="5835403D"/>
    <w:multiLevelType w:val="hybridMultilevel"/>
    <w:tmpl w:val="37E4B7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58F92002"/>
    <w:multiLevelType w:val="hybridMultilevel"/>
    <w:tmpl w:val="82CE9C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5B907F72"/>
    <w:multiLevelType w:val="singleLevel"/>
    <w:tmpl w:val="0832AED0"/>
    <w:lvl w:ilvl="0">
      <w:start w:val="3"/>
      <w:numFmt w:val="decimal"/>
      <w:lvlText w:val="11.%1."/>
      <w:legacy w:legacy="1" w:legacySpace="0" w:legacyIndent="461"/>
      <w:lvlJc w:val="left"/>
      <w:rPr>
        <w:rFonts w:ascii="Times New Roman" w:hAnsi="Times New Roman" w:hint="default"/>
      </w:rPr>
    </w:lvl>
  </w:abstractNum>
  <w:abstractNum w:abstractNumId="36" w15:restartNumberingAfterBreak="0">
    <w:nsid w:val="64723E56"/>
    <w:multiLevelType w:val="singleLevel"/>
    <w:tmpl w:val="30BE72A8"/>
    <w:lvl w:ilvl="0">
      <w:start w:val="4"/>
      <w:numFmt w:val="decimal"/>
      <w:lvlText w:val="4.%1."/>
      <w:legacy w:legacy="1" w:legacySpace="0" w:legacyIndent="461"/>
      <w:lvlJc w:val="left"/>
      <w:rPr>
        <w:rFonts w:ascii="Times New Roman" w:hAnsi="Times New Roman" w:hint="default"/>
      </w:rPr>
    </w:lvl>
  </w:abstractNum>
  <w:abstractNum w:abstractNumId="37" w15:restartNumberingAfterBreak="0">
    <w:nsid w:val="68AA01DC"/>
    <w:multiLevelType w:val="hybridMultilevel"/>
    <w:tmpl w:val="EDA219F0"/>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15:restartNumberingAfterBreak="0">
    <w:nsid w:val="6B600EB0"/>
    <w:multiLevelType w:val="singleLevel"/>
    <w:tmpl w:val="7592FA32"/>
    <w:lvl w:ilvl="0">
      <w:start w:val="4"/>
      <w:numFmt w:val="decimal"/>
      <w:lvlText w:val="2.%1."/>
      <w:legacy w:legacy="1" w:legacySpace="0" w:legacyIndent="529"/>
      <w:lvlJc w:val="left"/>
      <w:rPr>
        <w:rFonts w:ascii="Times New Roman" w:hAnsi="Times New Roman" w:hint="default"/>
      </w:rPr>
    </w:lvl>
  </w:abstractNum>
  <w:abstractNum w:abstractNumId="39" w15:restartNumberingAfterBreak="0">
    <w:nsid w:val="6C7D4219"/>
    <w:multiLevelType w:val="singleLevel"/>
    <w:tmpl w:val="263AE41C"/>
    <w:lvl w:ilvl="0">
      <w:start w:val="1"/>
      <w:numFmt w:val="decimal"/>
      <w:lvlText w:val="%1."/>
      <w:lvlJc w:val="left"/>
      <w:pPr>
        <w:tabs>
          <w:tab w:val="num" w:pos="502"/>
        </w:tabs>
        <w:ind w:left="502" w:hanging="360"/>
      </w:pPr>
      <w:rPr>
        <w:b/>
      </w:rPr>
    </w:lvl>
  </w:abstractNum>
  <w:abstractNum w:abstractNumId="40" w15:restartNumberingAfterBreak="0">
    <w:nsid w:val="713D1367"/>
    <w:multiLevelType w:val="singleLevel"/>
    <w:tmpl w:val="2006EA46"/>
    <w:lvl w:ilvl="0">
      <w:start w:val="1"/>
      <w:numFmt w:val="decimal"/>
      <w:lvlText w:val="7.%1."/>
      <w:legacy w:legacy="1" w:legacySpace="0" w:legacyIndent="400"/>
      <w:lvlJc w:val="left"/>
      <w:rPr>
        <w:rFonts w:ascii="Times New Roman" w:hAnsi="Times New Roman" w:hint="default"/>
      </w:rPr>
    </w:lvl>
  </w:abstractNum>
  <w:abstractNum w:abstractNumId="41" w15:restartNumberingAfterBreak="0">
    <w:nsid w:val="77CA5986"/>
    <w:multiLevelType w:val="singleLevel"/>
    <w:tmpl w:val="4D24F2E4"/>
    <w:lvl w:ilvl="0">
      <w:start w:val="1"/>
      <w:numFmt w:val="decimal"/>
      <w:lvlText w:val="3.1.%1."/>
      <w:legacy w:legacy="1" w:legacySpace="0" w:legacyIndent="547"/>
      <w:lvlJc w:val="left"/>
      <w:rPr>
        <w:rFonts w:ascii="Times New Roman" w:hAnsi="Times New Roman" w:hint="default"/>
      </w:rPr>
    </w:lvl>
  </w:abstractNum>
  <w:num w:numId="1">
    <w:abstractNumId w:val="21"/>
  </w:num>
  <w:num w:numId="2">
    <w:abstractNumId w:val="7"/>
  </w:num>
  <w:num w:numId="3">
    <w:abstractNumId w:val="10"/>
  </w:num>
  <w:num w:numId="4">
    <w:abstractNumId w:val="35"/>
  </w:num>
  <w:num w:numId="5">
    <w:abstractNumId w:val="27"/>
  </w:num>
  <w:num w:numId="6">
    <w:abstractNumId w:val="24"/>
  </w:num>
  <w:num w:numId="7">
    <w:abstractNumId w:val="0"/>
    <w:lvlOverride w:ilvl="0">
      <w:lvl w:ilvl="0">
        <w:start w:val="65535"/>
        <w:numFmt w:val="bullet"/>
        <w:lvlText w:val="-"/>
        <w:legacy w:legacy="1" w:legacySpace="0" w:legacyIndent="130"/>
        <w:lvlJc w:val="left"/>
        <w:rPr>
          <w:rFonts w:ascii="Times New Roman" w:hAnsi="Times New Roman" w:hint="default"/>
        </w:rPr>
      </w:lvl>
    </w:lvlOverride>
  </w:num>
  <w:num w:numId="8">
    <w:abstractNumId w:val="13"/>
  </w:num>
  <w:num w:numId="9">
    <w:abstractNumId w:val="0"/>
    <w:lvlOverride w:ilvl="0">
      <w:lvl w:ilvl="0">
        <w:start w:val="65535"/>
        <w:numFmt w:val="bullet"/>
        <w:lvlText w:val="-"/>
        <w:legacy w:legacy="1" w:legacySpace="0" w:legacyIndent="223"/>
        <w:lvlJc w:val="left"/>
        <w:rPr>
          <w:rFonts w:ascii="Times New Roman" w:hAnsi="Times New Roman" w:hint="default"/>
        </w:rPr>
      </w:lvl>
    </w:lvlOverride>
  </w:num>
  <w:num w:numId="10">
    <w:abstractNumId w:val="6"/>
  </w:num>
  <w:num w:numId="11">
    <w:abstractNumId w:val="41"/>
  </w:num>
  <w:num w:numId="12">
    <w:abstractNumId w:val="30"/>
  </w:num>
  <w:num w:numId="13">
    <w:abstractNumId w:val="15"/>
  </w:num>
  <w:num w:numId="14">
    <w:abstractNumId w:val="17"/>
  </w:num>
  <w:num w:numId="15">
    <w:abstractNumId w:val="5"/>
  </w:num>
  <w:num w:numId="16">
    <w:abstractNumId w:val="32"/>
  </w:num>
  <w:num w:numId="17">
    <w:abstractNumId w:val="4"/>
  </w:num>
  <w:num w:numId="18">
    <w:abstractNumId w:val="20"/>
  </w:num>
  <w:num w:numId="19">
    <w:abstractNumId w:val="28"/>
  </w:num>
  <w:num w:numId="20">
    <w:abstractNumId w:val="38"/>
  </w:num>
  <w:num w:numId="21">
    <w:abstractNumId w:val="3"/>
  </w:num>
  <w:num w:numId="22">
    <w:abstractNumId w:val="22"/>
  </w:num>
  <w:num w:numId="23">
    <w:abstractNumId w:val="8"/>
  </w:num>
  <w:num w:numId="24">
    <w:abstractNumId w:val="23"/>
  </w:num>
  <w:num w:numId="25">
    <w:abstractNumId w:val="25"/>
  </w:num>
  <w:num w:numId="26">
    <w:abstractNumId w:val="12"/>
  </w:num>
  <w:num w:numId="27">
    <w:abstractNumId w:val="36"/>
  </w:num>
  <w:num w:numId="28">
    <w:abstractNumId w:val="2"/>
  </w:num>
  <w:num w:numId="29">
    <w:abstractNumId w:val="40"/>
  </w:num>
  <w:num w:numId="30">
    <w:abstractNumId w:val="9"/>
  </w:num>
  <w:num w:numId="31">
    <w:abstractNumId w:val="39"/>
  </w:num>
  <w:num w:numId="32">
    <w:abstractNumId w:val="18"/>
  </w:num>
  <w:num w:numId="33">
    <w:abstractNumId w:val="33"/>
  </w:num>
  <w:num w:numId="34">
    <w:abstractNumId w:val="31"/>
  </w:num>
  <w:num w:numId="35">
    <w:abstractNumId w:val="34"/>
  </w:num>
  <w:num w:numId="36">
    <w:abstractNumId w:val="19"/>
  </w:num>
  <w:num w:numId="37">
    <w:abstractNumId w:val="26"/>
  </w:num>
  <w:num w:numId="38">
    <w:abstractNumId w:val="14"/>
  </w:num>
  <w:num w:numId="39">
    <w:abstractNumId w:val="1"/>
  </w:num>
  <w:num w:numId="40">
    <w:abstractNumId w:val="29"/>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41"/>
    <w:lvlOverride w:ilvl="0">
      <w:startOverride w:val="1"/>
    </w:lvlOverride>
  </w:num>
  <w:num w:numId="44">
    <w:abstractNumId w:val="30"/>
    <w:lvlOverride w:ilvl="0">
      <w:startOverride w:val="2"/>
    </w:lvlOverride>
  </w:num>
  <w:num w:numId="45">
    <w:abstractNumId w:val="17"/>
    <w:lvlOverride w:ilvl="0">
      <w:startOverride w:val="2"/>
    </w:lvlOverride>
  </w:num>
  <w:num w:numId="46">
    <w:abstractNumId w:val="32"/>
    <w:lvlOverride w:ilvl="0">
      <w:startOverride w:val="1"/>
    </w:lvlOverride>
  </w:num>
  <w:num w:numId="47">
    <w:abstractNumId w:val="4"/>
    <w:lvlOverride w:ilvl="0">
      <w:startOverride w:val="4"/>
    </w:lvlOverride>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A6B"/>
    <w:rsid w:val="00470F84"/>
    <w:rsid w:val="00EF4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3B2012-C808-4AA5-8A9F-58C2ED32B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A6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EF4A6B"/>
    <w:pPr>
      <w:keepNext/>
      <w:numPr>
        <w:ilvl w:val="1"/>
        <w:numId w:val="1"/>
      </w:numPr>
      <w:suppressAutoHyphens/>
      <w:jc w:val="center"/>
      <w:outlineLvl w:val="1"/>
    </w:pPr>
    <w:rPr>
      <w:b/>
      <w:color w:val="00000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rsid w:val="00EF4A6B"/>
    <w:rPr>
      <w:rFonts w:ascii="Times New Roman" w:eastAsia="Times New Roman" w:hAnsi="Times New Roman" w:cs="Times New Roman"/>
      <w:b/>
      <w:color w:val="000000"/>
      <w:sz w:val="24"/>
      <w:szCs w:val="20"/>
      <w:lang w:eastAsia="ar-SA"/>
    </w:rPr>
  </w:style>
  <w:style w:type="paragraph" w:customStyle="1" w:styleId="ConsPlusNormal">
    <w:name w:val="ConsPlusNormal"/>
    <w:uiPriority w:val="99"/>
    <w:rsid w:val="00EF4A6B"/>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ody Text"/>
    <w:basedOn w:val="a"/>
    <w:link w:val="a4"/>
    <w:rsid w:val="00EF4A6B"/>
    <w:pPr>
      <w:widowControl w:val="0"/>
      <w:shd w:val="clear" w:color="auto" w:fill="FFFFFF"/>
      <w:autoSpaceDE w:val="0"/>
      <w:autoSpaceDN w:val="0"/>
      <w:adjustRightInd w:val="0"/>
      <w:spacing w:line="360" w:lineRule="auto"/>
    </w:pPr>
    <w:rPr>
      <w:sz w:val="20"/>
      <w:szCs w:val="20"/>
    </w:rPr>
  </w:style>
  <w:style w:type="character" w:customStyle="1" w:styleId="a4">
    <w:name w:val="Основной текст Знак"/>
    <w:basedOn w:val="a0"/>
    <w:link w:val="a3"/>
    <w:rsid w:val="00EF4A6B"/>
    <w:rPr>
      <w:rFonts w:ascii="Times New Roman" w:eastAsia="Times New Roman" w:hAnsi="Times New Roman" w:cs="Times New Roman"/>
      <w:sz w:val="20"/>
      <w:szCs w:val="20"/>
      <w:shd w:val="clear" w:color="auto" w:fill="FFFFFF"/>
      <w:lang w:eastAsia="ru-RU"/>
    </w:rPr>
  </w:style>
  <w:style w:type="table" w:styleId="a5">
    <w:name w:val="Table Grid"/>
    <w:basedOn w:val="a1"/>
    <w:uiPriority w:val="59"/>
    <w:rsid w:val="00EF4A6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F4A6B"/>
    <w:pPr>
      <w:tabs>
        <w:tab w:val="center" w:pos="4677"/>
        <w:tab w:val="right" w:pos="9355"/>
      </w:tabs>
    </w:pPr>
  </w:style>
  <w:style w:type="character" w:customStyle="1" w:styleId="a7">
    <w:name w:val="Верхний колонтитул Знак"/>
    <w:basedOn w:val="a0"/>
    <w:link w:val="a6"/>
    <w:uiPriority w:val="99"/>
    <w:rsid w:val="00EF4A6B"/>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EF4A6B"/>
    <w:pPr>
      <w:tabs>
        <w:tab w:val="center" w:pos="4677"/>
        <w:tab w:val="right" w:pos="9355"/>
      </w:tabs>
    </w:pPr>
  </w:style>
  <w:style w:type="character" w:customStyle="1" w:styleId="a9">
    <w:name w:val="Нижний колонтитул Знак"/>
    <w:basedOn w:val="a0"/>
    <w:link w:val="a8"/>
    <w:uiPriority w:val="99"/>
    <w:rsid w:val="00EF4A6B"/>
    <w:rPr>
      <w:rFonts w:ascii="Times New Roman" w:eastAsia="Times New Roman" w:hAnsi="Times New Roman" w:cs="Times New Roman"/>
      <w:sz w:val="24"/>
      <w:szCs w:val="24"/>
      <w:lang w:eastAsia="ru-RU"/>
    </w:rPr>
  </w:style>
  <w:style w:type="character" w:customStyle="1" w:styleId="aa">
    <w:name w:val="Гипертекстовая ссылка"/>
    <w:uiPriority w:val="99"/>
    <w:rsid w:val="00EF4A6B"/>
    <w:rPr>
      <w:color w:val="008000"/>
    </w:rPr>
  </w:style>
  <w:style w:type="character" w:styleId="ab">
    <w:name w:val="Hyperlink"/>
    <w:rsid w:val="00EF4A6B"/>
    <w:rPr>
      <w:color w:val="0000FF"/>
      <w:u w:val="single"/>
    </w:rPr>
  </w:style>
  <w:style w:type="paragraph" w:customStyle="1" w:styleId="western">
    <w:name w:val="western"/>
    <w:basedOn w:val="a"/>
    <w:rsid w:val="00EF4A6B"/>
    <w:pPr>
      <w:spacing w:before="100" w:beforeAutospacing="1" w:after="119"/>
    </w:pPr>
    <w:rPr>
      <w:color w:val="000000"/>
    </w:rPr>
  </w:style>
  <w:style w:type="paragraph" w:styleId="ac">
    <w:name w:val="Title"/>
    <w:basedOn w:val="a"/>
    <w:link w:val="ad"/>
    <w:uiPriority w:val="99"/>
    <w:qFormat/>
    <w:rsid w:val="00EF4A6B"/>
    <w:pPr>
      <w:jc w:val="center"/>
    </w:pPr>
    <w:rPr>
      <w:rFonts w:ascii="Courier New" w:hAnsi="Courier New"/>
      <w:b/>
      <w:szCs w:val="20"/>
    </w:rPr>
  </w:style>
  <w:style w:type="character" w:customStyle="1" w:styleId="ad">
    <w:name w:val="Название Знак"/>
    <w:basedOn w:val="a0"/>
    <w:link w:val="ac"/>
    <w:uiPriority w:val="99"/>
    <w:rsid w:val="00EF4A6B"/>
    <w:rPr>
      <w:rFonts w:ascii="Courier New" w:eastAsia="Times New Roman" w:hAnsi="Courier New" w:cs="Times New Roman"/>
      <w:b/>
      <w:sz w:val="24"/>
      <w:szCs w:val="20"/>
      <w:lang w:eastAsia="ru-RU"/>
    </w:rPr>
  </w:style>
  <w:style w:type="paragraph" w:styleId="ae">
    <w:name w:val="List Paragraph"/>
    <w:basedOn w:val="a"/>
    <w:uiPriority w:val="34"/>
    <w:qFormat/>
    <w:rsid w:val="00EF4A6B"/>
    <w:pPr>
      <w:spacing w:after="200" w:line="276" w:lineRule="auto"/>
      <w:ind w:left="720"/>
      <w:contextualSpacing/>
    </w:pPr>
    <w:rPr>
      <w:rFonts w:ascii="Calibri" w:hAnsi="Calibri"/>
      <w:sz w:val="22"/>
      <w:szCs w:val="22"/>
    </w:rPr>
  </w:style>
  <w:style w:type="character" w:styleId="af">
    <w:name w:val="page number"/>
    <w:basedOn w:val="a0"/>
    <w:rsid w:val="00EF4A6B"/>
  </w:style>
  <w:style w:type="paragraph" w:styleId="af0">
    <w:name w:val="Subtitle"/>
    <w:basedOn w:val="a"/>
    <w:next w:val="a3"/>
    <w:link w:val="af1"/>
    <w:qFormat/>
    <w:rsid w:val="00EF4A6B"/>
    <w:pPr>
      <w:keepNext/>
      <w:suppressAutoHyphens/>
      <w:spacing w:before="240" w:after="120"/>
      <w:jc w:val="center"/>
    </w:pPr>
    <w:rPr>
      <w:rFonts w:ascii="Arial" w:eastAsia="Lucida Sans Unicode" w:hAnsi="Arial" w:cs="Tahoma"/>
      <w:i/>
      <w:iCs/>
      <w:sz w:val="28"/>
      <w:szCs w:val="28"/>
      <w:lang w:eastAsia="ar-SA"/>
    </w:rPr>
  </w:style>
  <w:style w:type="character" w:customStyle="1" w:styleId="af1">
    <w:name w:val="Подзаголовок Знак"/>
    <w:basedOn w:val="a0"/>
    <w:link w:val="af0"/>
    <w:rsid w:val="00EF4A6B"/>
    <w:rPr>
      <w:rFonts w:ascii="Arial" w:eastAsia="Lucida Sans Unicode" w:hAnsi="Arial" w:cs="Tahoma"/>
      <w:i/>
      <w:iCs/>
      <w:sz w:val="28"/>
      <w:szCs w:val="28"/>
      <w:lang w:eastAsia="ar-SA"/>
    </w:rPr>
  </w:style>
  <w:style w:type="paragraph" w:customStyle="1" w:styleId="ConsPlusNonformat">
    <w:name w:val="ConsPlusNonformat"/>
    <w:rsid w:val="00EF4A6B"/>
    <w:pPr>
      <w:widowControl w:val="0"/>
      <w:suppressAutoHyphens/>
      <w:autoSpaceDE w:val="0"/>
      <w:spacing w:after="0" w:line="240" w:lineRule="auto"/>
    </w:pPr>
    <w:rPr>
      <w:rFonts w:ascii="Courier New" w:eastAsia="Arial" w:hAnsi="Courier New" w:cs="Courier New"/>
      <w:sz w:val="20"/>
      <w:szCs w:val="20"/>
      <w:lang w:eastAsia="ar-SA"/>
    </w:rPr>
  </w:style>
  <w:style w:type="paragraph" w:styleId="af2">
    <w:name w:val="Body Text Indent"/>
    <w:basedOn w:val="a"/>
    <w:link w:val="af3"/>
    <w:uiPriority w:val="99"/>
    <w:semiHidden/>
    <w:unhideWhenUsed/>
    <w:rsid w:val="00EF4A6B"/>
    <w:pPr>
      <w:spacing w:after="120"/>
      <w:ind w:left="283"/>
    </w:pPr>
  </w:style>
  <w:style w:type="character" w:customStyle="1" w:styleId="af3">
    <w:name w:val="Основной текст с отступом Знак"/>
    <w:basedOn w:val="a0"/>
    <w:link w:val="af2"/>
    <w:uiPriority w:val="99"/>
    <w:semiHidden/>
    <w:rsid w:val="00EF4A6B"/>
    <w:rPr>
      <w:rFonts w:ascii="Times New Roman" w:eastAsia="Times New Roman" w:hAnsi="Times New Roman" w:cs="Times New Roman"/>
      <w:sz w:val="24"/>
      <w:szCs w:val="24"/>
      <w:lang w:eastAsia="ru-RU"/>
    </w:rPr>
  </w:style>
  <w:style w:type="paragraph" w:customStyle="1" w:styleId="ConsNonformat">
    <w:name w:val="ConsNonformat"/>
    <w:rsid w:val="00EF4A6B"/>
    <w:pPr>
      <w:widowControl w:val="0"/>
      <w:snapToGrid w:val="0"/>
      <w:spacing w:after="0" w:line="240" w:lineRule="auto"/>
    </w:pPr>
    <w:rPr>
      <w:rFonts w:ascii="Courier New" w:eastAsia="Times New Roman" w:hAnsi="Courier New" w:cs="Courier New"/>
      <w:sz w:val="20"/>
      <w:szCs w:val="20"/>
      <w:lang w:eastAsia="ru-RU"/>
    </w:rPr>
  </w:style>
  <w:style w:type="paragraph" w:styleId="af4">
    <w:name w:val="Normal (Web)"/>
    <w:basedOn w:val="a"/>
    <w:uiPriority w:val="99"/>
    <w:unhideWhenUsed/>
    <w:rsid w:val="00EF4A6B"/>
    <w:pPr>
      <w:spacing w:before="100" w:beforeAutospacing="1" w:after="119"/>
    </w:pPr>
    <w:rPr>
      <w:color w:val="000000"/>
    </w:rPr>
  </w:style>
  <w:style w:type="paragraph" w:styleId="af5">
    <w:name w:val="Balloon Text"/>
    <w:basedOn w:val="a"/>
    <w:link w:val="af6"/>
    <w:uiPriority w:val="99"/>
    <w:semiHidden/>
    <w:unhideWhenUsed/>
    <w:rsid w:val="00EF4A6B"/>
    <w:rPr>
      <w:rFonts w:ascii="Tahoma" w:hAnsi="Tahoma" w:cs="Tahoma"/>
      <w:sz w:val="16"/>
      <w:szCs w:val="16"/>
    </w:rPr>
  </w:style>
  <w:style w:type="character" w:customStyle="1" w:styleId="af6">
    <w:name w:val="Текст выноски Знак"/>
    <w:basedOn w:val="a0"/>
    <w:link w:val="af5"/>
    <w:uiPriority w:val="99"/>
    <w:semiHidden/>
    <w:rsid w:val="00EF4A6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13" Type="http://schemas.openxmlformats.org/officeDocument/2006/relationships/hyperlink" Target="garantF1://12054854.1804" TargetMode="External"/><Relationship Id="rId18" Type="http://schemas.openxmlformats.org/officeDocument/2006/relationships/hyperlink" Target="garantF1://890941.2782" TargetMode="External"/><Relationship Id="rId26" Type="http://schemas.openxmlformats.org/officeDocument/2006/relationships/hyperlink" Target="garantF1://890941.2782" TargetMode="External"/><Relationship Id="rId3" Type="http://schemas.openxmlformats.org/officeDocument/2006/relationships/settings" Target="settings.xml"/><Relationship Id="rId21" Type="http://schemas.openxmlformats.org/officeDocument/2006/relationships/hyperlink" Target="garantF1://890941.2782" TargetMode="External"/><Relationship Id="rId7" Type="http://schemas.openxmlformats.org/officeDocument/2006/relationships/hyperlink" Target="garantF1://10064072.437" TargetMode="External"/><Relationship Id="rId12" Type="http://schemas.openxmlformats.org/officeDocument/2006/relationships/hyperlink" Target="garantF1://12054854.1405" TargetMode="External"/><Relationship Id="rId17" Type="http://schemas.openxmlformats.org/officeDocument/2006/relationships/hyperlink" Target="garantF1://890941.2782" TargetMode="External"/><Relationship Id="rId25" Type="http://schemas.openxmlformats.org/officeDocument/2006/relationships/hyperlink" Target="garantF1://890941.2782" TargetMode="External"/><Relationship Id="rId2" Type="http://schemas.openxmlformats.org/officeDocument/2006/relationships/styles" Target="styles.xml"/><Relationship Id="rId16" Type="http://schemas.openxmlformats.org/officeDocument/2006/relationships/hyperlink" Target="garantF1://890941.2782" TargetMode="External"/><Relationship Id="rId20" Type="http://schemas.openxmlformats.org/officeDocument/2006/relationships/hyperlink" Target="garantF1://890941.2782"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garantF1://12054854.1403" TargetMode="External"/><Relationship Id="rId24" Type="http://schemas.openxmlformats.org/officeDocument/2006/relationships/hyperlink" Target="garantF1://12025267.3012" TargetMode="External"/><Relationship Id="rId5" Type="http://schemas.openxmlformats.org/officeDocument/2006/relationships/hyperlink" Target="mailto:starica_adm@mail.ru" TargetMode="External"/><Relationship Id="rId15" Type="http://schemas.openxmlformats.org/officeDocument/2006/relationships/hyperlink" Target="http://www.torgi.gov.ru" TargetMode="External"/><Relationship Id="rId23" Type="http://schemas.openxmlformats.org/officeDocument/2006/relationships/hyperlink" Target="garantF1://890941.2782" TargetMode="External"/><Relationship Id="rId28" Type="http://schemas.openxmlformats.org/officeDocument/2006/relationships/header" Target="header1.xml"/><Relationship Id="rId10" Type="http://schemas.openxmlformats.org/officeDocument/2006/relationships/hyperlink" Target="garantF1://890941.2782" TargetMode="External"/><Relationship Id="rId19" Type="http://schemas.openxmlformats.org/officeDocument/2006/relationships/hyperlink" Target="garantF1://12025267.3012"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garantF1://890941.2782" TargetMode="External"/><Relationship Id="rId22" Type="http://schemas.openxmlformats.org/officeDocument/2006/relationships/hyperlink" Target="garantF1://10064072.1028" TargetMode="External"/><Relationship Id="rId27" Type="http://schemas.openxmlformats.org/officeDocument/2006/relationships/hyperlink" Target="http://www.torgi.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13481</Words>
  <Characters>76848</Characters>
  <Application>Microsoft Office Word</Application>
  <DocSecurity>0</DocSecurity>
  <Lines>640</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2019-10-03T12:23:00Z</dcterms:created>
  <dcterms:modified xsi:type="dcterms:W3CDTF">2019-10-03T12:24:00Z</dcterms:modified>
</cp:coreProperties>
</file>