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8B0" w:rsidRPr="008C2CB4" w:rsidRDefault="008C2CB4" w:rsidP="00C718B0">
      <w:pPr>
        <w:jc w:val="center"/>
        <w:rPr>
          <w:b/>
          <w:sz w:val="28"/>
          <w:szCs w:val="28"/>
        </w:rPr>
      </w:pPr>
      <w:r w:rsidRPr="008C2CB4">
        <w:rPr>
          <w:b/>
          <w:sz w:val="28"/>
          <w:szCs w:val="28"/>
        </w:rPr>
        <w:t>АДМИНИСТРАЦИЯ СТАРИЦКОГО РАЙОНА</w:t>
      </w:r>
    </w:p>
    <w:p w:rsidR="008C2CB4" w:rsidRPr="008C2CB4" w:rsidRDefault="008C2CB4" w:rsidP="00C718B0">
      <w:pPr>
        <w:jc w:val="center"/>
        <w:rPr>
          <w:b/>
          <w:sz w:val="28"/>
          <w:szCs w:val="28"/>
        </w:rPr>
      </w:pPr>
      <w:r w:rsidRPr="008C2CB4">
        <w:rPr>
          <w:b/>
          <w:sz w:val="28"/>
          <w:szCs w:val="28"/>
        </w:rPr>
        <w:t>ТВЕРСКОЙ ОБЛАСТИ</w:t>
      </w:r>
    </w:p>
    <w:p w:rsidR="008C2CB4" w:rsidRPr="008C2CB4" w:rsidRDefault="008C2CB4" w:rsidP="00C718B0">
      <w:pPr>
        <w:jc w:val="center"/>
        <w:rPr>
          <w:b/>
          <w:sz w:val="28"/>
          <w:szCs w:val="28"/>
        </w:rPr>
      </w:pPr>
    </w:p>
    <w:p w:rsidR="008C2CB4" w:rsidRPr="008C2CB4" w:rsidRDefault="008C2CB4" w:rsidP="00C718B0">
      <w:pPr>
        <w:jc w:val="center"/>
        <w:rPr>
          <w:b/>
          <w:sz w:val="28"/>
          <w:szCs w:val="28"/>
        </w:rPr>
      </w:pPr>
      <w:r w:rsidRPr="008C2CB4">
        <w:rPr>
          <w:b/>
          <w:sz w:val="28"/>
          <w:szCs w:val="28"/>
        </w:rPr>
        <w:t>РАСПОРЯЖЕНИЕ</w:t>
      </w:r>
    </w:p>
    <w:p w:rsidR="008C2CB4" w:rsidRPr="008C2CB4" w:rsidRDefault="008C2CB4" w:rsidP="00C718B0">
      <w:pPr>
        <w:jc w:val="center"/>
        <w:rPr>
          <w:b/>
          <w:sz w:val="28"/>
          <w:szCs w:val="28"/>
        </w:rPr>
      </w:pPr>
    </w:p>
    <w:p w:rsidR="008C2CB4" w:rsidRDefault="008C2CB4" w:rsidP="00C718B0">
      <w:pPr>
        <w:jc w:val="center"/>
        <w:rPr>
          <w:sz w:val="28"/>
          <w:szCs w:val="28"/>
        </w:rPr>
      </w:pPr>
    </w:p>
    <w:p w:rsidR="00F25997" w:rsidRDefault="00F25997" w:rsidP="00C718B0">
      <w:pPr>
        <w:jc w:val="center"/>
        <w:rPr>
          <w:sz w:val="28"/>
          <w:szCs w:val="28"/>
        </w:rPr>
      </w:pPr>
    </w:p>
    <w:p w:rsidR="00F25997" w:rsidRDefault="00F25997" w:rsidP="00C718B0">
      <w:pPr>
        <w:jc w:val="center"/>
        <w:rPr>
          <w:sz w:val="28"/>
          <w:szCs w:val="28"/>
        </w:rPr>
      </w:pPr>
    </w:p>
    <w:p w:rsidR="00F25997" w:rsidRDefault="008C2CB4" w:rsidP="008C2CB4">
      <w:pPr>
        <w:jc w:val="both"/>
        <w:rPr>
          <w:sz w:val="28"/>
          <w:szCs w:val="28"/>
        </w:rPr>
      </w:pPr>
      <w:r>
        <w:rPr>
          <w:sz w:val="28"/>
          <w:szCs w:val="28"/>
        </w:rPr>
        <w:t>20.05.2019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62р</w:t>
      </w:r>
    </w:p>
    <w:p w:rsidR="00F25997" w:rsidRDefault="00F25997" w:rsidP="00C718B0">
      <w:pPr>
        <w:jc w:val="center"/>
        <w:rPr>
          <w:sz w:val="28"/>
          <w:szCs w:val="28"/>
        </w:rPr>
      </w:pPr>
    </w:p>
    <w:p w:rsidR="00F25997" w:rsidRDefault="00F25997" w:rsidP="00C718B0">
      <w:pPr>
        <w:jc w:val="center"/>
        <w:rPr>
          <w:sz w:val="28"/>
          <w:szCs w:val="28"/>
        </w:rPr>
      </w:pPr>
    </w:p>
    <w:p w:rsidR="00652FD2" w:rsidRPr="009243C7" w:rsidRDefault="00652FD2" w:rsidP="00C718B0">
      <w:pPr>
        <w:jc w:val="center"/>
        <w:rPr>
          <w:sz w:val="26"/>
          <w:szCs w:val="26"/>
        </w:rPr>
      </w:pPr>
    </w:p>
    <w:p w:rsidR="009243C7" w:rsidRPr="00652FD2" w:rsidRDefault="00A445F8" w:rsidP="009243C7">
      <w:pPr>
        <w:rPr>
          <w:b/>
        </w:rPr>
      </w:pPr>
      <w:r w:rsidRPr="00652FD2">
        <w:rPr>
          <w:b/>
        </w:rPr>
        <w:t xml:space="preserve">О создании </w:t>
      </w:r>
      <w:r w:rsidR="007F2016" w:rsidRPr="00652FD2">
        <w:rPr>
          <w:b/>
        </w:rPr>
        <w:t>рабочей группы</w:t>
      </w:r>
      <w:r w:rsidRPr="00652FD2">
        <w:rPr>
          <w:b/>
        </w:rPr>
        <w:t xml:space="preserve"> по подготовке</w:t>
      </w:r>
    </w:p>
    <w:p w:rsidR="009243C7" w:rsidRPr="00652FD2" w:rsidRDefault="00A445F8" w:rsidP="009243C7">
      <w:pPr>
        <w:rPr>
          <w:b/>
        </w:rPr>
      </w:pPr>
      <w:r w:rsidRPr="00652FD2">
        <w:rPr>
          <w:b/>
        </w:rPr>
        <w:t>к празднованию</w:t>
      </w:r>
      <w:r w:rsidR="009243C7" w:rsidRPr="00652FD2">
        <w:rPr>
          <w:b/>
        </w:rPr>
        <w:t xml:space="preserve"> 90</w:t>
      </w:r>
      <w:r w:rsidRPr="00652FD2">
        <w:rPr>
          <w:b/>
        </w:rPr>
        <w:t>-летия образования</w:t>
      </w:r>
    </w:p>
    <w:p w:rsidR="004A754D" w:rsidRPr="00652FD2" w:rsidRDefault="009243C7" w:rsidP="009243C7">
      <w:pPr>
        <w:rPr>
          <w:b/>
        </w:rPr>
      </w:pPr>
      <w:r w:rsidRPr="00652FD2">
        <w:rPr>
          <w:b/>
        </w:rPr>
        <w:t>Старицкого района Тверской области</w:t>
      </w:r>
    </w:p>
    <w:p w:rsidR="009243C7" w:rsidRPr="009243C7" w:rsidRDefault="009243C7" w:rsidP="009243C7">
      <w:pPr>
        <w:rPr>
          <w:b/>
          <w:sz w:val="26"/>
          <w:szCs w:val="26"/>
        </w:rPr>
      </w:pPr>
    </w:p>
    <w:p w:rsidR="00652FD2" w:rsidRDefault="00A22ACC" w:rsidP="00652FD2">
      <w:pPr>
        <w:ind w:firstLine="720"/>
        <w:jc w:val="both"/>
      </w:pPr>
      <w:r w:rsidRPr="00652FD2">
        <w:t>17 июля</w:t>
      </w:r>
      <w:r w:rsidR="00217F4E" w:rsidRPr="00652FD2">
        <w:t xml:space="preserve"> 201</w:t>
      </w:r>
      <w:r w:rsidRPr="00652FD2">
        <w:t>9</w:t>
      </w:r>
      <w:r w:rsidR="00217F4E" w:rsidRPr="00652FD2">
        <w:t xml:space="preserve"> года исполняется 90 лет со дня образования </w:t>
      </w:r>
      <w:r w:rsidRPr="00652FD2">
        <w:t>Старицкого</w:t>
      </w:r>
      <w:r w:rsidR="00217F4E" w:rsidRPr="00652FD2">
        <w:t xml:space="preserve"> района</w:t>
      </w:r>
      <w:r w:rsidRPr="00652FD2">
        <w:t xml:space="preserve"> Тверской области</w:t>
      </w:r>
      <w:r w:rsidR="00217F4E" w:rsidRPr="00652FD2">
        <w:t xml:space="preserve">. Учитывая историческую значимость события, его вклад в развитие </w:t>
      </w:r>
      <w:r w:rsidRPr="00652FD2">
        <w:t>Тверской области</w:t>
      </w:r>
      <w:r w:rsidR="00217F4E" w:rsidRPr="00652FD2">
        <w:t>, в целях обеспечения организации работ по подготовке и проведению мероприятий, посвященных празднованию 90-летия со дня основания района, широкого привлечения предприятий, организаций, учреждений, коллективов общественности, населения к подготовке Дня района, а также руководствуясь ст.</w:t>
      </w:r>
      <w:r w:rsidR="00D2618A" w:rsidRPr="00652FD2">
        <w:t xml:space="preserve">38 </w:t>
      </w:r>
      <w:r w:rsidR="00217F4E" w:rsidRPr="00652FD2">
        <w:t xml:space="preserve">Устава </w:t>
      </w:r>
      <w:r w:rsidR="00D2618A" w:rsidRPr="00652FD2">
        <w:t>муниципального образования «Старицкий район»</w:t>
      </w:r>
      <w:r w:rsidR="00652FD2">
        <w:t xml:space="preserve"> Тверской области:</w:t>
      </w:r>
    </w:p>
    <w:p w:rsidR="00217F4E" w:rsidRDefault="00217F4E" w:rsidP="00652FD2">
      <w:pPr>
        <w:jc w:val="both"/>
      </w:pPr>
      <w:r w:rsidRPr="00652FD2">
        <w:tab/>
        <w:t xml:space="preserve">1.Создать </w:t>
      </w:r>
      <w:r w:rsidR="00D2618A" w:rsidRPr="00652FD2">
        <w:t>рабочую группу</w:t>
      </w:r>
      <w:r w:rsidRPr="00652FD2">
        <w:t xml:space="preserve"> по подготовке празднования 90-летия со дня образования </w:t>
      </w:r>
      <w:r w:rsidR="00D2618A" w:rsidRPr="00652FD2">
        <w:t xml:space="preserve">Старицкого </w:t>
      </w:r>
      <w:r w:rsidRPr="00652FD2">
        <w:t xml:space="preserve">района и утвердить его </w:t>
      </w:r>
      <w:r w:rsidR="00652FD2">
        <w:t xml:space="preserve">персональный </w:t>
      </w:r>
      <w:r w:rsidRPr="00652FD2">
        <w:t xml:space="preserve">состав </w:t>
      </w:r>
      <w:r w:rsidR="00652FD2">
        <w:t>(П</w:t>
      </w:r>
      <w:r w:rsidRPr="00652FD2">
        <w:t>риложени</w:t>
      </w:r>
      <w:r w:rsidR="00652FD2">
        <w:t>е</w:t>
      </w:r>
      <w:r w:rsidR="00D2618A" w:rsidRPr="00652FD2">
        <w:t xml:space="preserve"> 1</w:t>
      </w:r>
      <w:r w:rsidR="00652FD2">
        <w:t>)</w:t>
      </w:r>
      <w:r w:rsidRPr="00652FD2">
        <w:t>.</w:t>
      </w:r>
    </w:p>
    <w:p w:rsidR="00652FD2" w:rsidRPr="00652FD2" w:rsidRDefault="00652FD2" w:rsidP="00652FD2">
      <w:r>
        <w:t xml:space="preserve">            2.Утвердить </w:t>
      </w:r>
      <w:r w:rsidRPr="00652FD2">
        <w:t>П</w:t>
      </w:r>
      <w:r>
        <w:t xml:space="preserve">оложение </w:t>
      </w:r>
      <w:r w:rsidRPr="00652FD2">
        <w:t>о создании рабочей группы по подготовке к празднованию</w:t>
      </w:r>
    </w:p>
    <w:p w:rsidR="00652FD2" w:rsidRPr="00652FD2" w:rsidRDefault="00652FD2" w:rsidP="00652FD2">
      <w:r w:rsidRPr="00652FD2">
        <w:t>90-летия образования Старицкого района</w:t>
      </w:r>
      <w:r>
        <w:t xml:space="preserve"> (Приложение 2).</w:t>
      </w:r>
    </w:p>
    <w:p w:rsidR="00217F4E" w:rsidRPr="00652FD2" w:rsidRDefault="00217F4E" w:rsidP="00217F4E">
      <w:pPr>
        <w:jc w:val="both"/>
      </w:pPr>
      <w:r w:rsidRPr="00652FD2">
        <w:tab/>
      </w:r>
      <w:r w:rsidR="00652FD2">
        <w:t>3</w:t>
      </w:r>
      <w:r w:rsidRPr="00652FD2">
        <w:t>.</w:t>
      </w:r>
      <w:r w:rsidR="00D2618A" w:rsidRPr="00652FD2">
        <w:t>Рабочей группе</w:t>
      </w:r>
      <w:r w:rsidRPr="00652FD2">
        <w:t xml:space="preserve"> до </w:t>
      </w:r>
      <w:r w:rsidR="00F25997">
        <w:t>21</w:t>
      </w:r>
      <w:r w:rsidRPr="00652FD2">
        <w:t>.0</w:t>
      </w:r>
      <w:r w:rsidR="00D2618A" w:rsidRPr="00652FD2">
        <w:t>5</w:t>
      </w:r>
      <w:r w:rsidRPr="00652FD2">
        <w:t>.201</w:t>
      </w:r>
      <w:r w:rsidR="00D2618A" w:rsidRPr="00652FD2">
        <w:t>9</w:t>
      </w:r>
      <w:r w:rsidRPr="00652FD2">
        <w:t xml:space="preserve"> года разработать план подготовки и проведения основных юбилейных мероприятий и представить на рассмотрение Главы </w:t>
      </w:r>
      <w:r w:rsidR="00D2618A" w:rsidRPr="00652FD2">
        <w:t>Старицкого</w:t>
      </w:r>
      <w:r w:rsidRPr="00652FD2">
        <w:t xml:space="preserve"> района сводный план основных мероприятий по подготовке и проведению празднования 90-летия района.</w:t>
      </w:r>
    </w:p>
    <w:p w:rsidR="00217F4E" w:rsidRPr="00652FD2" w:rsidRDefault="00217F4E" w:rsidP="00652FD2">
      <w:pPr>
        <w:jc w:val="both"/>
      </w:pPr>
      <w:r w:rsidRPr="00652FD2">
        <w:tab/>
      </w:r>
      <w:r w:rsidR="00652FD2">
        <w:t>4</w:t>
      </w:r>
      <w:r w:rsidRPr="00652FD2">
        <w:t>.Предложить в срок до 01.0</w:t>
      </w:r>
      <w:r w:rsidR="00D2618A" w:rsidRPr="00652FD2">
        <w:t>6</w:t>
      </w:r>
      <w:r w:rsidRPr="00652FD2">
        <w:t>.201</w:t>
      </w:r>
      <w:r w:rsidR="00D2618A" w:rsidRPr="00652FD2">
        <w:t>9</w:t>
      </w:r>
      <w:r w:rsidRPr="00652FD2">
        <w:t xml:space="preserve"> года глав</w:t>
      </w:r>
      <w:r w:rsidR="00D2618A" w:rsidRPr="00652FD2">
        <w:t>ам</w:t>
      </w:r>
      <w:r w:rsidRPr="00652FD2">
        <w:t xml:space="preserve"> </w:t>
      </w:r>
      <w:r w:rsidR="00D2618A" w:rsidRPr="00652FD2">
        <w:t>городского и</w:t>
      </w:r>
      <w:r w:rsidRPr="00652FD2">
        <w:t xml:space="preserve"> сельск</w:t>
      </w:r>
      <w:r w:rsidR="00D2618A" w:rsidRPr="00652FD2">
        <w:t>их</w:t>
      </w:r>
      <w:r w:rsidRPr="00652FD2">
        <w:t xml:space="preserve"> поселени</w:t>
      </w:r>
      <w:r w:rsidR="00D2618A" w:rsidRPr="00652FD2">
        <w:t xml:space="preserve">й, входящих в состав МО «Старицкий район» Тверской области, </w:t>
      </w:r>
      <w:r w:rsidRPr="00652FD2">
        <w:t xml:space="preserve">руководителям </w:t>
      </w:r>
      <w:r w:rsidR="00D2618A" w:rsidRPr="00652FD2">
        <w:t>структурных подразделений администрации</w:t>
      </w:r>
      <w:r w:rsidRPr="00652FD2">
        <w:t xml:space="preserve"> района, предприятий, организаций и учреждений различных форм собственности, расположенных на территории района представить в </w:t>
      </w:r>
      <w:r w:rsidR="00D2618A" w:rsidRPr="00652FD2">
        <w:t>рабочую группу</w:t>
      </w:r>
      <w:r w:rsidRPr="00652FD2">
        <w:t xml:space="preserve"> план мероприятий в сфере сельскохозяйственного производства, благоустройства, организации  ярмарок, выставок и смотров-конкурсов, научно-практических конференций, культурно - досуговых и спортивно-оздоровительных мероприятий.</w:t>
      </w:r>
    </w:p>
    <w:p w:rsidR="00217F4E" w:rsidRPr="00652FD2" w:rsidRDefault="00217F4E" w:rsidP="00217F4E">
      <w:pPr>
        <w:jc w:val="both"/>
      </w:pPr>
      <w:r w:rsidRPr="00652FD2">
        <w:tab/>
      </w:r>
      <w:r w:rsidR="00652FD2">
        <w:t>5</w:t>
      </w:r>
      <w:r w:rsidRPr="00652FD2">
        <w:t>.</w:t>
      </w:r>
      <w:r w:rsidR="00D2618A" w:rsidRPr="00652FD2">
        <w:t>Рабочей группе</w:t>
      </w:r>
      <w:r w:rsidRPr="00652FD2">
        <w:t xml:space="preserve"> привлечь к подготовке юбилея</w:t>
      </w:r>
      <w:r w:rsidR="00C36444">
        <w:t xml:space="preserve"> </w:t>
      </w:r>
      <w:r w:rsidRPr="00652FD2">
        <w:t>района</w:t>
      </w:r>
      <w:r w:rsidR="00C36444">
        <w:t xml:space="preserve"> </w:t>
      </w:r>
      <w:r w:rsidRPr="00652FD2">
        <w:t>общественные организации и объединения расположенные на территории района.</w:t>
      </w:r>
    </w:p>
    <w:p w:rsidR="00217F4E" w:rsidRPr="00652FD2" w:rsidRDefault="00217F4E" w:rsidP="00217F4E">
      <w:pPr>
        <w:jc w:val="both"/>
      </w:pPr>
      <w:r w:rsidRPr="00652FD2">
        <w:tab/>
      </w:r>
      <w:r w:rsidR="00652FD2">
        <w:t>6</w:t>
      </w:r>
      <w:r w:rsidRPr="00652FD2">
        <w:t xml:space="preserve">.Контроль за исполнением данного </w:t>
      </w:r>
      <w:r w:rsidR="00652FD2" w:rsidRPr="00652FD2">
        <w:t>распоряжения</w:t>
      </w:r>
      <w:r w:rsidRPr="00652FD2">
        <w:t xml:space="preserve"> оставляю за собой.</w:t>
      </w:r>
    </w:p>
    <w:p w:rsidR="00217F4E" w:rsidRPr="00F25997" w:rsidRDefault="00217F4E" w:rsidP="00217F4E">
      <w:pPr>
        <w:jc w:val="both"/>
      </w:pPr>
      <w:r w:rsidRPr="00652FD2">
        <w:tab/>
      </w:r>
      <w:r w:rsidR="00652FD2">
        <w:t>7</w:t>
      </w:r>
      <w:r w:rsidRPr="00652FD2">
        <w:t xml:space="preserve">.Настоящее постановление вступает в силу после его </w:t>
      </w:r>
      <w:r w:rsidR="00D2618A" w:rsidRPr="00652FD2">
        <w:t xml:space="preserve">подписания </w:t>
      </w:r>
      <w:r w:rsidRPr="00652FD2">
        <w:t>и подлежит размещению</w:t>
      </w:r>
      <w:r w:rsidR="00D2618A" w:rsidRPr="00652FD2">
        <w:t xml:space="preserve"> на сайте газеты «Старицкий вестник» и</w:t>
      </w:r>
      <w:r w:rsidRPr="00652FD2">
        <w:t xml:space="preserve"> на официальном сайте администрации </w:t>
      </w:r>
      <w:r w:rsidR="00D2618A" w:rsidRPr="00652FD2">
        <w:t>Старицкого</w:t>
      </w:r>
      <w:r w:rsidRPr="00652FD2">
        <w:t xml:space="preserve"> района.</w:t>
      </w:r>
    </w:p>
    <w:p w:rsidR="00C718B0" w:rsidRDefault="00C718B0" w:rsidP="00C718B0">
      <w:pPr>
        <w:ind w:firstLine="709"/>
        <w:jc w:val="both"/>
        <w:rPr>
          <w:sz w:val="26"/>
          <w:szCs w:val="26"/>
        </w:rPr>
      </w:pPr>
    </w:p>
    <w:p w:rsidR="00F25997" w:rsidRPr="009243C7" w:rsidRDefault="00F25997" w:rsidP="00C718B0">
      <w:pPr>
        <w:ind w:firstLine="709"/>
        <w:jc w:val="both"/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C718B0" w:rsidRPr="009243C7" w:rsidTr="00B91093">
        <w:tc>
          <w:tcPr>
            <w:tcW w:w="6062" w:type="dxa"/>
            <w:hideMark/>
          </w:tcPr>
          <w:p w:rsidR="00C718B0" w:rsidRPr="00652FD2" w:rsidRDefault="00652FD2" w:rsidP="00F25997">
            <w:pPr>
              <w:tabs>
                <w:tab w:val="left" w:pos="969"/>
                <w:tab w:val="left" w:pos="1083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</w:t>
            </w:r>
            <w:r w:rsidR="00C718B0" w:rsidRPr="00652FD2">
              <w:rPr>
                <w:lang w:eastAsia="en-US"/>
              </w:rPr>
              <w:t xml:space="preserve">лава </w:t>
            </w:r>
            <w:r w:rsidR="009243C7" w:rsidRPr="00652FD2">
              <w:rPr>
                <w:lang w:eastAsia="en-US"/>
              </w:rPr>
              <w:t>Старицкого</w:t>
            </w:r>
            <w:r w:rsidR="00C718B0" w:rsidRPr="00652FD2">
              <w:rPr>
                <w:lang w:eastAsia="en-US"/>
              </w:rPr>
              <w:t xml:space="preserve"> района</w:t>
            </w:r>
            <w:r w:rsidR="009243C7" w:rsidRPr="00652FD2">
              <w:rPr>
                <w:lang w:eastAsia="en-US"/>
              </w:rPr>
              <w:t xml:space="preserve">                                                                                                                                                           </w:t>
            </w:r>
          </w:p>
        </w:tc>
        <w:tc>
          <w:tcPr>
            <w:tcW w:w="3544" w:type="dxa"/>
          </w:tcPr>
          <w:p w:rsidR="00C718B0" w:rsidRPr="00652FD2" w:rsidRDefault="00F25997" w:rsidP="00C718B0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  </w:t>
            </w:r>
            <w:r w:rsidR="009243C7" w:rsidRPr="00652FD2">
              <w:rPr>
                <w:lang w:eastAsia="en-US"/>
              </w:rPr>
              <w:t>С.Ю.</w:t>
            </w:r>
            <w:r>
              <w:rPr>
                <w:lang w:eastAsia="en-US"/>
              </w:rPr>
              <w:t xml:space="preserve"> </w:t>
            </w:r>
            <w:r w:rsidR="009243C7" w:rsidRPr="00652FD2">
              <w:rPr>
                <w:lang w:eastAsia="en-US"/>
              </w:rPr>
              <w:t>Журавлев</w:t>
            </w:r>
          </w:p>
          <w:p w:rsidR="00C718B0" w:rsidRPr="00652FD2" w:rsidRDefault="00C718B0" w:rsidP="00C718B0">
            <w:pPr>
              <w:spacing w:line="276" w:lineRule="auto"/>
              <w:ind w:firstLine="709"/>
              <w:jc w:val="both"/>
              <w:rPr>
                <w:lang w:eastAsia="en-US"/>
              </w:rPr>
            </w:pPr>
          </w:p>
        </w:tc>
      </w:tr>
    </w:tbl>
    <w:p w:rsidR="00C718B0" w:rsidRPr="00C718B0" w:rsidRDefault="00C718B0" w:rsidP="00C718B0">
      <w:pPr>
        <w:ind w:left="5103"/>
      </w:pPr>
      <w:r w:rsidRPr="009243C7">
        <w:br w:type="page"/>
      </w:r>
      <w:r w:rsidRPr="00C718B0">
        <w:lastRenderedPageBreak/>
        <w:t>Приложение № 1</w:t>
      </w:r>
    </w:p>
    <w:p w:rsidR="00C718B0" w:rsidRPr="00C718B0" w:rsidRDefault="00C718B0" w:rsidP="00C718B0">
      <w:pPr>
        <w:ind w:left="5103"/>
      </w:pPr>
      <w:r w:rsidRPr="00C718B0">
        <w:t>к распоряжению администрации</w:t>
      </w:r>
    </w:p>
    <w:p w:rsidR="00C718B0" w:rsidRPr="00C718B0" w:rsidRDefault="009243C7" w:rsidP="00C718B0">
      <w:pPr>
        <w:ind w:left="5103"/>
      </w:pPr>
      <w:r>
        <w:t>Старицкого</w:t>
      </w:r>
      <w:r w:rsidR="00C718B0" w:rsidRPr="00C718B0">
        <w:t xml:space="preserve"> района</w:t>
      </w:r>
    </w:p>
    <w:p w:rsidR="00C718B0" w:rsidRPr="00C718B0" w:rsidRDefault="008C2CB4" w:rsidP="00C718B0">
      <w:pPr>
        <w:ind w:left="5103"/>
      </w:pPr>
      <w:r>
        <w:t>о</w:t>
      </w:r>
      <w:r w:rsidR="00F243F8">
        <w:t>т</w:t>
      </w:r>
      <w:r>
        <w:t xml:space="preserve"> 20.05.2019 </w:t>
      </w:r>
      <w:r w:rsidR="00F243F8">
        <w:t xml:space="preserve"> №</w:t>
      </w:r>
      <w:r>
        <w:t xml:space="preserve"> 62р</w:t>
      </w:r>
    </w:p>
    <w:p w:rsidR="00C718B0" w:rsidRPr="006B2B3A" w:rsidRDefault="00C718B0" w:rsidP="00C718B0">
      <w:pPr>
        <w:jc w:val="center"/>
        <w:rPr>
          <w:sz w:val="18"/>
        </w:rPr>
      </w:pPr>
    </w:p>
    <w:p w:rsidR="00A445F8" w:rsidRPr="00C718B0" w:rsidRDefault="00A445F8" w:rsidP="00C718B0">
      <w:pPr>
        <w:jc w:val="center"/>
        <w:rPr>
          <w:b/>
        </w:rPr>
      </w:pPr>
      <w:r w:rsidRPr="00C718B0">
        <w:rPr>
          <w:b/>
        </w:rPr>
        <w:t xml:space="preserve">Состав </w:t>
      </w:r>
      <w:r w:rsidR="00F43F7A" w:rsidRPr="00C718B0">
        <w:rPr>
          <w:b/>
        </w:rPr>
        <w:t>рабочей группы</w:t>
      </w:r>
      <w:r w:rsidRPr="00C718B0">
        <w:rPr>
          <w:b/>
        </w:rPr>
        <w:t xml:space="preserve"> по подготовке к празднованию</w:t>
      </w:r>
    </w:p>
    <w:p w:rsidR="00A445F8" w:rsidRDefault="009243C7" w:rsidP="00C718B0">
      <w:pPr>
        <w:jc w:val="center"/>
        <w:rPr>
          <w:b/>
        </w:rPr>
      </w:pPr>
      <w:r>
        <w:rPr>
          <w:b/>
        </w:rPr>
        <w:t>9</w:t>
      </w:r>
      <w:r w:rsidR="00A445F8" w:rsidRPr="00C718B0">
        <w:rPr>
          <w:b/>
        </w:rPr>
        <w:t xml:space="preserve">0-летия образования </w:t>
      </w:r>
      <w:r>
        <w:rPr>
          <w:b/>
        </w:rPr>
        <w:t>Старицкого района Тверской области</w:t>
      </w:r>
    </w:p>
    <w:p w:rsidR="00F25997" w:rsidRPr="00C718B0" w:rsidRDefault="00F25997" w:rsidP="00C718B0">
      <w:pPr>
        <w:jc w:val="center"/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513"/>
      </w:tblGrid>
      <w:tr w:rsidR="00A445F8" w:rsidRPr="006B2B3A" w:rsidTr="009B0544">
        <w:tc>
          <w:tcPr>
            <w:tcW w:w="2552" w:type="dxa"/>
            <w:shd w:val="clear" w:color="auto" w:fill="auto"/>
          </w:tcPr>
          <w:p w:rsidR="009243C7" w:rsidRPr="00F25997" w:rsidRDefault="009243C7" w:rsidP="006B2B3A">
            <w:pPr>
              <w:ind w:right="-108"/>
              <w:jc w:val="both"/>
            </w:pPr>
            <w:r w:rsidRPr="00F25997">
              <w:t>Журавлев</w:t>
            </w:r>
          </w:p>
          <w:p w:rsidR="00A445F8" w:rsidRPr="00F25997" w:rsidRDefault="009243C7" w:rsidP="006B2B3A">
            <w:pPr>
              <w:ind w:right="-108"/>
              <w:jc w:val="both"/>
            </w:pPr>
            <w:r w:rsidRPr="00F25997">
              <w:t>Сергей Юрьевич</w:t>
            </w:r>
          </w:p>
        </w:tc>
        <w:tc>
          <w:tcPr>
            <w:tcW w:w="7513" w:type="dxa"/>
            <w:shd w:val="clear" w:color="auto" w:fill="auto"/>
          </w:tcPr>
          <w:p w:rsidR="00C718B0" w:rsidRPr="00F25997" w:rsidRDefault="00A445F8" w:rsidP="009243C7">
            <w:pPr>
              <w:spacing w:after="240"/>
              <w:jc w:val="both"/>
            </w:pPr>
            <w:r w:rsidRPr="00F25997">
              <w:t xml:space="preserve">- </w:t>
            </w:r>
            <w:r w:rsidR="007F2016" w:rsidRPr="00F25997">
              <w:t>Г</w:t>
            </w:r>
            <w:r w:rsidRPr="00F25997">
              <w:t xml:space="preserve">лава </w:t>
            </w:r>
            <w:r w:rsidR="009243C7" w:rsidRPr="00F25997">
              <w:t>Старицкого</w:t>
            </w:r>
            <w:r w:rsidRPr="00F25997">
              <w:t xml:space="preserve"> района, председатель </w:t>
            </w:r>
            <w:r w:rsidR="00F43F7A" w:rsidRPr="00F25997">
              <w:t>рабочей группы</w:t>
            </w:r>
          </w:p>
        </w:tc>
      </w:tr>
      <w:tr w:rsidR="00A445F8" w:rsidRPr="006B2B3A" w:rsidTr="009B0544">
        <w:tc>
          <w:tcPr>
            <w:tcW w:w="2552" w:type="dxa"/>
            <w:shd w:val="clear" w:color="auto" w:fill="auto"/>
          </w:tcPr>
          <w:p w:rsidR="00A445F8" w:rsidRPr="00F25997" w:rsidRDefault="009243C7" w:rsidP="00597CB1">
            <w:pPr>
              <w:ind w:right="-108"/>
              <w:jc w:val="both"/>
            </w:pPr>
            <w:r w:rsidRPr="00F25997">
              <w:t>Рыжкова</w:t>
            </w:r>
          </w:p>
          <w:p w:rsidR="009243C7" w:rsidRPr="00F25997" w:rsidRDefault="009243C7" w:rsidP="00597CB1">
            <w:pPr>
              <w:ind w:right="-108"/>
              <w:jc w:val="both"/>
            </w:pPr>
            <w:r w:rsidRPr="00F25997">
              <w:t>Марина Анатольевна</w:t>
            </w:r>
          </w:p>
        </w:tc>
        <w:tc>
          <w:tcPr>
            <w:tcW w:w="7513" w:type="dxa"/>
            <w:shd w:val="clear" w:color="auto" w:fill="auto"/>
          </w:tcPr>
          <w:p w:rsidR="00A445F8" w:rsidRPr="00F25997" w:rsidRDefault="00597CB1" w:rsidP="009243C7">
            <w:pPr>
              <w:spacing w:after="240"/>
              <w:jc w:val="both"/>
            </w:pPr>
            <w:r w:rsidRPr="00F25997">
              <w:t xml:space="preserve">- заместитель главы </w:t>
            </w:r>
            <w:r w:rsidR="00C935B6" w:rsidRPr="00F25997">
              <w:t xml:space="preserve">администрации </w:t>
            </w:r>
            <w:r w:rsidR="009243C7" w:rsidRPr="00F25997">
              <w:t>Старицкого</w:t>
            </w:r>
            <w:r w:rsidRPr="00F25997">
              <w:t xml:space="preserve"> района</w:t>
            </w:r>
            <w:r w:rsidR="00A445F8" w:rsidRPr="00F25997">
              <w:t xml:space="preserve">, заместитель председателя </w:t>
            </w:r>
            <w:r w:rsidR="00F43F7A" w:rsidRPr="00F25997">
              <w:t>рабочей группы</w:t>
            </w:r>
          </w:p>
        </w:tc>
      </w:tr>
      <w:tr w:rsidR="00A445F8" w:rsidRPr="006B2B3A" w:rsidTr="009B0544">
        <w:tc>
          <w:tcPr>
            <w:tcW w:w="2552" w:type="dxa"/>
            <w:shd w:val="clear" w:color="auto" w:fill="auto"/>
          </w:tcPr>
          <w:p w:rsidR="009243C7" w:rsidRPr="00F25997" w:rsidRDefault="009243C7" w:rsidP="006B2B3A">
            <w:pPr>
              <w:ind w:right="-108"/>
              <w:jc w:val="both"/>
            </w:pPr>
            <w:r w:rsidRPr="00F25997">
              <w:t>Сахарова</w:t>
            </w:r>
          </w:p>
          <w:p w:rsidR="00A445F8" w:rsidRPr="00F25997" w:rsidRDefault="009243C7" w:rsidP="006B2B3A">
            <w:pPr>
              <w:ind w:right="-108"/>
              <w:jc w:val="both"/>
            </w:pPr>
            <w:r w:rsidRPr="00F25997">
              <w:t>Ольга Николаевна</w:t>
            </w:r>
          </w:p>
        </w:tc>
        <w:tc>
          <w:tcPr>
            <w:tcW w:w="7513" w:type="dxa"/>
            <w:shd w:val="clear" w:color="auto" w:fill="auto"/>
          </w:tcPr>
          <w:p w:rsidR="00C718B0" w:rsidRPr="00F25997" w:rsidRDefault="007F2016" w:rsidP="009243C7">
            <w:pPr>
              <w:spacing w:after="240"/>
              <w:jc w:val="both"/>
            </w:pPr>
            <w:r w:rsidRPr="00F25997">
              <w:t xml:space="preserve">- </w:t>
            </w:r>
            <w:r w:rsidR="009243C7" w:rsidRPr="00F25997">
              <w:t>управделами</w:t>
            </w:r>
            <w:r w:rsidR="00A445F8" w:rsidRPr="00F25997">
              <w:t xml:space="preserve"> </w:t>
            </w:r>
            <w:r w:rsidR="00C718B0" w:rsidRPr="00F25997">
              <w:t>администрации</w:t>
            </w:r>
            <w:r w:rsidR="00C935B6" w:rsidRPr="00F25997">
              <w:t>, заведующий отделом организационно-контрольной работы администрации</w:t>
            </w:r>
            <w:r w:rsidR="00C718B0" w:rsidRPr="00F25997">
              <w:t xml:space="preserve"> </w:t>
            </w:r>
            <w:r w:rsidR="009243C7" w:rsidRPr="00F25997">
              <w:t xml:space="preserve">Старицкого </w:t>
            </w:r>
            <w:r w:rsidR="00A445F8" w:rsidRPr="00F25997">
              <w:t xml:space="preserve">района, </w:t>
            </w:r>
            <w:r w:rsidR="009243C7" w:rsidRPr="00F25997">
              <w:t>заместитель председателя рабочей группы</w:t>
            </w:r>
          </w:p>
        </w:tc>
      </w:tr>
      <w:tr w:rsidR="00A445F8" w:rsidRPr="006B2B3A" w:rsidTr="009B0544">
        <w:tc>
          <w:tcPr>
            <w:tcW w:w="2552" w:type="dxa"/>
            <w:shd w:val="clear" w:color="auto" w:fill="auto"/>
          </w:tcPr>
          <w:p w:rsidR="009B0544" w:rsidRPr="00F25997" w:rsidRDefault="00C935B6" w:rsidP="006B2B3A">
            <w:pPr>
              <w:ind w:right="-108"/>
              <w:jc w:val="both"/>
            </w:pPr>
            <w:r w:rsidRPr="00F25997">
              <w:t>Виноградова</w:t>
            </w:r>
          </w:p>
          <w:p w:rsidR="00A445F8" w:rsidRPr="00F25997" w:rsidRDefault="00C935B6" w:rsidP="006B2B3A">
            <w:pPr>
              <w:ind w:right="-108"/>
              <w:jc w:val="both"/>
            </w:pPr>
            <w:r w:rsidRPr="00F25997">
              <w:t xml:space="preserve">Оксана </w:t>
            </w:r>
            <w:r w:rsidR="009243C7" w:rsidRPr="00F25997">
              <w:t>Юрьевна</w:t>
            </w:r>
          </w:p>
        </w:tc>
        <w:tc>
          <w:tcPr>
            <w:tcW w:w="7513" w:type="dxa"/>
            <w:shd w:val="clear" w:color="auto" w:fill="auto"/>
          </w:tcPr>
          <w:p w:rsidR="007F2016" w:rsidRPr="00F25997" w:rsidRDefault="00A445F8" w:rsidP="009243C7">
            <w:pPr>
              <w:spacing w:after="240"/>
              <w:jc w:val="both"/>
            </w:pPr>
            <w:r w:rsidRPr="00F25997">
              <w:t xml:space="preserve">- </w:t>
            </w:r>
            <w:r w:rsidR="009243C7" w:rsidRPr="00F25997">
              <w:t>ведущий специалист отдела организационно-контрольной работы администрации Старицкого района</w:t>
            </w:r>
            <w:r w:rsidR="00C935B6" w:rsidRPr="00F25997">
              <w:t>, се</w:t>
            </w:r>
            <w:r w:rsidR="009B0544" w:rsidRPr="00F25997">
              <w:t xml:space="preserve">кретарь рабочей </w:t>
            </w:r>
            <w:r w:rsidR="00C935B6" w:rsidRPr="00F25997">
              <w:t>г</w:t>
            </w:r>
            <w:r w:rsidR="009B0544" w:rsidRPr="00F25997">
              <w:t>р</w:t>
            </w:r>
            <w:r w:rsidR="00C935B6" w:rsidRPr="00F25997">
              <w:t>уппы</w:t>
            </w:r>
          </w:p>
        </w:tc>
      </w:tr>
      <w:tr w:rsidR="00A445F8" w:rsidRPr="006B2B3A" w:rsidTr="009B0544">
        <w:tc>
          <w:tcPr>
            <w:tcW w:w="2552" w:type="dxa"/>
            <w:shd w:val="clear" w:color="auto" w:fill="auto"/>
          </w:tcPr>
          <w:p w:rsidR="00C935B6" w:rsidRPr="00F25997" w:rsidRDefault="00C935B6" w:rsidP="00C935B6">
            <w:pPr>
              <w:ind w:right="-108"/>
              <w:jc w:val="both"/>
            </w:pPr>
            <w:r w:rsidRPr="00F25997">
              <w:t>Капитонов</w:t>
            </w:r>
          </w:p>
          <w:p w:rsidR="00A445F8" w:rsidRPr="00F25997" w:rsidRDefault="00C935B6" w:rsidP="00C935B6">
            <w:pPr>
              <w:ind w:right="-108"/>
              <w:jc w:val="both"/>
            </w:pPr>
            <w:r w:rsidRPr="00F25997">
              <w:t>Алексей Юрьевич</w:t>
            </w:r>
          </w:p>
        </w:tc>
        <w:tc>
          <w:tcPr>
            <w:tcW w:w="7513" w:type="dxa"/>
            <w:shd w:val="clear" w:color="auto" w:fill="auto"/>
          </w:tcPr>
          <w:p w:rsidR="007F2016" w:rsidRPr="00F25997" w:rsidRDefault="00A445F8" w:rsidP="006B2B3A">
            <w:pPr>
              <w:spacing w:after="240"/>
              <w:jc w:val="both"/>
            </w:pPr>
            <w:r w:rsidRPr="00F25997">
              <w:t xml:space="preserve">- </w:t>
            </w:r>
            <w:r w:rsidR="00C935B6" w:rsidRPr="00F25997">
              <w:t>заместитель главы администрации Старицкого района</w:t>
            </w:r>
          </w:p>
        </w:tc>
      </w:tr>
      <w:tr w:rsidR="00A445F8" w:rsidRPr="006B2B3A" w:rsidTr="009B0544">
        <w:tc>
          <w:tcPr>
            <w:tcW w:w="2552" w:type="dxa"/>
            <w:shd w:val="clear" w:color="auto" w:fill="auto"/>
          </w:tcPr>
          <w:p w:rsidR="00C935B6" w:rsidRPr="00F25997" w:rsidRDefault="00C935B6" w:rsidP="00597CB1">
            <w:pPr>
              <w:ind w:right="-108"/>
              <w:jc w:val="both"/>
            </w:pPr>
            <w:r w:rsidRPr="00F25997">
              <w:t>Марченко</w:t>
            </w:r>
          </w:p>
          <w:p w:rsidR="007F2016" w:rsidRPr="00F25997" w:rsidRDefault="00C935B6" w:rsidP="00597CB1">
            <w:pPr>
              <w:ind w:right="-108"/>
              <w:jc w:val="both"/>
            </w:pPr>
            <w:r w:rsidRPr="00F25997">
              <w:t>Светлана Владимировна</w:t>
            </w:r>
          </w:p>
        </w:tc>
        <w:tc>
          <w:tcPr>
            <w:tcW w:w="7513" w:type="dxa"/>
            <w:shd w:val="clear" w:color="auto" w:fill="auto"/>
          </w:tcPr>
          <w:p w:rsidR="007F2016" w:rsidRPr="00F25997" w:rsidRDefault="00A445F8" w:rsidP="00C935B6">
            <w:pPr>
              <w:spacing w:after="240"/>
              <w:jc w:val="both"/>
            </w:pPr>
            <w:r w:rsidRPr="00F25997">
              <w:t>-</w:t>
            </w:r>
            <w:r w:rsidR="00C935B6" w:rsidRPr="00F25997">
              <w:t>заместитель главы администрации, заведующий отделом образования администрации Старицкого района</w:t>
            </w:r>
          </w:p>
        </w:tc>
      </w:tr>
      <w:tr w:rsidR="00A445F8" w:rsidRPr="006B2B3A" w:rsidTr="009B0544">
        <w:tc>
          <w:tcPr>
            <w:tcW w:w="2552" w:type="dxa"/>
            <w:shd w:val="clear" w:color="auto" w:fill="auto"/>
          </w:tcPr>
          <w:p w:rsidR="00C718B0" w:rsidRPr="00F25997" w:rsidRDefault="00C935B6" w:rsidP="00C935B6">
            <w:pPr>
              <w:ind w:right="-108"/>
              <w:jc w:val="both"/>
            </w:pPr>
            <w:proofErr w:type="spellStart"/>
            <w:r w:rsidRPr="00F25997">
              <w:t>Лупик</w:t>
            </w:r>
            <w:proofErr w:type="spellEnd"/>
          </w:p>
          <w:p w:rsidR="00C935B6" w:rsidRPr="00F25997" w:rsidRDefault="00C935B6" w:rsidP="00C935B6">
            <w:pPr>
              <w:ind w:right="-108"/>
              <w:jc w:val="both"/>
            </w:pPr>
            <w:r w:rsidRPr="00F25997">
              <w:t>Ольга Геннадьевна</w:t>
            </w:r>
          </w:p>
        </w:tc>
        <w:tc>
          <w:tcPr>
            <w:tcW w:w="7513" w:type="dxa"/>
            <w:shd w:val="clear" w:color="auto" w:fill="auto"/>
          </w:tcPr>
          <w:p w:rsidR="00A445F8" w:rsidRPr="00F25997" w:rsidRDefault="00A445F8" w:rsidP="00C935B6">
            <w:pPr>
              <w:jc w:val="both"/>
            </w:pPr>
            <w:r w:rsidRPr="00F25997">
              <w:t xml:space="preserve">- </w:t>
            </w:r>
            <w:r w:rsidR="00C935B6" w:rsidRPr="00F25997">
              <w:t>заместитель главы администрации, заведующий финансовым отделом администрации Старицкого района</w:t>
            </w:r>
          </w:p>
        </w:tc>
      </w:tr>
      <w:tr w:rsidR="00A445F8" w:rsidRPr="006B2B3A" w:rsidTr="009B0544">
        <w:tc>
          <w:tcPr>
            <w:tcW w:w="2552" w:type="dxa"/>
            <w:shd w:val="clear" w:color="auto" w:fill="auto"/>
          </w:tcPr>
          <w:p w:rsidR="00C935B6" w:rsidRPr="00F25997" w:rsidRDefault="00C935B6" w:rsidP="006B2B3A">
            <w:pPr>
              <w:ind w:right="-108"/>
              <w:jc w:val="both"/>
            </w:pPr>
            <w:r w:rsidRPr="00F25997">
              <w:t>Белобров</w:t>
            </w:r>
          </w:p>
          <w:p w:rsidR="007F2016" w:rsidRPr="00F25997" w:rsidRDefault="00C935B6" w:rsidP="006B2B3A">
            <w:pPr>
              <w:ind w:right="-108"/>
              <w:jc w:val="both"/>
            </w:pPr>
            <w:r w:rsidRPr="00F25997">
              <w:t>Олег Аркадьевич</w:t>
            </w:r>
          </w:p>
        </w:tc>
        <w:tc>
          <w:tcPr>
            <w:tcW w:w="7513" w:type="dxa"/>
            <w:shd w:val="clear" w:color="auto" w:fill="auto"/>
          </w:tcPr>
          <w:p w:rsidR="007F2016" w:rsidRPr="00F25997" w:rsidRDefault="00A445F8" w:rsidP="009B0544">
            <w:pPr>
              <w:spacing w:after="240"/>
              <w:jc w:val="both"/>
            </w:pPr>
            <w:r w:rsidRPr="00F25997">
              <w:t xml:space="preserve">- </w:t>
            </w:r>
            <w:r w:rsidR="00C935B6" w:rsidRPr="00F25997">
              <w:t>председатель комитета по физической культуре и</w:t>
            </w:r>
            <w:r w:rsidR="007F2016" w:rsidRPr="00F25997">
              <w:t xml:space="preserve"> спорта </w:t>
            </w:r>
            <w:r w:rsidR="00C718B0" w:rsidRPr="00F25997">
              <w:t xml:space="preserve">администрации </w:t>
            </w:r>
            <w:r w:rsidR="00C935B6" w:rsidRPr="00F25997">
              <w:t>Старицкого района</w:t>
            </w:r>
            <w:r w:rsidR="007F2016" w:rsidRPr="00F25997">
              <w:t xml:space="preserve"> </w:t>
            </w:r>
          </w:p>
        </w:tc>
      </w:tr>
      <w:tr w:rsidR="00652FD2" w:rsidRPr="006B2B3A" w:rsidTr="00F53B88">
        <w:tc>
          <w:tcPr>
            <w:tcW w:w="2552" w:type="dxa"/>
            <w:shd w:val="clear" w:color="auto" w:fill="auto"/>
          </w:tcPr>
          <w:p w:rsidR="00652FD2" w:rsidRPr="00F25997" w:rsidRDefault="00652FD2" w:rsidP="00F53B88">
            <w:pPr>
              <w:ind w:right="-108"/>
              <w:jc w:val="both"/>
            </w:pPr>
            <w:proofErr w:type="spellStart"/>
            <w:r w:rsidRPr="00F25997">
              <w:t>Криницина</w:t>
            </w:r>
            <w:proofErr w:type="spellEnd"/>
          </w:p>
          <w:p w:rsidR="00652FD2" w:rsidRPr="00F25997" w:rsidRDefault="00652FD2" w:rsidP="00F53B88">
            <w:pPr>
              <w:ind w:right="-108"/>
              <w:jc w:val="both"/>
            </w:pPr>
            <w:r w:rsidRPr="00F25997">
              <w:t>Алена Ивановна</w:t>
            </w:r>
          </w:p>
        </w:tc>
        <w:tc>
          <w:tcPr>
            <w:tcW w:w="7513" w:type="dxa"/>
            <w:shd w:val="clear" w:color="auto" w:fill="auto"/>
          </w:tcPr>
          <w:p w:rsidR="00652FD2" w:rsidRPr="00F25997" w:rsidRDefault="00652FD2" w:rsidP="00F53B88">
            <w:pPr>
              <w:spacing w:after="240"/>
              <w:jc w:val="both"/>
            </w:pPr>
            <w:r w:rsidRPr="00F25997">
              <w:t>- заведующий отделом культуры администрации Старицкого района</w:t>
            </w:r>
          </w:p>
        </w:tc>
      </w:tr>
      <w:tr w:rsidR="00A445F8" w:rsidRPr="006B2B3A" w:rsidTr="009B0544">
        <w:tc>
          <w:tcPr>
            <w:tcW w:w="2552" w:type="dxa"/>
            <w:shd w:val="clear" w:color="auto" w:fill="auto"/>
          </w:tcPr>
          <w:p w:rsidR="00652FD2" w:rsidRPr="00F25997" w:rsidRDefault="00652FD2" w:rsidP="006B2B3A">
            <w:pPr>
              <w:ind w:right="-108"/>
              <w:jc w:val="both"/>
            </w:pPr>
            <w:r w:rsidRPr="00F25997">
              <w:t>Журавлева</w:t>
            </w:r>
          </w:p>
          <w:p w:rsidR="00A445F8" w:rsidRPr="00F25997" w:rsidRDefault="00652FD2" w:rsidP="006B2B3A">
            <w:pPr>
              <w:ind w:right="-108"/>
              <w:jc w:val="both"/>
            </w:pPr>
            <w:r w:rsidRPr="00F25997">
              <w:t>Елена Васильевна</w:t>
            </w:r>
          </w:p>
        </w:tc>
        <w:tc>
          <w:tcPr>
            <w:tcW w:w="7513" w:type="dxa"/>
            <w:shd w:val="clear" w:color="auto" w:fill="auto"/>
          </w:tcPr>
          <w:p w:rsidR="00A445F8" w:rsidRPr="00F25997" w:rsidRDefault="00A445F8" w:rsidP="00652FD2">
            <w:pPr>
              <w:spacing w:after="240"/>
              <w:jc w:val="both"/>
            </w:pPr>
            <w:r w:rsidRPr="00F25997">
              <w:t xml:space="preserve">- </w:t>
            </w:r>
            <w:r w:rsidR="008015EB" w:rsidRPr="00F25997">
              <w:t xml:space="preserve">заведующий </w:t>
            </w:r>
            <w:r w:rsidR="00652FD2" w:rsidRPr="00F25997">
              <w:t xml:space="preserve">архивным </w:t>
            </w:r>
            <w:r w:rsidR="008015EB" w:rsidRPr="00F25997">
              <w:t>отделом администрации Старицкого района</w:t>
            </w:r>
          </w:p>
        </w:tc>
      </w:tr>
      <w:tr w:rsidR="00A445F8" w:rsidRPr="006B2B3A" w:rsidTr="009B0544">
        <w:tc>
          <w:tcPr>
            <w:tcW w:w="2552" w:type="dxa"/>
            <w:shd w:val="clear" w:color="auto" w:fill="auto"/>
          </w:tcPr>
          <w:p w:rsidR="008015EB" w:rsidRPr="00F25997" w:rsidRDefault="008015EB" w:rsidP="006B2B3A">
            <w:pPr>
              <w:ind w:right="-108"/>
              <w:jc w:val="both"/>
            </w:pPr>
            <w:r w:rsidRPr="00F25997">
              <w:t>Сироткина</w:t>
            </w:r>
          </w:p>
          <w:p w:rsidR="00F43F7A" w:rsidRPr="00F25997" w:rsidRDefault="008015EB" w:rsidP="006B2B3A">
            <w:pPr>
              <w:ind w:right="-108"/>
              <w:jc w:val="both"/>
            </w:pPr>
            <w:r w:rsidRPr="00F25997">
              <w:t>Ольга Михайловна</w:t>
            </w:r>
          </w:p>
        </w:tc>
        <w:tc>
          <w:tcPr>
            <w:tcW w:w="7513" w:type="dxa"/>
            <w:shd w:val="clear" w:color="auto" w:fill="auto"/>
          </w:tcPr>
          <w:p w:rsidR="00F43F7A" w:rsidRPr="00F25997" w:rsidRDefault="00A445F8" w:rsidP="008015EB">
            <w:pPr>
              <w:spacing w:after="240"/>
              <w:jc w:val="both"/>
            </w:pPr>
            <w:r w:rsidRPr="00F25997">
              <w:t xml:space="preserve">- </w:t>
            </w:r>
            <w:r w:rsidR="008015EB" w:rsidRPr="00F25997">
              <w:t>специалист по работе с молодежью отдела образования администрации Старицкого района</w:t>
            </w:r>
          </w:p>
        </w:tc>
      </w:tr>
      <w:tr w:rsidR="00C718B0" w:rsidRPr="006B2B3A" w:rsidTr="009B0544">
        <w:tc>
          <w:tcPr>
            <w:tcW w:w="2552" w:type="dxa"/>
            <w:shd w:val="clear" w:color="auto" w:fill="auto"/>
          </w:tcPr>
          <w:p w:rsidR="009B0544" w:rsidRPr="00F25997" w:rsidRDefault="009B0544" w:rsidP="006B2B3A">
            <w:pPr>
              <w:ind w:right="-108"/>
              <w:jc w:val="both"/>
            </w:pPr>
            <w:proofErr w:type="spellStart"/>
            <w:r w:rsidRPr="00F25997">
              <w:t>Калиткина</w:t>
            </w:r>
            <w:proofErr w:type="spellEnd"/>
          </w:p>
          <w:p w:rsidR="00C718B0" w:rsidRPr="00F25997" w:rsidRDefault="009B0544" w:rsidP="006B2B3A">
            <w:pPr>
              <w:ind w:right="-108"/>
              <w:jc w:val="both"/>
            </w:pPr>
            <w:r w:rsidRPr="00F25997">
              <w:t>Светлана Борисовна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C718B0" w:rsidRPr="00F25997" w:rsidRDefault="00C718B0" w:rsidP="009B0544">
            <w:r w:rsidRPr="00F25997">
              <w:t xml:space="preserve">- глава </w:t>
            </w:r>
            <w:r w:rsidR="009B0544" w:rsidRPr="00F25997">
              <w:t>городско</w:t>
            </w:r>
            <w:r w:rsidR="00776645" w:rsidRPr="00F25997">
              <w:t>го</w:t>
            </w:r>
            <w:r w:rsidRPr="00F25997">
              <w:t xml:space="preserve"> поселения</w:t>
            </w:r>
            <w:r w:rsidR="009B0544" w:rsidRPr="00F25997">
              <w:t xml:space="preserve"> г. Старица </w:t>
            </w:r>
          </w:p>
        </w:tc>
      </w:tr>
      <w:tr w:rsidR="009B0544" w:rsidRPr="006B2B3A" w:rsidTr="002904E5">
        <w:tc>
          <w:tcPr>
            <w:tcW w:w="2552" w:type="dxa"/>
            <w:shd w:val="clear" w:color="auto" w:fill="auto"/>
          </w:tcPr>
          <w:p w:rsidR="009B0544" w:rsidRPr="00F25997" w:rsidRDefault="009B0544" w:rsidP="002904E5">
            <w:pPr>
              <w:ind w:right="-108"/>
              <w:jc w:val="both"/>
            </w:pPr>
            <w:r w:rsidRPr="00F25997">
              <w:t>Демьяненко</w:t>
            </w:r>
          </w:p>
          <w:p w:rsidR="009B0544" w:rsidRPr="00F25997" w:rsidRDefault="009B0544" w:rsidP="002904E5">
            <w:pPr>
              <w:ind w:right="-108"/>
              <w:jc w:val="both"/>
            </w:pPr>
            <w:r w:rsidRPr="00F25997">
              <w:t>Алла Васильевна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9B0544" w:rsidRPr="00F25997" w:rsidRDefault="009B0544" w:rsidP="009B0544">
            <w:r w:rsidRPr="00F25997">
              <w:t>- глава Архангельского сельского поселения</w:t>
            </w:r>
          </w:p>
        </w:tc>
      </w:tr>
      <w:tr w:rsidR="00C718B0" w:rsidRPr="006B2B3A" w:rsidTr="009B0544">
        <w:tc>
          <w:tcPr>
            <w:tcW w:w="2552" w:type="dxa"/>
            <w:shd w:val="clear" w:color="auto" w:fill="auto"/>
          </w:tcPr>
          <w:p w:rsidR="009B0544" w:rsidRPr="00F25997" w:rsidRDefault="009B0544" w:rsidP="006B2B3A">
            <w:pPr>
              <w:ind w:right="-108"/>
              <w:jc w:val="both"/>
            </w:pPr>
            <w:r w:rsidRPr="00F25997">
              <w:t>Петрова</w:t>
            </w:r>
          </w:p>
          <w:p w:rsidR="00C718B0" w:rsidRPr="00F25997" w:rsidRDefault="009B0544" w:rsidP="006B2B3A">
            <w:pPr>
              <w:ind w:right="-108"/>
              <w:jc w:val="both"/>
            </w:pPr>
            <w:r w:rsidRPr="00F25997">
              <w:t>Елена Валентиновна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C718B0" w:rsidRPr="00F25997" w:rsidRDefault="00C718B0" w:rsidP="009B0544">
            <w:r w:rsidRPr="00F25997">
              <w:t xml:space="preserve">- глава </w:t>
            </w:r>
            <w:r w:rsidR="009B0544" w:rsidRPr="00F25997">
              <w:t xml:space="preserve">Берновского </w:t>
            </w:r>
            <w:r w:rsidRPr="00F25997">
              <w:t>сельского поселения</w:t>
            </w:r>
          </w:p>
        </w:tc>
      </w:tr>
      <w:tr w:rsidR="00C718B0" w:rsidRPr="006B2B3A" w:rsidTr="009B0544">
        <w:tc>
          <w:tcPr>
            <w:tcW w:w="2552" w:type="dxa"/>
            <w:shd w:val="clear" w:color="auto" w:fill="auto"/>
          </w:tcPr>
          <w:p w:rsidR="009B0544" w:rsidRPr="00F25997" w:rsidRDefault="009B0544" w:rsidP="006B2B3A">
            <w:pPr>
              <w:ind w:right="-108"/>
              <w:jc w:val="both"/>
            </w:pPr>
            <w:r w:rsidRPr="00F25997">
              <w:t>Петрова</w:t>
            </w:r>
          </w:p>
          <w:p w:rsidR="00C718B0" w:rsidRPr="00F25997" w:rsidRDefault="009B0544" w:rsidP="006B2B3A">
            <w:pPr>
              <w:ind w:right="-108"/>
              <w:jc w:val="both"/>
            </w:pPr>
            <w:r w:rsidRPr="00F25997">
              <w:t>Елена Геннадьевна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C718B0" w:rsidRPr="00F25997" w:rsidRDefault="00C718B0" w:rsidP="009B0544">
            <w:r w:rsidRPr="00F25997">
              <w:t xml:space="preserve">- глава </w:t>
            </w:r>
            <w:proofErr w:type="spellStart"/>
            <w:r w:rsidR="009B0544" w:rsidRPr="00F25997">
              <w:t>Емельяновского</w:t>
            </w:r>
            <w:proofErr w:type="spellEnd"/>
            <w:r w:rsidRPr="00F25997">
              <w:t xml:space="preserve"> сельского поселения</w:t>
            </w:r>
          </w:p>
        </w:tc>
      </w:tr>
      <w:tr w:rsidR="00C718B0" w:rsidRPr="006B2B3A" w:rsidTr="009B0544">
        <w:tc>
          <w:tcPr>
            <w:tcW w:w="2552" w:type="dxa"/>
            <w:shd w:val="clear" w:color="auto" w:fill="auto"/>
          </w:tcPr>
          <w:p w:rsidR="009B0544" w:rsidRPr="00F25997" w:rsidRDefault="009B0544" w:rsidP="006B2B3A">
            <w:pPr>
              <w:ind w:right="-108"/>
              <w:jc w:val="both"/>
            </w:pPr>
            <w:r w:rsidRPr="00F25997">
              <w:t>Григорьева</w:t>
            </w:r>
          </w:p>
          <w:p w:rsidR="00C718B0" w:rsidRPr="00F25997" w:rsidRDefault="009B0544" w:rsidP="006B2B3A">
            <w:pPr>
              <w:ind w:right="-108"/>
              <w:jc w:val="both"/>
            </w:pPr>
            <w:r w:rsidRPr="00F25997">
              <w:t>Елена Васильевна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C718B0" w:rsidRPr="00F25997" w:rsidRDefault="00C718B0" w:rsidP="009B0544">
            <w:r w:rsidRPr="00F25997">
              <w:t xml:space="preserve">- глава </w:t>
            </w:r>
            <w:r w:rsidR="009B0544" w:rsidRPr="00F25997">
              <w:t>Ново-Ямского</w:t>
            </w:r>
            <w:r w:rsidRPr="00F25997">
              <w:t xml:space="preserve"> сельского поселения</w:t>
            </w:r>
          </w:p>
        </w:tc>
      </w:tr>
      <w:tr w:rsidR="00C718B0" w:rsidRPr="006B2B3A" w:rsidTr="009B0544">
        <w:tc>
          <w:tcPr>
            <w:tcW w:w="2552" w:type="dxa"/>
            <w:shd w:val="clear" w:color="auto" w:fill="auto"/>
          </w:tcPr>
          <w:p w:rsidR="009B0544" w:rsidRPr="00F25997" w:rsidRDefault="009B0544" w:rsidP="006B2B3A">
            <w:pPr>
              <w:ind w:right="-108"/>
              <w:jc w:val="both"/>
            </w:pPr>
            <w:r w:rsidRPr="00F25997">
              <w:t>Сальникова</w:t>
            </w:r>
          </w:p>
          <w:p w:rsidR="00C718B0" w:rsidRPr="00F25997" w:rsidRDefault="009B0544" w:rsidP="006B2B3A">
            <w:pPr>
              <w:ind w:right="-108"/>
              <w:jc w:val="both"/>
            </w:pPr>
            <w:r w:rsidRPr="00F25997">
              <w:t>Юлия Михайловна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C718B0" w:rsidRPr="00F25997" w:rsidRDefault="00C718B0" w:rsidP="009B0544">
            <w:r w:rsidRPr="00F25997">
              <w:t>- глава сельского поселения</w:t>
            </w:r>
            <w:r w:rsidR="009B0544" w:rsidRPr="00F25997">
              <w:t xml:space="preserve"> «Луковниково»</w:t>
            </w:r>
          </w:p>
        </w:tc>
      </w:tr>
      <w:tr w:rsidR="00C718B0" w:rsidRPr="006B2B3A" w:rsidTr="009B0544">
        <w:tc>
          <w:tcPr>
            <w:tcW w:w="2552" w:type="dxa"/>
            <w:shd w:val="clear" w:color="auto" w:fill="auto"/>
          </w:tcPr>
          <w:p w:rsidR="009B0544" w:rsidRPr="00F25997" w:rsidRDefault="009B0544" w:rsidP="006B2B3A">
            <w:pPr>
              <w:ind w:right="-108"/>
              <w:jc w:val="both"/>
            </w:pPr>
            <w:r w:rsidRPr="00F25997">
              <w:t>Успенская</w:t>
            </w:r>
          </w:p>
          <w:p w:rsidR="00C718B0" w:rsidRPr="00F25997" w:rsidRDefault="009B0544" w:rsidP="006B2B3A">
            <w:pPr>
              <w:ind w:right="-108"/>
              <w:jc w:val="both"/>
            </w:pPr>
            <w:r w:rsidRPr="00F25997">
              <w:t>Нина Васильевна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C718B0" w:rsidRPr="00F25997" w:rsidRDefault="00C718B0" w:rsidP="009B0544">
            <w:r w:rsidRPr="00F25997">
              <w:t>- глава сельского поселения</w:t>
            </w:r>
            <w:r w:rsidR="009B0544" w:rsidRPr="00F25997">
              <w:t xml:space="preserve"> «</w:t>
            </w:r>
            <w:proofErr w:type="spellStart"/>
            <w:r w:rsidR="009B0544" w:rsidRPr="00F25997">
              <w:t>Паньково</w:t>
            </w:r>
            <w:proofErr w:type="spellEnd"/>
            <w:r w:rsidR="009B0544" w:rsidRPr="00F25997">
              <w:t>»</w:t>
            </w:r>
          </w:p>
        </w:tc>
      </w:tr>
      <w:tr w:rsidR="00C718B0" w:rsidRPr="006B2B3A" w:rsidTr="009B0544">
        <w:tc>
          <w:tcPr>
            <w:tcW w:w="2552" w:type="dxa"/>
            <w:shd w:val="clear" w:color="auto" w:fill="auto"/>
          </w:tcPr>
          <w:p w:rsidR="008015EB" w:rsidRPr="00F25997" w:rsidRDefault="008015EB" w:rsidP="006B2B3A">
            <w:pPr>
              <w:ind w:right="-108"/>
              <w:jc w:val="both"/>
            </w:pPr>
            <w:r w:rsidRPr="00F25997">
              <w:t>Гордеева</w:t>
            </w:r>
          </w:p>
          <w:p w:rsidR="00C718B0" w:rsidRPr="00F25997" w:rsidRDefault="008015EB" w:rsidP="006B2B3A">
            <w:pPr>
              <w:ind w:right="-108"/>
              <w:jc w:val="both"/>
            </w:pPr>
            <w:r w:rsidRPr="00F25997">
              <w:t>Татьяна Семеновна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C718B0" w:rsidRPr="00F25997" w:rsidRDefault="00C718B0" w:rsidP="008015EB">
            <w:r w:rsidRPr="00F25997">
              <w:t>- глава сельского поселения</w:t>
            </w:r>
            <w:r w:rsidR="008015EB" w:rsidRPr="00F25997">
              <w:t xml:space="preserve"> «станция Старица»</w:t>
            </w:r>
          </w:p>
        </w:tc>
      </w:tr>
      <w:tr w:rsidR="00C718B0" w:rsidRPr="006B2B3A" w:rsidTr="009B0544">
        <w:tc>
          <w:tcPr>
            <w:tcW w:w="2552" w:type="dxa"/>
            <w:shd w:val="clear" w:color="auto" w:fill="auto"/>
          </w:tcPr>
          <w:p w:rsidR="008015EB" w:rsidRPr="00F25997" w:rsidRDefault="008015EB" w:rsidP="006B2B3A">
            <w:pPr>
              <w:ind w:right="-108"/>
              <w:jc w:val="both"/>
            </w:pPr>
            <w:proofErr w:type="spellStart"/>
            <w:r w:rsidRPr="00F25997">
              <w:t>Никонорова</w:t>
            </w:r>
            <w:proofErr w:type="spellEnd"/>
          </w:p>
          <w:p w:rsidR="00C718B0" w:rsidRPr="00F25997" w:rsidRDefault="008015EB" w:rsidP="006B2B3A">
            <w:pPr>
              <w:ind w:right="-108"/>
              <w:jc w:val="both"/>
            </w:pPr>
            <w:r w:rsidRPr="00F25997">
              <w:t>Ольга Николаевна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C718B0" w:rsidRPr="00F25997" w:rsidRDefault="00C718B0" w:rsidP="008015EB">
            <w:r w:rsidRPr="00F25997">
              <w:t xml:space="preserve">- глава </w:t>
            </w:r>
            <w:proofErr w:type="spellStart"/>
            <w:r w:rsidR="008015EB" w:rsidRPr="00F25997">
              <w:t>Степуринского</w:t>
            </w:r>
            <w:proofErr w:type="spellEnd"/>
            <w:r w:rsidR="008015EB" w:rsidRPr="00F25997">
              <w:t xml:space="preserve"> </w:t>
            </w:r>
            <w:r w:rsidRPr="00F25997">
              <w:t>сельского поселения</w:t>
            </w:r>
          </w:p>
        </w:tc>
      </w:tr>
    </w:tbl>
    <w:p w:rsidR="006B2B3A" w:rsidRDefault="006B2B3A" w:rsidP="00F25997"/>
    <w:p w:rsidR="006B2B3A" w:rsidRPr="00F25997" w:rsidRDefault="006B2B3A" w:rsidP="006B2B3A">
      <w:pPr>
        <w:ind w:left="5103"/>
      </w:pPr>
      <w:r w:rsidRPr="00F25997">
        <w:t>Приложение № 2</w:t>
      </w:r>
    </w:p>
    <w:p w:rsidR="006B2B3A" w:rsidRPr="00F25997" w:rsidRDefault="006B2B3A" w:rsidP="006B2B3A">
      <w:pPr>
        <w:ind w:left="5103"/>
      </w:pPr>
      <w:r w:rsidRPr="00F25997">
        <w:t>к распоряжению администрации</w:t>
      </w:r>
    </w:p>
    <w:p w:rsidR="006B2B3A" w:rsidRPr="00F25997" w:rsidRDefault="008015EB" w:rsidP="006B2B3A">
      <w:pPr>
        <w:ind w:left="5103"/>
      </w:pPr>
      <w:r w:rsidRPr="00F25997">
        <w:t>Старицкого</w:t>
      </w:r>
      <w:r w:rsidR="006B2B3A" w:rsidRPr="00F25997">
        <w:t xml:space="preserve"> района</w:t>
      </w:r>
    </w:p>
    <w:p w:rsidR="006B2B3A" w:rsidRPr="00F25997" w:rsidRDefault="00F243F8" w:rsidP="006B2B3A">
      <w:pPr>
        <w:ind w:left="5103"/>
      </w:pPr>
      <w:r w:rsidRPr="00F25997">
        <w:t xml:space="preserve">от </w:t>
      </w:r>
      <w:r w:rsidR="008C2CB4">
        <w:t xml:space="preserve">20.05.2019  </w:t>
      </w:r>
      <w:r w:rsidR="008015EB" w:rsidRPr="00F25997">
        <w:t xml:space="preserve">№ </w:t>
      </w:r>
      <w:r w:rsidR="008C2CB4">
        <w:t>62р</w:t>
      </w:r>
      <w:bookmarkStart w:id="0" w:name="_GoBack"/>
      <w:bookmarkEnd w:id="0"/>
    </w:p>
    <w:p w:rsidR="0067132E" w:rsidRPr="00F25997" w:rsidRDefault="0067132E" w:rsidP="006B2B3A">
      <w:pPr>
        <w:jc w:val="center"/>
      </w:pPr>
    </w:p>
    <w:p w:rsidR="00F25997" w:rsidRDefault="00F25997" w:rsidP="006B2B3A">
      <w:pPr>
        <w:jc w:val="center"/>
        <w:rPr>
          <w:b/>
        </w:rPr>
      </w:pPr>
    </w:p>
    <w:p w:rsidR="004A754D" w:rsidRPr="00F25997" w:rsidRDefault="004A754D" w:rsidP="006B2B3A">
      <w:pPr>
        <w:jc w:val="center"/>
        <w:rPr>
          <w:b/>
        </w:rPr>
      </w:pPr>
      <w:r w:rsidRPr="00F25997">
        <w:rPr>
          <w:b/>
        </w:rPr>
        <w:t>ПОЛОЖЕНИЕ</w:t>
      </w:r>
    </w:p>
    <w:p w:rsidR="00E3556D" w:rsidRPr="00F25997" w:rsidRDefault="004A754D" w:rsidP="006B2B3A">
      <w:pPr>
        <w:jc w:val="center"/>
        <w:rPr>
          <w:b/>
        </w:rPr>
      </w:pPr>
      <w:r w:rsidRPr="00F25997">
        <w:rPr>
          <w:b/>
        </w:rPr>
        <w:t xml:space="preserve">о </w:t>
      </w:r>
      <w:r w:rsidR="006B2B3A" w:rsidRPr="00F25997">
        <w:rPr>
          <w:b/>
        </w:rPr>
        <w:t xml:space="preserve">создании </w:t>
      </w:r>
      <w:r w:rsidR="001159E3" w:rsidRPr="00F25997">
        <w:rPr>
          <w:b/>
        </w:rPr>
        <w:t>рабочей группы</w:t>
      </w:r>
      <w:r w:rsidR="00E3556D" w:rsidRPr="00F25997">
        <w:t xml:space="preserve"> </w:t>
      </w:r>
      <w:r w:rsidR="00E3556D" w:rsidRPr="00F25997">
        <w:rPr>
          <w:b/>
        </w:rPr>
        <w:t>по подготовке к празднованию</w:t>
      </w:r>
    </w:p>
    <w:p w:rsidR="004A754D" w:rsidRPr="00F25997" w:rsidRDefault="008015EB" w:rsidP="006B2B3A">
      <w:pPr>
        <w:jc w:val="center"/>
        <w:rPr>
          <w:b/>
        </w:rPr>
      </w:pPr>
      <w:r w:rsidRPr="00F25997">
        <w:rPr>
          <w:b/>
        </w:rPr>
        <w:t>9</w:t>
      </w:r>
      <w:r w:rsidR="00E3556D" w:rsidRPr="00F25997">
        <w:rPr>
          <w:b/>
        </w:rPr>
        <w:t xml:space="preserve">0-летия образования </w:t>
      </w:r>
      <w:r w:rsidRPr="00F25997">
        <w:rPr>
          <w:b/>
        </w:rPr>
        <w:t>Старицкого района</w:t>
      </w:r>
    </w:p>
    <w:p w:rsidR="004A754D" w:rsidRPr="00F25997" w:rsidRDefault="004A754D" w:rsidP="006B2B3A">
      <w:pPr>
        <w:jc w:val="center"/>
      </w:pPr>
    </w:p>
    <w:p w:rsidR="007F2016" w:rsidRPr="00F25997" w:rsidRDefault="007F2016" w:rsidP="006B2B3A">
      <w:pPr>
        <w:pStyle w:val="ConsPlusNormal"/>
        <w:tabs>
          <w:tab w:val="left" w:pos="284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997">
        <w:rPr>
          <w:rFonts w:ascii="Times New Roman" w:hAnsi="Times New Roman" w:cs="Times New Roman"/>
          <w:b/>
          <w:sz w:val="24"/>
          <w:szCs w:val="24"/>
        </w:rPr>
        <w:t>1.</w:t>
      </w:r>
      <w:r w:rsidRPr="00F25997">
        <w:rPr>
          <w:rFonts w:ascii="Times New Roman" w:hAnsi="Times New Roman" w:cs="Times New Roman"/>
          <w:b/>
          <w:sz w:val="24"/>
          <w:szCs w:val="24"/>
        </w:rPr>
        <w:tab/>
        <w:t>Общие положения</w:t>
      </w:r>
    </w:p>
    <w:p w:rsidR="007F2016" w:rsidRPr="00F25997" w:rsidRDefault="007F2016" w:rsidP="006B2B3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F2016" w:rsidRPr="00F25997" w:rsidRDefault="007F2016" w:rsidP="006B2B3A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997">
        <w:rPr>
          <w:rFonts w:ascii="Times New Roman" w:hAnsi="Times New Roman" w:cs="Times New Roman"/>
          <w:sz w:val="24"/>
          <w:szCs w:val="24"/>
        </w:rPr>
        <w:t>1.1.</w:t>
      </w:r>
      <w:r w:rsidRPr="00F25997">
        <w:rPr>
          <w:rFonts w:ascii="Times New Roman" w:hAnsi="Times New Roman" w:cs="Times New Roman"/>
          <w:sz w:val="24"/>
          <w:szCs w:val="24"/>
        </w:rPr>
        <w:tab/>
      </w:r>
      <w:r w:rsidR="00E3556D" w:rsidRPr="00F25997">
        <w:rPr>
          <w:rFonts w:ascii="Times New Roman" w:hAnsi="Times New Roman" w:cs="Times New Roman"/>
          <w:sz w:val="24"/>
          <w:szCs w:val="24"/>
        </w:rPr>
        <w:t>Рабочая группа</w:t>
      </w:r>
      <w:r w:rsidRPr="00F25997">
        <w:rPr>
          <w:rFonts w:ascii="Times New Roman" w:hAnsi="Times New Roman" w:cs="Times New Roman"/>
          <w:sz w:val="24"/>
          <w:szCs w:val="24"/>
        </w:rPr>
        <w:t xml:space="preserve"> по подготовке к празднованию </w:t>
      </w:r>
      <w:r w:rsidR="008015EB" w:rsidRPr="00F25997">
        <w:rPr>
          <w:rFonts w:ascii="Times New Roman" w:hAnsi="Times New Roman" w:cs="Times New Roman"/>
          <w:sz w:val="24"/>
          <w:szCs w:val="24"/>
        </w:rPr>
        <w:t>9</w:t>
      </w:r>
      <w:r w:rsidRPr="00F25997">
        <w:rPr>
          <w:rFonts w:ascii="Times New Roman" w:hAnsi="Times New Roman" w:cs="Times New Roman"/>
          <w:sz w:val="24"/>
          <w:szCs w:val="24"/>
        </w:rPr>
        <w:t xml:space="preserve">0-летия образования </w:t>
      </w:r>
      <w:r w:rsidR="008015EB" w:rsidRPr="00F25997">
        <w:rPr>
          <w:rFonts w:ascii="Times New Roman" w:hAnsi="Times New Roman" w:cs="Times New Roman"/>
          <w:sz w:val="24"/>
          <w:szCs w:val="24"/>
        </w:rPr>
        <w:t>Старицкого района</w:t>
      </w:r>
      <w:r w:rsidRPr="00F25997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E3556D" w:rsidRPr="00F25997">
        <w:rPr>
          <w:rFonts w:ascii="Times New Roman" w:hAnsi="Times New Roman" w:cs="Times New Roman"/>
          <w:sz w:val="24"/>
          <w:szCs w:val="24"/>
        </w:rPr>
        <w:t>рабочая группа</w:t>
      </w:r>
      <w:r w:rsidRPr="00F25997">
        <w:rPr>
          <w:rFonts w:ascii="Times New Roman" w:hAnsi="Times New Roman" w:cs="Times New Roman"/>
          <w:sz w:val="24"/>
          <w:szCs w:val="24"/>
        </w:rPr>
        <w:t xml:space="preserve">) является коллегиальным, совещательным органом, образованным в целях обеспечения взаимодействия организаций, общественных объединений по подготовке к празднованию </w:t>
      </w:r>
      <w:r w:rsidR="008015EB" w:rsidRPr="00F25997">
        <w:rPr>
          <w:rFonts w:ascii="Times New Roman" w:hAnsi="Times New Roman" w:cs="Times New Roman"/>
          <w:sz w:val="24"/>
          <w:szCs w:val="24"/>
        </w:rPr>
        <w:t>9</w:t>
      </w:r>
      <w:r w:rsidRPr="00F25997">
        <w:rPr>
          <w:rFonts w:ascii="Times New Roman" w:hAnsi="Times New Roman" w:cs="Times New Roman"/>
          <w:sz w:val="24"/>
          <w:szCs w:val="24"/>
        </w:rPr>
        <w:t xml:space="preserve">0-летия образования </w:t>
      </w:r>
      <w:r w:rsidR="008015EB" w:rsidRPr="00F25997">
        <w:rPr>
          <w:rFonts w:ascii="Times New Roman" w:hAnsi="Times New Roman" w:cs="Times New Roman"/>
          <w:sz w:val="24"/>
          <w:szCs w:val="24"/>
        </w:rPr>
        <w:t>Старицкого района</w:t>
      </w:r>
      <w:r w:rsidRPr="00F259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2016" w:rsidRPr="00F25997" w:rsidRDefault="007F2016" w:rsidP="006B2B3A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997">
        <w:rPr>
          <w:rFonts w:ascii="Times New Roman" w:hAnsi="Times New Roman" w:cs="Times New Roman"/>
          <w:sz w:val="24"/>
          <w:szCs w:val="24"/>
        </w:rPr>
        <w:t>1.2.</w:t>
      </w:r>
      <w:r w:rsidRPr="00F25997">
        <w:rPr>
          <w:rFonts w:ascii="Times New Roman" w:hAnsi="Times New Roman" w:cs="Times New Roman"/>
          <w:sz w:val="24"/>
          <w:szCs w:val="24"/>
        </w:rPr>
        <w:tab/>
      </w:r>
      <w:r w:rsidR="00E3556D" w:rsidRPr="00F25997">
        <w:rPr>
          <w:rFonts w:ascii="Times New Roman" w:hAnsi="Times New Roman" w:cs="Times New Roman"/>
          <w:sz w:val="24"/>
          <w:szCs w:val="24"/>
        </w:rPr>
        <w:t xml:space="preserve">Рабочая группа </w:t>
      </w:r>
      <w:r w:rsidRPr="00F25997">
        <w:rPr>
          <w:rFonts w:ascii="Times New Roman" w:hAnsi="Times New Roman" w:cs="Times New Roman"/>
          <w:sz w:val="24"/>
          <w:szCs w:val="24"/>
        </w:rPr>
        <w:t xml:space="preserve">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</w:t>
      </w:r>
      <w:r w:rsidR="0043366B" w:rsidRPr="00F25997">
        <w:rPr>
          <w:rFonts w:ascii="Times New Roman" w:hAnsi="Times New Roman" w:cs="Times New Roman"/>
          <w:sz w:val="24"/>
          <w:szCs w:val="24"/>
        </w:rPr>
        <w:t>Тверской</w:t>
      </w:r>
      <w:r w:rsidRPr="00F25997">
        <w:rPr>
          <w:rFonts w:ascii="Times New Roman" w:hAnsi="Times New Roman" w:cs="Times New Roman"/>
          <w:sz w:val="24"/>
          <w:szCs w:val="24"/>
        </w:rPr>
        <w:t xml:space="preserve"> области, постановлениями и распоряжениями Губернатора </w:t>
      </w:r>
      <w:r w:rsidR="0043366B" w:rsidRPr="00F25997">
        <w:rPr>
          <w:rFonts w:ascii="Times New Roman" w:hAnsi="Times New Roman" w:cs="Times New Roman"/>
          <w:sz w:val="24"/>
          <w:szCs w:val="24"/>
        </w:rPr>
        <w:t>Тверской</w:t>
      </w:r>
      <w:r w:rsidRPr="00F25997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43366B" w:rsidRPr="00F25997">
        <w:rPr>
          <w:rFonts w:ascii="Times New Roman" w:hAnsi="Times New Roman" w:cs="Times New Roman"/>
          <w:sz w:val="24"/>
          <w:szCs w:val="24"/>
        </w:rPr>
        <w:t>, Уставом муниципального образования «Старицкий район» Тверской области</w:t>
      </w:r>
      <w:r w:rsidRPr="00F25997">
        <w:rPr>
          <w:rFonts w:ascii="Times New Roman" w:hAnsi="Times New Roman" w:cs="Times New Roman"/>
          <w:sz w:val="24"/>
          <w:szCs w:val="24"/>
        </w:rPr>
        <w:t xml:space="preserve"> и настоящим Положением.</w:t>
      </w:r>
    </w:p>
    <w:p w:rsidR="007F2016" w:rsidRPr="00F25997" w:rsidRDefault="007F2016" w:rsidP="006B2B3A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997">
        <w:rPr>
          <w:rFonts w:ascii="Times New Roman" w:hAnsi="Times New Roman" w:cs="Times New Roman"/>
          <w:sz w:val="24"/>
          <w:szCs w:val="24"/>
        </w:rPr>
        <w:t>1.3.</w:t>
      </w:r>
      <w:r w:rsidRPr="00F25997">
        <w:rPr>
          <w:rFonts w:ascii="Times New Roman" w:hAnsi="Times New Roman" w:cs="Times New Roman"/>
          <w:sz w:val="24"/>
          <w:szCs w:val="24"/>
        </w:rPr>
        <w:tab/>
        <w:t xml:space="preserve">Настоящее Положение определяет основные задачи, функции и организацию деятельности </w:t>
      </w:r>
      <w:r w:rsidR="00E3556D" w:rsidRPr="00F25997">
        <w:rPr>
          <w:rFonts w:ascii="Times New Roman" w:hAnsi="Times New Roman" w:cs="Times New Roman"/>
          <w:sz w:val="24"/>
          <w:szCs w:val="24"/>
        </w:rPr>
        <w:t xml:space="preserve">рабочей группы </w:t>
      </w:r>
      <w:r w:rsidRPr="00F25997">
        <w:rPr>
          <w:rFonts w:ascii="Times New Roman" w:hAnsi="Times New Roman" w:cs="Times New Roman"/>
          <w:sz w:val="24"/>
          <w:szCs w:val="24"/>
        </w:rPr>
        <w:t>по подготовке к празднованию</w:t>
      </w:r>
      <w:r w:rsidR="006B2B3A" w:rsidRPr="00F25997">
        <w:rPr>
          <w:rFonts w:ascii="Times New Roman" w:hAnsi="Times New Roman" w:cs="Times New Roman"/>
          <w:sz w:val="24"/>
          <w:szCs w:val="24"/>
        </w:rPr>
        <w:br/>
      </w:r>
      <w:r w:rsidR="0043366B" w:rsidRPr="00F25997">
        <w:rPr>
          <w:rFonts w:ascii="Times New Roman" w:hAnsi="Times New Roman" w:cs="Times New Roman"/>
          <w:sz w:val="24"/>
          <w:szCs w:val="24"/>
        </w:rPr>
        <w:t>9</w:t>
      </w:r>
      <w:r w:rsidRPr="00F25997">
        <w:rPr>
          <w:rFonts w:ascii="Times New Roman" w:hAnsi="Times New Roman" w:cs="Times New Roman"/>
          <w:sz w:val="24"/>
          <w:szCs w:val="24"/>
        </w:rPr>
        <w:t xml:space="preserve">0-летия образования </w:t>
      </w:r>
      <w:r w:rsidR="0043366B" w:rsidRPr="00F25997">
        <w:rPr>
          <w:rFonts w:ascii="Times New Roman" w:hAnsi="Times New Roman" w:cs="Times New Roman"/>
          <w:sz w:val="24"/>
          <w:szCs w:val="24"/>
        </w:rPr>
        <w:t>Старицкого района</w:t>
      </w:r>
      <w:r w:rsidRPr="00F25997">
        <w:rPr>
          <w:rFonts w:ascii="Times New Roman" w:hAnsi="Times New Roman" w:cs="Times New Roman"/>
          <w:sz w:val="24"/>
          <w:szCs w:val="24"/>
        </w:rPr>
        <w:t>.</w:t>
      </w:r>
    </w:p>
    <w:p w:rsidR="007F2016" w:rsidRPr="00F25997" w:rsidRDefault="007F2016" w:rsidP="006B2B3A">
      <w:pPr>
        <w:pStyle w:val="ConsPlusNormal"/>
        <w:tabs>
          <w:tab w:val="left" w:pos="284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F2016" w:rsidRPr="00F25997" w:rsidRDefault="007F2016" w:rsidP="006B2B3A">
      <w:pPr>
        <w:pStyle w:val="ConsPlusNormal"/>
        <w:tabs>
          <w:tab w:val="left" w:pos="284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997">
        <w:rPr>
          <w:rFonts w:ascii="Times New Roman" w:hAnsi="Times New Roman" w:cs="Times New Roman"/>
          <w:b/>
          <w:sz w:val="24"/>
          <w:szCs w:val="24"/>
        </w:rPr>
        <w:t>2.</w:t>
      </w:r>
      <w:r w:rsidRPr="00F25997">
        <w:rPr>
          <w:rFonts w:ascii="Times New Roman" w:hAnsi="Times New Roman" w:cs="Times New Roman"/>
          <w:b/>
          <w:sz w:val="24"/>
          <w:szCs w:val="24"/>
        </w:rPr>
        <w:tab/>
        <w:t xml:space="preserve">Задачи </w:t>
      </w:r>
      <w:r w:rsidR="00E3556D" w:rsidRPr="00F25997">
        <w:rPr>
          <w:rFonts w:ascii="Times New Roman" w:hAnsi="Times New Roman" w:cs="Times New Roman"/>
          <w:b/>
          <w:sz w:val="24"/>
          <w:szCs w:val="24"/>
        </w:rPr>
        <w:t>рабочей группы</w:t>
      </w:r>
    </w:p>
    <w:p w:rsidR="007F2016" w:rsidRPr="00F25997" w:rsidRDefault="007F2016" w:rsidP="006B2B3A">
      <w:pPr>
        <w:pStyle w:val="ConsPlusNormal"/>
        <w:tabs>
          <w:tab w:val="left" w:pos="284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F2016" w:rsidRPr="00F25997" w:rsidRDefault="007F2016" w:rsidP="006B2B3A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997">
        <w:rPr>
          <w:rFonts w:ascii="Times New Roman" w:hAnsi="Times New Roman" w:cs="Times New Roman"/>
          <w:sz w:val="24"/>
          <w:szCs w:val="24"/>
        </w:rPr>
        <w:t xml:space="preserve">Основными задачами </w:t>
      </w:r>
      <w:r w:rsidR="00745DDF" w:rsidRPr="00F25997">
        <w:rPr>
          <w:rFonts w:ascii="Times New Roman" w:hAnsi="Times New Roman" w:cs="Times New Roman"/>
          <w:sz w:val="24"/>
          <w:szCs w:val="24"/>
        </w:rPr>
        <w:t>рабочей группы</w:t>
      </w:r>
      <w:r w:rsidRPr="00F25997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7F2016" w:rsidRPr="00F25997" w:rsidRDefault="007F2016" w:rsidP="006B2B3A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997">
        <w:rPr>
          <w:rFonts w:ascii="Times New Roman" w:hAnsi="Times New Roman" w:cs="Times New Roman"/>
          <w:sz w:val="24"/>
          <w:szCs w:val="24"/>
        </w:rPr>
        <w:t>2.1.</w:t>
      </w:r>
      <w:r w:rsidRPr="00F25997">
        <w:rPr>
          <w:rFonts w:ascii="Times New Roman" w:hAnsi="Times New Roman" w:cs="Times New Roman"/>
          <w:sz w:val="24"/>
          <w:szCs w:val="24"/>
        </w:rPr>
        <w:tab/>
        <w:t>Организация взаимодействия организаций, общественных объединений по вопросам подготовки к празднованию</w:t>
      </w:r>
      <w:r w:rsidR="00E3556D" w:rsidRPr="00F25997">
        <w:rPr>
          <w:rFonts w:ascii="Times New Roman" w:hAnsi="Times New Roman" w:cs="Times New Roman"/>
          <w:sz w:val="24"/>
          <w:szCs w:val="24"/>
        </w:rPr>
        <w:t xml:space="preserve"> </w:t>
      </w:r>
      <w:r w:rsidR="0043366B" w:rsidRPr="00F25997">
        <w:rPr>
          <w:rFonts w:ascii="Times New Roman" w:hAnsi="Times New Roman" w:cs="Times New Roman"/>
          <w:sz w:val="24"/>
          <w:szCs w:val="24"/>
        </w:rPr>
        <w:t>9</w:t>
      </w:r>
      <w:r w:rsidRPr="00F25997">
        <w:rPr>
          <w:rFonts w:ascii="Times New Roman" w:hAnsi="Times New Roman" w:cs="Times New Roman"/>
          <w:sz w:val="24"/>
          <w:szCs w:val="24"/>
        </w:rPr>
        <w:t xml:space="preserve">0-летия образования </w:t>
      </w:r>
      <w:r w:rsidR="0043366B" w:rsidRPr="00F25997">
        <w:rPr>
          <w:rFonts w:ascii="Times New Roman" w:hAnsi="Times New Roman" w:cs="Times New Roman"/>
          <w:sz w:val="24"/>
          <w:szCs w:val="24"/>
        </w:rPr>
        <w:t>Старицкого</w:t>
      </w:r>
      <w:r w:rsidR="00D85684" w:rsidRPr="00F25997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F25997">
        <w:rPr>
          <w:rFonts w:ascii="Times New Roman" w:hAnsi="Times New Roman" w:cs="Times New Roman"/>
          <w:sz w:val="24"/>
          <w:szCs w:val="24"/>
        </w:rPr>
        <w:t>.</w:t>
      </w:r>
    </w:p>
    <w:p w:rsidR="007F2016" w:rsidRPr="00F25997" w:rsidRDefault="007F2016" w:rsidP="006B2B3A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997">
        <w:rPr>
          <w:rFonts w:ascii="Times New Roman" w:hAnsi="Times New Roman" w:cs="Times New Roman"/>
          <w:sz w:val="24"/>
          <w:szCs w:val="24"/>
        </w:rPr>
        <w:t>2.2.</w:t>
      </w:r>
      <w:r w:rsidRPr="00F25997">
        <w:rPr>
          <w:rFonts w:ascii="Times New Roman" w:hAnsi="Times New Roman" w:cs="Times New Roman"/>
          <w:sz w:val="24"/>
          <w:szCs w:val="24"/>
        </w:rPr>
        <w:tab/>
        <w:t xml:space="preserve">Разработка, сопровождение и </w:t>
      </w:r>
      <w:proofErr w:type="gramStart"/>
      <w:r w:rsidRPr="00F2599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25997">
        <w:rPr>
          <w:rFonts w:ascii="Times New Roman" w:hAnsi="Times New Roman" w:cs="Times New Roman"/>
          <w:sz w:val="24"/>
          <w:szCs w:val="24"/>
        </w:rPr>
        <w:t xml:space="preserve"> исполнением программ и мероприятий, связанных с подготовкой к празднованию</w:t>
      </w:r>
      <w:r w:rsidR="00E3556D" w:rsidRPr="00F25997">
        <w:rPr>
          <w:rFonts w:ascii="Times New Roman" w:hAnsi="Times New Roman" w:cs="Times New Roman"/>
          <w:sz w:val="24"/>
          <w:szCs w:val="24"/>
        </w:rPr>
        <w:t xml:space="preserve"> </w:t>
      </w:r>
      <w:r w:rsidR="0043366B" w:rsidRPr="00F25997">
        <w:rPr>
          <w:rFonts w:ascii="Times New Roman" w:hAnsi="Times New Roman" w:cs="Times New Roman"/>
          <w:sz w:val="24"/>
          <w:szCs w:val="24"/>
        </w:rPr>
        <w:t>9</w:t>
      </w:r>
      <w:r w:rsidRPr="00F25997">
        <w:rPr>
          <w:rFonts w:ascii="Times New Roman" w:hAnsi="Times New Roman" w:cs="Times New Roman"/>
          <w:sz w:val="24"/>
          <w:szCs w:val="24"/>
        </w:rPr>
        <w:t xml:space="preserve">0-летия образования </w:t>
      </w:r>
      <w:r w:rsidR="0043366B" w:rsidRPr="00F25997">
        <w:rPr>
          <w:rFonts w:ascii="Times New Roman" w:hAnsi="Times New Roman" w:cs="Times New Roman"/>
          <w:sz w:val="24"/>
          <w:szCs w:val="24"/>
        </w:rPr>
        <w:t>Старицкого района</w:t>
      </w:r>
      <w:r w:rsidRPr="00F25997">
        <w:rPr>
          <w:rFonts w:ascii="Times New Roman" w:hAnsi="Times New Roman" w:cs="Times New Roman"/>
          <w:sz w:val="24"/>
          <w:szCs w:val="24"/>
        </w:rPr>
        <w:t>.</w:t>
      </w:r>
    </w:p>
    <w:p w:rsidR="007F2016" w:rsidRPr="00F25997" w:rsidRDefault="007F2016" w:rsidP="006B2B3A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997">
        <w:rPr>
          <w:rFonts w:ascii="Times New Roman" w:hAnsi="Times New Roman" w:cs="Times New Roman"/>
          <w:sz w:val="24"/>
          <w:szCs w:val="24"/>
        </w:rPr>
        <w:t>2.3.</w:t>
      </w:r>
      <w:r w:rsidRPr="00F25997">
        <w:rPr>
          <w:rFonts w:ascii="Times New Roman" w:hAnsi="Times New Roman" w:cs="Times New Roman"/>
          <w:sz w:val="24"/>
          <w:szCs w:val="24"/>
        </w:rPr>
        <w:tab/>
        <w:t>Разработка предложений по вопросам привлечения финансовых средств физических и юридических лиц, средств местного бюджет</w:t>
      </w:r>
      <w:r w:rsidR="0043366B" w:rsidRPr="00F25997">
        <w:rPr>
          <w:rFonts w:ascii="Times New Roman" w:hAnsi="Times New Roman" w:cs="Times New Roman"/>
          <w:sz w:val="24"/>
          <w:szCs w:val="24"/>
        </w:rPr>
        <w:t>а</w:t>
      </w:r>
      <w:r w:rsidRPr="00F25997">
        <w:rPr>
          <w:rFonts w:ascii="Times New Roman" w:hAnsi="Times New Roman" w:cs="Times New Roman"/>
          <w:sz w:val="24"/>
          <w:szCs w:val="24"/>
        </w:rPr>
        <w:t xml:space="preserve"> для осуществления мероприятий, связанных с  подготовкой к празднованию </w:t>
      </w:r>
      <w:r w:rsidR="0043366B" w:rsidRPr="00F25997">
        <w:rPr>
          <w:rFonts w:ascii="Times New Roman" w:hAnsi="Times New Roman" w:cs="Times New Roman"/>
          <w:sz w:val="24"/>
          <w:szCs w:val="24"/>
        </w:rPr>
        <w:t>9</w:t>
      </w:r>
      <w:r w:rsidRPr="00F25997">
        <w:rPr>
          <w:rFonts w:ascii="Times New Roman" w:hAnsi="Times New Roman" w:cs="Times New Roman"/>
          <w:sz w:val="24"/>
          <w:szCs w:val="24"/>
        </w:rPr>
        <w:t xml:space="preserve">0-летия образования </w:t>
      </w:r>
      <w:r w:rsidR="0043366B" w:rsidRPr="00F25997">
        <w:rPr>
          <w:rFonts w:ascii="Times New Roman" w:hAnsi="Times New Roman" w:cs="Times New Roman"/>
          <w:sz w:val="24"/>
          <w:szCs w:val="24"/>
        </w:rPr>
        <w:t>Старицкого района</w:t>
      </w:r>
      <w:r w:rsidRPr="00F25997">
        <w:rPr>
          <w:rFonts w:ascii="Times New Roman" w:hAnsi="Times New Roman" w:cs="Times New Roman"/>
          <w:sz w:val="24"/>
          <w:szCs w:val="24"/>
        </w:rPr>
        <w:t>.</w:t>
      </w:r>
    </w:p>
    <w:p w:rsidR="00745DDF" w:rsidRPr="00F25997" w:rsidRDefault="00745DDF" w:rsidP="006B2B3A">
      <w:pPr>
        <w:pStyle w:val="ConsPlusNormal"/>
        <w:tabs>
          <w:tab w:val="left" w:pos="284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F2016" w:rsidRPr="00F25997" w:rsidRDefault="007F2016" w:rsidP="006B2B3A">
      <w:pPr>
        <w:pStyle w:val="ConsPlusNormal"/>
        <w:tabs>
          <w:tab w:val="left" w:pos="284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997">
        <w:rPr>
          <w:rFonts w:ascii="Times New Roman" w:hAnsi="Times New Roman" w:cs="Times New Roman"/>
          <w:b/>
          <w:sz w:val="24"/>
          <w:szCs w:val="24"/>
        </w:rPr>
        <w:t>3.</w:t>
      </w:r>
      <w:r w:rsidRPr="00F25997">
        <w:rPr>
          <w:rFonts w:ascii="Times New Roman" w:hAnsi="Times New Roman" w:cs="Times New Roman"/>
          <w:b/>
          <w:sz w:val="24"/>
          <w:szCs w:val="24"/>
        </w:rPr>
        <w:tab/>
        <w:t xml:space="preserve">Функции </w:t>
      </w:r>
      <w:r w:rsidR="00E3556D" w:rsidRPr="00F25997">
        <w:rPr>
          <w:rFonts w:ascii="Times New Roman" w:hAnsi="Times New Roman" w:cs="Times New Roman"/>
          <w:b/>
          <w:sz w:val="24"/>
          <w:szCs w:val="24"/>
        </w:rPr>
        <w:t>рабочей группы</w:t>
      </w:r>
    </w:p>
    <w:p w:rsidR="007F2016" w:rsidRPr="00F25997" w:rsidRDefault="007F2016" w:rsidP="006B2B3A">
      <w:pPr>
        <w:pStyle w:val="ConsPlusNormal"/>
        <w:tabs>
          <w:tab w:val="left" w:pos="284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F2016" w:rsidRPr="00F25997" w:rsidRDefault="007F2016" w:rsidP="006B2B3A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997">
        <w:rPr>
          <w:rFonts w:ascii="Times New Roman" w:hAnsi="Times New Roman" w:cs="Times New Roman"/>
          <w:sz w:val="24"/>
          <w:szCs w:val="24"/>
        </w:rPr>
        <w:t xml:space="preserve">Для выполнения поставленных задач </w:t>
      </w:r>
      <w:r w:rsidR="00E3556D" w:rsidRPr="00F25997">
        <w:rPr>
          <w:rFonts w:ascii="Times New Roman" w:hAnsi="Times New Roman" w:cs="Times New Roman"/>
          <w:sz w:val="24"/>
          <w:szCs w:val="24"/>
        </w:rPr>
        <w:t>рабочая группа</w:t>
      </w:r>
      <w:r w:rsidRPr="00F25997">
        <w:rPr>
          <w:rFonts w:ascii="Times New Roman" w:hAnsi="Times New Roman" w:cs="Times New Roman"/>
          <w:sz w:val="24"/>
          <w:szCs w:val="24"/>
        </w:rPr>
        <w:t xml:space="preserve"> осуществляет следующие функции:</w:t>
      </w:r>
    </w:p>
    <w:p w:rsidR="007F2016" w:rsidRPr="00F25997" w:rsidRDefault="007F2016" w:rsidP="006B2B3A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997">
        <w:rPr>
          <w:rFonts w:ascii="Times New Roman" w:hAnsi="Times New Roman" w:cs="Times New Roman"/>
          <w:sz w:val="24"/>
          <w:szCs w:val="24"/>
        </w:rPr>
        <w:t>3.1.</w:t>
      </w:r>
      <w:r w:rsidRPr="00F25997">
        <w:rPr>
          <w:rFonts w:ascii="Times New Roman" w:hAnsi="Times New Roman" w:cs="Times New Roman"/>
          <w:sz w:val="24"/>
          <w:szCs w:val="24"/>
        </w:rPr>
        <w:tab/>
        <w:t xml:space="preserve">Осуществляет общую координацию и мониторинг хода реализации мероприятий по подготовке к празднованию </w:t>
      </w:r>
      <w:r w:rsidR="0043366B" w:rsidRPr="00F25997">
        <w:rPr>
          <w:rFonts w:ascii="Times New Roman" w:hAnsi="Times New Roman" w:cs="Times New Roman"/>
          <w:sz w:val="24"/>
          <w:szCs w:val="24"/>
        </w:rPr>
        <w:t>9</w:t>
      </w:r>
      <w:r w:rsidRPr="00F25997">
        <w:rPr>
          <w:rFonts w:ascii="Times New Roman" w:hAnsi="Times New Roman" w:cs="Times New Roman"/>
          <w:sz w:val="24"/>
          <w:szCs w:val="24"/>
        </w:rPr>
        <w:t xml:space="preserve">0-летия образования </w:t>
      </w:r>
      <w:r w:rsidR="0043366B" w:rsidRPr="00F25997">
        <w:rPr>
          <w:rFonts w:ascii="Times New Roman" w:hAnsi="Times New Roman" w:cs="Times New Roman"/>
          <w:sz w:val="24"/>
          <w:szCs w:val="24"/>
        </w:rPr>
        <w:t>Старицкого района</w:t>
      </w:r>
      <w:r w:rsidRPr="00F25997">
        <w:rPr>
          <w:rFonts w:ascii="Times New Roman" w:hAnsi="Times New Roman" w:cs="Times New Roman"/>
          <w:sz w:val="24"/>
          <w:szCs w:val="24"/>
        </w:rPr>
        <w:t>.</w:t>
      </w:r>
    </w:p>
    <w:p w:rsidR="007F2016" w:rsidRPr="00F25997" w:rsidRDefault="007F2016" w:rsidP="006B2B3A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997">
        <w:rPr>
          <w:rFonts w:ascii="Times New Roman" w:hAnsi="Times New Roman" w:cs="Times New Roman"/>
          <w:sz w:val="24"/>
          <w:szCs w:val="24"/>
        </w:rPr>
        <w:t>3.2.</w:t>
      </w:r>
      <w:r w:rsidRPr="00F25997">
        <w:rPr>
          <w:rFonts w:ascii="Times New Roman" w:hAnsi="Times New Roman" w:cs="Times New Roman"/>
          <w:sz w:val="24"/>
          <w:szCs w:val="24"/>
        </w:rPr>
        <w:tab/>
        <w:t xml:space="preserve">Организует освещение в средствах массовой информации вопросов подготовки к празднованию </w:t>
      </w:r>
      <w:r w:rsidR="0043366B" w:rsidRPr="00F25997">
        <w:rPr>
          <w:rFonts w:ascii="Times New Roman" w:hAnsi="Times New Roman" w:cs="Times New Roman"/>
          <w:sz w:val="24"/>
          <w:szCs w:val="24"/>
        </w:rPr>
        <w:t>9</w:t>
      </w:r>
      <w:r w:rsidRPr="00F25997">
        <w:rPr>
          <w:rFonts w:ascii="Times New Roman" w:hAnsi="Times New Roman" w:cs="Times New Roman"/>
          <w:sz w:val="24"/>
          <w:szCs w:val="24"/>
        </w:rPr>
        <w:t xml:space="preserve">0-летия образования </w:t>
      </w:r>
      <w:r w:rsidR="0043366B" w:rsidRPr="00F25997">
        <w:rPr>
          <w:rFonts w:ascii="Times New Roman" w:hAnsi="Times New Roman" w:cs="Times New Roman"/>
          <w:sz w:val="24"/>
          <w:szCs w:val="24"/>
        </w:rPr>
        <w:t>Старицкого района</w:t>
      </w:r>
      <w:r w:rsidRPr="00F25997">
        <w:rPr>
          <w:rFonts w:ascii="Times New Roman" w:hAnsi="Times New Roman" w:cs="Times New Roman"/>
          <w:sz w:val="24"/>
          <w:szCs w:val="24"/>
        </w:rPr>
        <w:t>.</w:t>
      </w:r>
    </w:p>
    <w:p w:rsidR="006B2B3A" w:rsidRDefault="006B2B3A" w:rsidP="006B2B3A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7F2016" w:rsidRPr="00F25997" w:rsidRDefault="007F2016" w:rsidP="006B2B3A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997">
        <w:rPr>
          <w:rFonts w:ascii="Times New Roman" w:hAnsi="Times New Roman" w:cs="Times New Roman"/>
          <w:sz w:val="24"/>
          <w:szCs w:val="24"/>
        </w:rPr>
        <w:lastRenderedPageBreak/>
        <w:t>3.3.</w:t>
      </w:r>
      <w:r w:rsidRPr="00F25997">
        <w:rPr>
          <w:rFonts w:ascii="Times New Roman" w:hAnsi="Times New Roman" w:cs="Times New Roman"/>
          <w:sz w:val="24"/>
          <w:szCs w:val="24"/>
        </w:rPr>
        <w:tab/>
        <w:t xml:space="preserve">Участвует в разработке, согласовании и утверждении планов совместной работы в рамках подготовки к празднованию </w:t>
      </w:r>
      <w:r w:rsidR="0043366B" w:rsidRPr="00F25997">
        <w:rPr>
          <w:rFonts w:ascii="Times New Roman" w:hAnsi="Times New Roman" w:cs="Times New Roman"/>
          <w:sz w:val="24"/>
          <w:szCs w:val="24"/>
        </w:rPr>
        <w:t>9</w:t>
      </w:r>
      <w:r w:rsidRPr="00F25997">
        <w:rPr>
          <w:rFonts w:ascii="Times New Roman" w:hAnsi="Times New Roman" w:cs="Times New Roman"/>
          <w:sz w:val="24"/>
          <w:szCs w:val="24"/>
        </w:rPr>
        <w:t xml:space="preserve">0-летия образования </w:t>
      </w:r>
      <w:r w:rsidR="0043366B" w:rsidRPr="00F25997">
        <w:rPr>
          <w:rFonts w:ascii="Times New Roman" w:hAnsi="Times New Roman" w:cs="Times New Roman"/>
          <w:sz w:val="24"/>
          <w:szCs w:val="24"/>
        </w:rPr>
        <w:t>Старицкого района</w:t>
      </w:r>
      <w:r w:rsidRPr="00F25997">
        <w:rPr>
          <w:rFonts w:ascii="Times New Roman" w:hAnsi="Times New Roman" w:cs="Times New Roman"/>
          <w:sz w:val="24"/>
          <w:szCs w:val="24"/>
        </w:rPr>
        <w:t>.</w:t>
      </w:r>
    </w:p>
    <w:p w:rsidR="007F2016" w:rsidRPr="00F25997" w:rsidRDefault="007F2016" w:rsidP="006B2B3A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997">
        <w:rPr>
          <w:rFonts w:ascii="Times New Roman" w:hAnsi="Times New Roman" w:cs="Times New Roman"/>
          <w:sz w:val="24"/>
          <w:szCs w:val="24"/>
        </w:rPr>
        <w:t>3.4.</w:t>
      </w:r>
      <w:r w:rsidRPr="00F25997">
        <w:rPr>
          <w:rFonts w:ascii="Times New Roman" w:hAnsi="Times New Roman" w:cs="Times New Roman"/>
          <w:sz w:val="24"/>
          <w:szCs w:val="24"/>
        </w:rPr>
        <w:tab/>
        <w:t xml:space="preserve">Вносит предложения Администрации </w:t>
      </w:r>
      <w:r w:rsidR="0043366B" w:rsidRPr="00F25997">
        <w:rPr>
          <w:rFonts w:ascii="Times New Roman" w:hAnsi="Times New Roman" w:cs="Times New Roman"/>
          <w:sz w:val="24"/>
          <w:szCs w:val="24"/>
        </w:rPr>
        <w:t>Старицкого района</w:t>
      </w:r>
      <w:r w:rsidRPr="00F25997">
        <w:rPr>
          <w:rFonts w:ascii="Times New Roman" w:hAnsi="Times New Roman" w:cs="Times New Roman"/>
          <w:sz w:val="24"/>
          <w:szCs w:val="24"/>
        </w:rPr>
        <w:t xml:space="preserve"> по финансированию плана мероприятий по подготовке к празднованию </w:t>
      </w:r>
      <w:r w:rsidR="0043366B" w:rsidRPr="00F25997">
        <w:rPr>
          <w:rFonts w:ascii="Times New Roman" w:hAnsi="Times New Roman" w:cs="Times New Roman"/>
          <w:sz w:val="24"/>
          <w:szCs w:val="24"/>
        </w:rPr>
        <w:t>9</w:t>
      </w:r>
      <w:r w:rsidRPr="00F25997">
        <w:rPr>
          <w:rFonts w:ascii="Times New Roman" w:hAnsi="Times New Roman" w:cs="Times New Roman"/>
          <w:sz w:val="24"/>
          <w:szCs w:val="24"/>
        </w:rPr>
        <w:t xml:space="preserve">0-летия образования </w:t>
      </w:r>
      <w:r w:rsidR="0043366B" w:rsidRPr="00F25997">
        <w:rPr>
          <w:rFonts w:ascii="Times New Roman" w:hAnsi="Times New Roman" w:cs="Times New Roman"/>
          <w:sz w:val="24"/>
          <w:szCs w:val="24"/>
        </w:rPr>
        <w:t>Старицкого района</w:t>
      </w:r>
      <w:r w:rsidRPr="00F25997">
        <w:rPr>
          <w:rFonts w:ascii="Times New Roman" w:hAnsi="Times New Roman" w:cs="Times New Roman"/>
          <w:sz w:val="24"/>
          <w:szCs w:val="24"/>
        </w:rPr>
        <w:t>.</w:t>
      </w:r>
    </w:p>
    <w:p w:rsidR="007F2016" w:rsidRPr="00F25997" w:rsidRDefault="007F2016" w:rsidP="006B2B3A">
      <w:pPr>
        <w:pStyle w:val="ConsPlusNormal"/>
        <w:tabs>
          <w:tab w:val="left" w:pos="284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F2016" w:rsidRPr="00F25997" w:rsidRDefault="007F2016" w:rsidP="006B2B3A">
      <w:pPr>
        <w:pStyle w:val="ConsPlusNormal"/>
        <w:tabs>
          <w:tab w:val="left" w:pos="284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997">
        <w:rPr>
          <w:rFonts w:ascii="Times New Roman" w:hAnsi="Times New Roman" w:cs="Times New Roman"/>
          <w:b/>
          <w:sz w:val="24"/>
          <w:szCs w:val="24"/>
        </w:rPr>
        <w:t>4.</w:t>
      </w:r>
      <w:r w:rsidRPr="00F25997">
        <w:rPr>
          <w:rFonts w:ascii="Times New Roman" w:hAnsi="Times New Roman" w:cs="Times New Roman"/>
          <w:b/>
          <w:sz w:val="24"/>
          <w:szCs w:val="24"/>
        </w:rPr>
        <w:tab/>
        <w:t xml:space="preserve">Права </w:t>
      </w:r>
      <w:r w:rsidR="00E3556D" w:rsidRPr="00F25997">
        <w:rPr>
          <w:rFonts w:ascii="Times New Roman" w:hAnsi="Times New Roman" w:cs="Times New Roman"/>
          <w:b/>
          <w:sz w:val="24"/>
          <w:szCs w:val="24"/>
        </w:rPr>
        <w:t>рабочей группы</w:t>
      </w:r>
    </w:p>
    <w:p w:rsidR="007F2016" w:rsidRPr="00F25997" w:rsidRDefault="007F2016" w:rsidP="006B2B3A">
      <w:pPr>
        <w:pStyle w:val="ConsPlusNormal"/>
        <w:tabs>
          <w:tab w:val="left" w:pos="284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F2016" w:rsidRPr="00F25997" w:rsidRDefault="00E3556D" w:rsidP="006B2B3A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997">
        <w:rPr>
          <w:rFonts w:ascii="Times New Roman" w:hAnsi="Times New Roman" w:cs="Times New Roman"/>
          <w:sz w:val="24"/>
          <w:szCs w:val="24"/>
        </w:rPr>
        <w:t>Рабочая группа</w:t>
      </w:r>
      <w:r w:rsidR="007F2016" w:rsidRPr="00F25997">
        <w:rPr>
          <w:rFonts w:ascii="Times New Roman" w:hAnsi="Times New Roman" w:cs="Times New Roman"/>
          <w:sz w:val="24"/>
          <w:szCs w:val="24"/>
        </w:rPr>
        <w:t xml:space="preserve"> для осуществления возложенных на нее задач имеет право:</w:t>
      </w:r>
    </w:p>
    <w:p w:rsidR="007F2016" w:rsidRPr="00F25997" w:rsidRDefault="007F2016" w:rsidP="006B2B3A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997">
        <w:rPr>
          <w:rFonts w:ascii="Times New Roman" w:hAnsi="Times New Roman" w:cs="Times New Roman"/>
          <w:sz w:val="24"/>
          <w:szCs w:val="24"/>
        </w:rPr>
        <w:t>4.1.</w:t>
      </w:r>
      <w:r w:rsidRPr="00F25997">
        <w:rPr>
          <w:rFonts w:ascii="Times New Roman" w:hAnsi="Times New Roman" w:cs="Times New Roman"/>
          <w:sz w:val="24"/>
          <w:szCs w:val="24"/>
        </w:rPr>
        <w:tab/>
        <w:t xml:space="preserve">Запрашивать и получать в установленном порядке информацию от организаций, общественных объединений по вопросам, входящим в компетенцию </w:t>
      </w:r>
      <w:r w:rsidR="00FD15DB" w:rsidRPr="00F25997">
        <w:rPr>
          <w:rFonts w:ascii="Times New Roman" w:hAnsi="Times New Roman" w:cs="Times New Roman"/>
          <w:sz w:val="24"/>
          <w:szCs w:val="24"/>
        </w:rPr>
        <w:t>рабочей группы</w:t>
      </w:r>
      <w:r w:rsidRPr="00F25997">
        <w:rPr>
          <w:rFonts w:ascii="Times New Roman" w:hAnsi="Times New Roman" w:cs="Times New Roman"/>
          <w:sz w:val="24"/>
          <w:szCs w:val="24"/>
        </w:rPr>
        <w:t>.</w:t>
      </w:r>
    </w:p>
    <w:p w:rsidR="007F2016" w:rsidRPr="00F25997" w:rsidRDefault="007F2016" w:rsidP="006B2B3A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997">
        <w:rPr>
          <w:rFonts w:ascii="Times New Roman" w:hAnsi="Times New Roman" w:cs="Times New Roman"/>
          <w:sz w:val="24"/>
          <w:szCs w:val="24"/>
        </w:rPr>
        <w:t>4.2.</w:t>
      </w:r>
      <w:r w:rsidRPr="00F25997">
        <w:rPr>
          <w:rFonts w:ascii="Times New Roman" w:hAnsi="Times New Roman" w:cs="Times New Roman"/>
          <w:sz w:val="24"/>
          <w:szCs w:val="24"/>
        </w:rPr>
        <w:tab/>
        <w:t xml:space="preserve">Приглашать на свои заседания и заслушивать должностных лиц организаций, общественных объединений по вопросам, относящимся к компетенции </w:t>
      </w:r>
      <w:r w:rsidR="00FD15DB" w:rsidRPr="00F25997">
        <w:rPr>
          <w:rFonts w:ascii="Times New Roman" w:hAnsi="Times New Roman" w:cs="Times New Roman"/>
          <w:sz w:val="24"/>
          <w:szCs w:val="24"/>
        </w:rPr>
        <w:t>рабочей группы</w:t>
      </w:r>
      <w:r w:rsidRPr="00F25997">
        <w:rPr>
          <w:rFonts w:ascii="Times New Roman" w:hAnsi="Times New Roman" w:cs="Times New Roman"/>
          <w:sz w:val="24"/>
          <w:szCs w:val="24"/>
        </w:rPr>
        <w:t>.</w:t>
      </w:r>
    </w:p>
    <w:p w:rsidR="007F2016" w:rsidRPr="00F25997" w:rsidRDefault="007F2016" w:rsidP="006B2B3A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997">
        <w:rPr>
          <w:rFonts w:ascii="Times New Roman" w:hAnsi="Times New Roman" w:cs="Times New Roman"/>
          <w:sz w:val="24"/>
          <w:szCs w:val="24"/>
        </w:rPr>
        <w:t>4.3.</w:t>
      </w:r>
      <w:r w:rsidRPr="00F25997">
        <w:rPr>
          <w:rFonts w:ascii="Times New Roman" w:hAnsi="Times New Roman" w:cs="Times New Roman"/>
          <w:sz w:val="24"/>
          <w:szCs w:val="24"/>
        </w:rPr>
        <w:tab/>
        <w:t xml:space="preserve">Привлекать в установленном порядке специалистов из числа работников организаций, общественных объединений для участия в работе </w:t>
      </w:r>
      <w:r w:rsidR="00FD15DB" w:rsidRPr="00F25997">
        <w:rPr>
          <w:rFonts w:ascii="Times New Roman" w:hAnsi="Times New Roman" w:cs="Times New Roman"/>
          <w:sz w:val="24"/>
          <w:szCs w:val="24"/>
        </w:rPr>
        <w:t>рабочей группы</w:t>
      </w:r>
      <w:r w:rsidRPr="00F25997">
        <w:rPr>
          <w:rFonts w:ascii="Times New Roman" w:hAnsi="Times New Roman" w:cs="Times New Roman"/>
          <w:sz w:val="24"/>
          <w:szCs w:val="24"/>
        </w:rPr>
        <w:t>.</w:t>
      </w:r>
    </w:p>
    <w:p w:rsidR="007F2016" w:rsidRPr="00F25997" w:rsidRDefault="007F2016" w:rsidP="006B2B3A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997">
        <w:rPr>
          <w:rFonts w:ascii="Times New Roman" w:hAnsi="Times New Roman" w:cs="Times New Roman"/>
          <w:sz w:val="24"/>
          <w:szCs w:val="24"/>
        </w:rPr>
        <w:t>4.4.</w:t>
      </w:r>
      <w:r w:rsidRPr="00F25997">
        <w:rPr>
          <w:rFonts w:ascii="Times New Roman" w:hAnsi="Times New Roman" w:cs="Times New Roman"/>
          <w:sz w:val="24"/>
          <w:szCs w:val="24"/>
        </w:rPr>
        <w:tab/>
        <w:t xml:space="preserve">Рассматривать вопросы, связанные с более эффективным использованием средств </w:t>
      </w:r>
      <w:r w:rsidR="008F29C6" w:rsidRPr="00F25997">
        <w:rPr>
          <w:rFonts w:ascii="Times New Roman" w:hAnsi="Times New Roman" w:cs="Times New Roman"/>
          <w:sz w:val="24"/>
          <w:szCs w:val="24"/>
        </w:rPr>
        <w:t>местного</w:t>
      </w:r>
      <w:r w:rsidRPr="00F25997">
        <w:rPr>
          <w:rFonts w:ascii="Times New Roman" w:hAnsi="Times New Roman" w:cs="Times New Roman"/>
          <w:sz w:val="24"/>
          <w:szCs w:val="24"/>
        </w:rPr>
        <w:t xml:space="preserve"> бюджета, выделяемых для решения задач, возложенных на </w:t>
      </w:r>
      <w:r w:rsidR="00FD15DB" w:rsidRPr="00F25997">
        <w:rPr>
          <w:rFonts w:ascii="Times New Roman" w:hAnsi="Times New Roman" w:cs="Times New Roman"/>
          <w:sz w:val="24"/>
          <w:szCs w:val="24"/>
        </w:rPr>
        <w:t>рабочую группу</w:t>
      </w:r>
      <w:r w:rsidRPr="00F25997">
        <w:rPr>
          <w:rFonts w:ascii="Times New Roman" w:hAnsi="Times New Roman" w:cs="Times New Roman"/>
          <w:sz w:val="24"/>
          <w:szCs w:val="24"/>
        </w:rPr>
        <w:t>.</w:t>
      </w:r>
    </w:p>
    <w:p w:rsidR="007F2016" w:rsidRPr="00F25997" w:rsidRDefault="007F2016" w:rsidP="006B2B3A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997">
        <w:rPr>
          <w:rFonts w:ascii="Times New Roman" w:hAnsi="Times New Roman" w:cs="Times New Roman"/>
          <w:sz w:val="24"/>
          <w:szCs w:val="24"/>
        </w:rPr>
        <w:t>4.5.</w:t>
      </w:r>
      <w:r w:rsidRPr="00F25997">
        <w:rPr>
          <w:rFonts w:ascii="Times New Roman" w:hAnsi="Times New Roman" w:cs="Times New Roman"/>
          <w:sz w:val="24"/>
          <w:szCs w:val="24"/>
        </w:rPr>
        <w:tab/>
        <w:t xml:space="preserve">Привлекать научные организации, ученых и специалистов для решения возложенных на </w:t>
      </w:r>
      <w:r w:rsidR="008F29C6" w:rsidRPr="00F25997">
        <w:rPr>
          <w:rFonts w:ascii="Times New Roman" w:hAnsi="Times New Roman" w:cs="Times New Roman"/>
          <w:sz w:val="24"/>
          <w:szCs w:val="24"/>
        </w:rPr>
        <w:t>рабочую группу</w:t>
      </w:r>
      <w:r w:rsidRPr="00F25997">
        <w:rPr>
          <w:rFonts w:ascii="Times New Roman" w:hAnsi="Times New Roman" w:cs="Times New Roman"/>
          <w:sz w:val="24"/>
          <w:szCs w:val="24"/>
        </w:rPr>
        <w:t xml:space="preserve"> задач.</w:t>
      </w:r>
    </w:p>
    <w:p w:rsidR="008F29C6" w:rsidRPr="00F25997" w:rsidRDefault="008F29C6" w:rsidP="006B2B3A">
      <w:pPr>
        <w:pStyle w:val="ConsPlusNormal"/>
        <w:tabs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F2016" w:rsidRPr="00F25997" w:rsidRDefault="007F2016" w:rsidP="006B2B3A">
      <w:pPr>
        <w:pStyle w:val="ConsPlusNormal"/>
        <w:tabs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997">
        <w:rPr>
          <w:rFonts w:ascii="Times New Roman" w:hAnsi="Times New Roman" w:cs="Times New Roman"/>
          <w:b/>
          <w:sz w:val="24"/>
          <w:szCs w:val="24"/>
        </w:rPr>
        <w:t xml:space="preserve">5. Организация деятельности </w:t>
      </w:r>
      <w:r w:rsidR="008F29C6" w:rsidRPr="00F25997">
        <w:rPr>
          <w:rFonts w:ascii="Times New Roman" w:hAnsi="Times New Roman" w:cs="Times New Roman"/>
          <w:b/>
          <w:sz w:val="24"/>
          <w:szCs w:val="24"/>
        </w:rPr>
        <w:t>рабочей группы</w:t>
      </w:r>
    </w:p>
    <w:p w:rsidR="007F2016" w:rsidRPr="00F25997" w:rsidRDefault="007F2016" w:rsidP="006B2B3A">
      <w:pPr>
        <w:pStyle w:val="ConsPlusNormal"/>
        <w:tabs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F2016" w:rsidRPr="00F25997" w:rsidRDefault="007F2016" w:rsidP="006B2B3A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997">
        <w:rPr>
          <w:rFonts w:ascii="Times New Roman" w:hAnsi="Times New Roman" w:cs="Times New Roman"/>
          <w:sz w:val="24"/>
          <w:szCs w:val="24"/>
        </w:rPr>
        <w:t>5.1.</w:t>
      </w:r>
      <w:r w:rsidRPr="00F25997">
        <w:rPr>
          <w:rFonts w:ascii="Times New Roman" w:hAnsi="Times New Roman" w:cs="Times New Roman"/>
          <w:sz w:val="24"/>
          <w:szCs w:val="24"/>
        </w:rPr>
        <w:tab/>
        <w:t xml:space="preserve">В состав </w:t>
      </w:r>
      <w:r w:rsidR="008F29C6" w:rsidRPr="00F25997">
        <w:rPr>
          <w:rFonts w:ascii="Times New Roman" w:hAnsi="Times New Roman" w:cs="Times New Roman"/>
          <w:sz w:val="24"/>
          <w:szCs w:val="24"/>
        </w:rPr>
        <w:t>рабочей группы</w:t>
      </w:r>
      <w:r w:rsidRPr="00F25997">
        <w:rPr>
          <w:rFonts w:ascii="Times New Roman" w:hAnsi="Times New Roman" w:cs="Times New Roman"/>
          <w:sz w:val="24"/>
          <w:szCs w:val="24"/>
        </w:rPr>
        <w:t xml:space="preserve"> входят председатель,</w:t>
      </w:r>
      <w:r w:rsidR="008F29C6" w:rsidRPr="00F25997">
        <w:rPr>
          <w:rFonts w:ascii="Times New Roman" w:hAnsi="Times New Roman" w:cs="Times New Roman"/>
          <w:sz w:val="24"/>
          <w:szCs w:val="24"/>
        </w:rPr>
        <w:t xml:space="preserve"> за</w:t>
      </w:r>
      <w:r w:rsidRPr="00F25997">
        <w:rPr>
          <w:rFonts w:ascii="Times New Roman" w:hAnsi="Times New Roman" w:cs="Times New Roman"/>
          <w:sz w:val="24"/>
          <w:szCs w:val="24"/>
        </w:rPr>
        <w:t>местител</w:t>
      </w:r>
      <w:r w:rsidR="00D85684" w:rsidRPr="00F25997">
        <w:rPr>
          <w:rFonts w:ascii="Times New Roman" w:hAnsi="Times New Roman" w:cs="Times New Roman"/>
          <w:sz w:val="24"/>
          <w:szCs w:val="24"/>
        </w:rPr>
        <w:t>и</w:t>
      </w:r>
      <w:r w:rsidRPr="00F25997">
        <w:rPr>
          <w:rFonts w:ascii="Times New Roman" w:hAnsi="Times New Roman" w:cs="Times New Roman"/>
          <w:sz w:val="24"/>
          <w:szCs w:val="24"/>
        </w:rPr>
        <w:t xml:space="preserve"> председателя </w:t>
      </w:r>
      <w:r w:rsidR="008F29C6" w:rsidRPr="00F25997">
        <w:rPr>
          <w:rFonts w:ascii="Times New Roman" w:hAnsi="Times New Roman" w:cs="Times New Roman"/>
          <w:sz w:val="24"/>
          <w:szCs w:val="24"/>
        </w:rPr>
        <w:t>рабочей группы</w:t>
      </w:r>
      <w:r w:rsidRPr="00F25997">
        <w:rPr>
          <w:rFonts w:ascii="Times New Roman" w:hAnsi="Times New Roman" w:cs="Times New Roman"/>
          <w:sz w:val="24"/>
          <w:szCs w:val="24"/>
        </w:rPr>
        <w:t xml:space="preserve">, секретарь </w:t>
      </w:r>
      <w:r w:rsidR="008F29C6" w:rsidRPr="00F25997">
        <w:rPr>
          <w:rFonts w:ascii="Times New Roman" w:hAnsi="Times New Roman" w:cs="Times New Roman"/>
          <w:sz w:val="24"/>
          <w:szCs w:val="24"/>
        </w:rPr>
        <w:t>рабочей группы</w:t>
      </w:r>
      <w:r w:rsidRPr="00F25997">
        <w:rPr>
          <w:rFonts w:ascii="Times New Roman" w:hAnsi="Times New Roman" w:cs="Times New Roman"/>
          <w:sz w:val="24"/>
          <w:szCs w:val="24"/>
        </w:rPr>
        <w:t xml:space="preserve">, и другие члены </w:t>
      </w:r>
      <w:r w:rsidR="008F29C6" w:rsidRPr="00F25997">
        <w:rPr>
          <w:rFonts w:ascii="Times New Roman" w:hAnsi="Times New Roman" w:cs="Times New Roman"/>
          <w:sz w:val="24"/>
          <w:szCs w:val="24"/>
        </w:rPr>
        <w:t>рабочей группы</w:t>
      </w:r>
      <w:r w:rsidRPr="00F25997">
        <w:rPr>
          <w:rFonts w:ascii="Times New Roman" w:hAnsi="Times New Roman" w:cs="Times New Roman"/>
          <w:sz w:val="24"/>
          <w:szCs w:val="24"/>
        </w:rPr>
        <w:t>.</w:t>
      </w:r>
    </w:p>
    <w:p w:rsidR="007F2016" w:rsidRPr="00F25997" w:rsidRDefault="007F2016" w:rsidP="006B2B3A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997">
        <w:rPr>
          <w:rFonts w:ascii="Times New Roman" w:hAnsi="Times New Roman" w:cs="Times New Roman"/>
          <w:sz w:val="24"/>
          <w:szCs w:val="24"/>
        </w:rPr>
        <w:t>5.2.</w:t>
      </w:r>
      <w:r w:rsidRPr="00F25997">
        <w:rPr>
          <w:rFonts w:ascii="Times New Roman" w:hAnsi="Times New Roman" w:cs="Times New Roman"/>
          <w:sz w:val="24"/>
          <w:szCs w:val="24"/>
        </w:rPr>
        <w:tab/>
        <w:t xml:space="preserve">Непосредственное руководство </w:t>
      </w:r>
      <w:r w:rsidR="008F29C6" w:rsidRPr="00F25997">
        <w:rPr>
          <w:rFonts w:ascii="Times New Roman" w:hAnsi="Times New Roman" w:cs="Times New Roman"/>
          <w:sz w:val="24"/>
          <w:szCs w:val="24"/>
        </w:rPr>
        <w:t>рабочей группой</w:t>
      </w:r>
      <w:r w:rsidRPr="00F25997">
        <w:rPr>
          <w:rFonts w:ascii="Times New Roman" w:hAnsi="Times New Roman" w:cs="Times New Roman"/>
          <w:sz w:val="24"/>
          <w:szCs w:val="24"/>
        </w:rPr>
        <w:t xml:space="preserve"> осуществляет председател</w:t>
      </w:r>
      <w:r w:rsidR="008F29C6" w:rsidRPr="00F25997">
        <w:rPr>
          <w:rFonts w:ascii="Times New Roman" w:hAnsi="Times New Roman" w:cs="Times New Roman"/>
          <w:sz w:val="24"/>
          <w:szCs w:val="24"/>
        </w:rPr>
        <w:t xml:space="preserve">ь, </w:t>
      </w:r>
      <w:r w:rsidR="00D85684" w:rsidRPr="00F25997">
        <w:rPr>
          <w:rFonts w:ascii="Times New Roman" w:hAnsi="Times New Roman" w:cs="Times New Roman"/>
          <w:sz w:val="24"/>
          <w:szCs w:val="24"/>
        </w:rPr>
        <w:t>а в его отсутствие – заместители</w:t>
      </w:r>
      <w:r w:rsidRPr="00F25997">
        <w:rPr>
          <w:rFonts w:ascii="Times New Roman" w:hAnsi="Times New Roman" w:cs="Times New Roman"/>
          <w:sz w:val="24"/>
          <w:szCs w:val="24"/>
        </w:rPr>
        <w:t xml:space="preserve"> председателя.</w:t>
      </w:r>
    </w:p>
    <w:p w:rsidR="007F2016" w:rsidRPr="00F25997" w:rsidRDefault="007F2016" w:rsidP="006B2B3A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997">
        <w:rPr>
          <w:rFonts w:ascii="Times New Roman" w:hAnsi="Times New Roman" w:cs="Times New Roman"/>
          <w:sz w:val="24"/>
          <w:szCs w:val="24"/>
        </w:rPr>
        <w:t>5.3.</w:t>
      </w:r>
      <w:r w:rsidRPr="00F25997">
        <w:rPr>
          <w:rFonts w:ascii="Times New Roman" w:hAnsi="Times New Roman" w:cs="Times New Roman"/>
          <w:sz w:val="24"/>
          <w:szCs w:val="24"/>
        </w:rPr>
        <w:tab/>
      </w:r>
      <w:r w:rsidR="008F29C6" w:rsidRPr="00F25997">
        <w:rPr>
          <w:rFonts w:ascii="Times New Roman" w:hAnsi="Times New Roman" w:cs="Times New Roman"/>
          <w:sz w:val="24"/>
          <w:szCs w:val="24"/>
        </w:rPr>
        <w:t>Рабочая группа</w:t>
      </w:r>
      <w:r w:rsidRPr="00F25997">
        <w:rPr>
          <w:rFonts w:ascii="Times New Roman" w:hAnsi="Times New Roman" w:cs="Times New Roman"/>
          <w:sz w:val="24"/>
          <w:szCs w:val="24"/>
        </w:rPr>
        <w:t xml:space="preserve"> проводит свои заседания в соответствии с утвержденным председателем планом. Заседание </w:t>
      </w:r>
      <w:r w:rsidR="008F29C6" w:rsidRPr="00F25997">
        <w:rPr>
          <w:rFonts w:ascii="Times New Roman" w:hAnsi="Times New Roman" w:cs="Times New Roman"/>
          <w:sz w:val="24"/>
          <w:szCs w:val="24"/>
        </w:rPr>
        <w:t>рабочей группы</w:t>
      </w:r>
      <w:r w:rsidRPr="00F25997">
        <w:rPr>
          <w:rFonts w:ascii="Times New Roman" w:hAnsi="Times New Roman" w:cs="Times New Roman"/>
          <w:sz w:val="24"/>
          <w:szCs w:val="24"/>
        </w:rPr>
        <w:t xml:space="preserve"> правомочно, если на нем присутствует более половины ее членов от общего состава </w:t>
      </w:r>
      <w:r w:rsidR="008F29C6" w:rsidRPr="00F25997">
        <w:rPr>
          <w:rFonts w:ascii="Times New Roman" w:hAnsi="Times New Roman" w:cs="Times New Roman"/>
          <w:sz w:val="24"/>
          <w:szCs w:val="24"/>
        </w:rPr>
        <w:t>рабочей группы</w:t>
      </w:r>
      <w:r w:rsidRPr="00F25997">
        <w:rPr>
          <w:rFonts w:ascii="Times New Roman" w:hAnsi="Times New Roman" w:cs="Times New Roman"/>
          <w:sz w:val="24"/>
          <w:szCs w:val="24"/>
        </w:rPr>
        <w:t xml:space="preserve">. Заседания </w:t>
      </w:r>
      <w:r w:rsidR="008F29C6" w:rsidRPr="00F25997">
        <w:rPr>
          <w:rFonts w:ascii="Times New Roman" w:hAnsi="Times New Roman" w:cs="Times New Roman"/>
          <w:sz w:val="24"/>
          <w:szCs w:val="24"/>
        </w:rPr>
        <w:t>рабочей группы</w:t>
      </w:r>
      <w:r w:rsidRPr="00F25997">
        <w:rPr>
          <w:rFonts w:ascii="Times New Roman" w:hAnsi="Times New Roman" w:cs="Times New Roman"/>
          <w:sz w:val="24"/>
          <w:szCs w:val="24"/>
        </w:rPr>
        <w:t xml:space="preserve"> проводит </w:t>
      </w:r>
      <w:r w:rsidR="00D85684" w:rsidRPr="00F25997">
        <w:rPr>
          <w:rFonts w:ascii="Times New Roman" w:hAnsi="Times New Roman" w:cs="Times New Roman"/>
          <w:sz w:val="24"/>
          <w:szCs w:val="24"/>
        </w:rPr>
        <w:t>председатель или его заместители</w:t>
      </w:r>
      <w:r w:rsidRPr="00F25997">
        <w:rPr>
          <w:rFonts w:ascii="Times New Roman" w:hAnsi="Times New Roman" w:cs="Times New Roman"/>
          <w:sz w:val="24"/>
          <w:szCs w:val="24"/>
        </w:rPr>
        <w:t xml:space="preserve">. </w:t>
      </w:r>
      <w:r w:rsidR="008F29C6" w:rsidRPr="00F25997">
        <w:rPr>
          <w:rFonts w:ascii="Times New Roman" w:hAnsi="Times New Roman" w:cs="Times New Roman"/>
          <w:sz w:val="24"/>
          <w:szCs w:val="24"/>
        </w:rPr>
        <w:t>Рабочая группа</w:t>
      </w:r>
      <w:r w:rsidRPr="00F25997">
        <w:rPr>
          <w:rFonts w:ascii="Times New Roman" w:hAnsi="Times New Roman" w:cs="Times New Roman"/>
          <w:sz w:val="24"/>
          <w:szCs w:val="24"/>
        </w:rPr>
        <w:t xml:space="preserve"> проводит заседания по мере необходимости, но не реже одного раза в </w:t>
      </w:r>
      <w:r w:rsidR="0043366B" w:rsidRPr="00F25997">
        <w:rPr>
          <w:rFonts w:ascii="Times New Roman" w:hAnsi="Times New Roman" w:cs="Times New Roman"/>
          <w:sz w:val="24"/>
          <w:szCs w:val="24"/>
        </w:rPr>
        <w:t>месяц</w:t>
      </w:r>
      <w:r w:rsidRPr="00F25997">
        <w:rPr>
          <w:rFonts w:ascii="Times New Roman" w:hAnsi="Times New Roman" w:cs="Times New Roman"/>
          <w:sz w:val="24"/>
          <w:szCs w:val="24"/>
        </w:rPr>
        <w:t xml:space="preserve">. Любой член </w:t>
      </w:r>
      <w:r w:rsidR="008F29C6" w:rsidRPr="00F25997">
        <w:rPr>
          <w:rFonts w:ascii="Times New Roman" w:hAnsi="Times New Roman" w:cs="Times New Roman"/>
          <w:sz w:val="24"/>
          <w:szCs w:val="24"/>
        </w:rPr>
        <w:t xml:space="preserve">рабочей группы </w:t>
      </w:r>
      <w:r w:rsidRPr="00F25997">
        <w:rPr>
          <w:rFonts w:ascii="Times New Roman" w:hAnsi="Times New Roman" w:cs="Times New Roman"/>
          <w:sz w:val="24"/>
          <w:szCs w:val="24"/>
        </w:rPr>
        <w:t xml:space="preserve">праве инициировать заседание </w:t>
      </w:r>
      <w:r w:rsidR="008F29C6" w:rsidRPr="00F25997">
        <w:rPr>
          <w:rFonts w:ascii="Times New Roman" w:hAnsi="Times New Roman" w:cs="Times New Roman"/>
          <w:sz w:val="24"/>
          <w:szCs w:val="24"/>
        </w:rPr>
        <w:t>рабочей группы</w:t>
      </w:r>
      <w:r w:rsidRPr="00F25997">
        <w:rPr>
          <w:rFonts w:ascii="Times New Roman" w:hAnsi="Times New Roman" w:cs="Times New Roman"/>
          <w:sz w:val="24"/>
          <w:szCs w:val="24"/>
        </w:rPr>
        <w:t xml:space="preserve"> по вопросам, связанным с деятельностью </w:t>
      </w:r>
      <w:r w:rsidR="008F29C6" w:rsidRPr="00F25997">
        <w:rPr>
          <w:rFonts w:ascii="Times New Roman" w:hAnsi="Times New Roman" w:cs="Times New Roman"/>
          <w:sz w:val="24"/>
          <w:szCs w:val="24"/>
        </w:rPr>
        <w:t>рабочей группы</w:t>
      </w:r>
      <w:r w:rsidRPr="00F25997">
        <w:rPr>
          <w:rFonts w:ascii="Times New Roman" w:hAnsi="Times New Roman" w:cs="Times New Roman"/>
          <w:sz w:val="24"/>
          <w:szCs w:val="24"/>
        </w:rPr>
        <w:t>.</w:t>
      </w:r>
    </w:p>
    <w:p w:rsidR="007F2016" w:rsidRPr="00F25997" w:rsidRDefault="007F2016" w:rsidP="006B2B3A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997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8F29C6" w:rsidRPr="00F25997">
        <w:rPr>
          <w:rFonts w:ascii="Times New Roman" w:hAnsi="Times New Roman" w:cs="Times New Roman"/>
          <w:sz w:val="24"/>
          <w:szCs w:val="24"/>
        </w:rPr>
        <w:t xml:space="preserve">рабочей группы </w:t>
      </w:r>
      <w:r w:rsidRPr="00F25997">
        <w:rPr>
          <w:rFonts w:ascii="Times New Roman" w:hAnsi="Times New Roman" w:cs="Times New Roman"/>
          <w:sz w:val="24"/>
          <w:szCs w:val="24"/>
        </w:rPr>
        <w:t xml:space="preserve">осуществляет организацию и техническое обеспечение деятельности </w:t>
      </w:r>
      <w:r w:rsidR="008F29C6" w:rsidRPr="00F25997">
        <w:rPr>
          <w:rFonts w:ascii="Times New Roman" w:hAnsi="Times New Roman" w:cs="Times New Roman"/>
          <w:sz w:val="24"/>
          <w:szCs w:val="24"/>
        </w:rPr>
        <w:t>рабочей группы</w:t>
      </w:r>
      <w:r w:rsidRPr="00F25997">
        <w:rPr>
          <w:rFonts w:ascii="Times New Roman" w:hAnsi="Times New Roman" w:cs="Times New Roman"/>
          <w:sz w:val="24"/>
          <w:szCs w:val="24"/>
        </w:rPr>
        <w:t xml:space="preserve">, ведет протоколы заседания </w:t>
      </w:r>
      <w:r w:rsidR="00745DDF" w:rsidRPr="00F25997">
        <w:rPr>
          <w:rFonts w:ascii="Times New Roman" w:hAnsi="Times New Roman" w:cs="Times New Roman"/>
          <w:sz w:val="24"/>
          <w:szCs w:val="24"/>
        </w:rPr>
        <w:t>рабочей группы</w:t>
      </w:r>
      <w:r w:rsidRPr="00F25997">
        <w:rPr>
          <w:rFonts w:ascii="Times New Roman" w:hAnsi="Times New Roman" w:cs="Times New Roman"/>
          <w:sz w:val="24"/>
          <w:szCs w:val="24"/>
        </w:rPr>
        <w:t>, оформляет ее решения.</w:t>
      </w:r>
    </w:p>
    <w:p w:rsidR="007F2016" w:rsidRPr="00F25997" w:rsidRDefault="007F2016" w:rsidP="006B2B3A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997">
        <w:rPr>
          <w:rFonts w:ascii="Times New Roman" w:hAnsi="Times New Roman" w:cs="Times New Roman"/>
          <w:sz w:val="24"/>
          <w:szCs w:val="24"/>
        </w:rPr>
        <w:t>5.4.</w:t>
      </w:r>
      <w:r w:rsidRPr="00F25997">
        <w:rPr>
          <w:rFonts w:ascii="Times New Roman" w:hAnsi="Times New Roman" w:cs="Times New Roman"/>
          <w:sz w:val="24"/>
          <w:szCs w:val="24"/>
        </w:rPr>
        <w:tab/>
        <w:t xml:space="preserve">Решение </w:t>
      </w:r>
      <w:r w:rsidR="00745DDF" w:rsidRPr="00F25997">
        <w:rPr>
          <w:rFonts w:ascii="Times New Roman" w:hAnsi="Times New Roman" w:cs="Times New Roman"/>
          <w:sz w:val="24"/>
          <w:szCs w:val="24"/>
        </w:rPr>
        <w:t xml:space="preserve">рабочей группы </w:t>
      </w:r>
      <w:r w:rsidRPr="00F25997">
        <w:rPr>
          <w:rFonts w:ascii="Times New Roman" w:hAnsi="Times New Roman" w:cs="Times New Roman"/>
          <w:sz w:val="24"/>
          <w:szCs w:val="24"/>
        </w:rPr>
        <w:t xml:space="preserve">принимается путем голосования простым большинством голосов от числа членов </w:t>
      </w:r>
      <w:r w:rsidR="00745DDF" w:rsidRPr="00F25997">
        <w:rPr>
          <w:rFonts w:ascii="Times New Roman" w:hAnsi="Times New Roman" w:cs="Times New Roman"/>
          <w:sz w:val="24"/>
          <w:szCs w:val="24"/>
        </w:rPr>
        <w:t>рабочей группы</w:t>
      </w:r>
      <w:r w:rsidRPr="00F25997">
        <w:rPr>
          <w:rFonts w:ascii="Times New Roman" w:hAnsi="Times New Roman" w:cs="Times New Roman"/>
          <w:sz w:val="24"/>
          <w:szCs w:val="24"/>
        </w:rPr>
        <w:t xml:space="preserve">, присутствующих на заседании. В случае равного количества голосов решающим является голос председателя. По результатам заседания </w:t>
      </w:r>
      <w:r w:rsidR="00745DDF" w:rsidRPr="00F25997">
        <w:rPr>
          <w:rFonts w:ascii="Times New Roman" w:hAnsi="Times New Roman" w:cs="Times New Roman"/>
          <w:sz w:val="24"/>
          <w:szCs w:val="24"/>
        </w:rPr>
        <w:t xml:space="preserve">рабочей группы </w:t>
      </w:r>
      <w:r w:rsidRPr="00F25997">
        <w:rPr>
          <w:rFonts w:ascii="Times New Roman" w:hAnsi="Times New Roman" w:cs="Times New Roman"/>
          <w:sz w:val="24"/>
          <w:szCs w:val="24"/>
        </w:rPr>
        <w:t>составляется протокол, подписываемый председателем.</w:t>
      </w:r>
    </w:p>
    <w:p w:rsidR="004A754D" w:rsidRPr="00F25997" w:rsidRDefault="007F2016" w:rsidP="006B2B3A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997">
        <w:rPr>
          <w:rFonts w:ascii="Times New Roman" w:hAnsi="Times New Roman" w:cs="Times New Roman"/>
          <w:sz w:val="24"/>
          <w:szCs w:val="24"/>
        </w:rPr>
        <w:t>5.5.</w:t>
      </w:r>
      <w:r w:rsidRPr="00F25997">
        <w:rPr>
          <w:rFonts w:ascii="Times New Roman" w:hAnsi="Times New Roman" w:cs="Times New Roman"/>
          <w:sz w:val="24"/>
          <w:szCs w:val="24"/>
        </w:rPr>
        <w:tab/>
        <w:t xml:space="preserve">Решения </w:t>
      </w:r>
      <w:r w:rsidR="00745DDF" w:rsidRPr="00F25997">
        <w:rPr>
          <w:rFonts w:ascii="Times New Roman" w:hAnsi="Times New Roman" w:cs="Times New Roman"/>
          <w:sz w:val="24"/>
          <w:szCs w:val="24"/>
        </w:rPr>
        <w:t xml:space="preserve">рабочей группы </w:t>
      </w:r>
      <w:r w:rsidRPr="00F25997">
        <w:rPr>
          <w:rFonts w:ascii="Times New Roman" w:hAnsi="Times New Roman" w:cs="Times New Roman"/>
          <w:sz w:val="24"/>
          <w:szCs w:val="24"/>
        </w:rPr>
        <w:t>носят рекомендательный характер и оформляются в виде выписки из протокола.</w:t>
      </w:r>
    </w:p>
    <w:sectPr w:rsidR="004A754D" w:rsidRPr="00F25997" w:rsidSect="006B2B3A">
      <w:footerReference w:type="default" r:id="rId9"/>
      <w:pgSz w:w="11906" w:h="16838" w:code="9"/>
      <w:pgMar w:top="851" w:right="851" w:bottom="244" w:left="1701" w:header="709" w:footer="2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A7E" w:rsidRDefault="00216A7E" w:rsidP="006B2B3A">
      <w:r>
        <w:separator/>
      </w:r>
    </w:p>
  </w:endnote>
  <w:endnote w:type="continuationSeparator" w:id="0">
    <w:p w:rsidR="00216A7E" w:rsidRDefault="00216A7E" w:rsidP="006B2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B3A" w:rsidRDefault="006B2B3A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8C2CB4">
      <w:rPr>
        <w:noProof/>
      </w:rPr>
      <w:t>3</w:t>
    </w:r>
    <w:r>
      <w:fldChar w:fldCharType="end"/>
    </w:r>
  </w:p>
  <w:p w:rsidR="006B2B3A" w:rsidRDefault="006B2B3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A7E" w:rsidRDefault="00216A7E" w:rsidP="006B2B3A">
      <w:r>
        <w:separator/>
      </w:r>
    </w:p>
  </w:footnote>
  <w:footnote w:type="continuationSeparator" w:id="0">
    <w:p w:rsidR="00216A7E" w:rsidRDefault="00216A7E" w:rsidP="006B2B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D3162"/>
    <w:multiLevelType w:val="hybridMultilevel"/>
    <w:tmpl w:val="7734843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547A43"/>
    <w:multiLevelType w:val="hybridMultilevel"/>
    <w:tmpl w:val="B0D0C516"/>
    <w:lvl w:ilvl="0" w:tplc="B10EE876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85A461A"/>
    <w:multiLevelType w:val="hybridMultilevel"/>
    <w:tmpl w:val="142AD0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8BD2A56"/>
    <w:multiLevelType w:val="hybridMultilevel"/>
    <w:tmpl w:val="684C8BEC"/>
    <w:lvl w:ilvl="0" w:tplc="7B1A298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54D"/>
    <w:rsid w:val="00007959"/>
    <w:rsid w:val="000337FA"/>
    <w:rsid w:val="000352CE"/>
    <w:rsid w:val="000356F8"/>
    <w:rsid w:val="000539C0"/>
    <w:rsid w:val="00055F6D"/>
    <w:rsid w:val="000958C1"/>
    <w:rsid w:val="000C2F5D"/>
    <w:rsid w:val="000C56DE"/>
    <w:rsid w:val="001159E3"/>
    <w:rsid w:val="00121EEC"/>
    <w:rsid w:val="0013245F"/>
    <w:rsid w:val="00151FAE"/>
    <w:rsid w:val="00152025"/>
    <w:rsid w:val="0015205D"/>
    <w:rsid w:val="00154497"/>
    <w:rsid w:val="00166A60"/>
    <w:rsid w:val="001805FE"/>
    <w:rsid w:val="00194265"/>
    <w:rsid w:val="00194C7A"/>
    <w:rsid w:val="001A0B2E"/>
    <w:rsid w:val="001A1800"/>
    <w:rsid w:val="001C5567"/>
    <w:rsid w:val="001C6CB1"/>
    <w:rsid w:val="001E1A06"/>
    <w:rsid w:val="002008AE"/>
    <w:rsid w:val="00216A7E"/>
    <w:rsid w:val="00217F4E"/>
    <w:rsid w:val="00231EE5"/>
    <w:rsid w:val="0023677A"/>
    <w:rsid w:val="00242711"/>
    <w:rsid w:val="00251054"/>
    <w:rsid w:val="00265289"/>
    <w:rsid w:val="00266D35"/>
    <w:rsid w:val="002925FA"/>
    <w:rsid w:val="00295F06"/>
    <w:rsid w:val="002C232D"/>
    <w:rsid w:val="002C26E2"/>
    <w:rsid w:val="002D6DAE"/>
    <w:rsid w:val="002F33AA"/>
    <w:rsid w:val="002F39CF"/>
    <w:rsid w:val="00317287"/>
    <w:rsid w:val="003277A1"/>
    <w:rsid w:val="00340587"/>
    <w:rsid w:val="0035702A"/>
    <w:rsid w:val="00366A2B"/>
    <w:rsid w:val="0036729F"/>
    <w:rsid w:val="00373B46"/>
    <w:rsid w:val="003961B9"/>
    <w:rsid w:val="003A7F5C"/>
    <w:rsid w:val="003B58B1"/>
    <w:rsid w:val="003E4398"/>
    <w:rsid w:val="003E6DD8"/>
    <w:rsid w:val="003F01F7"/>
    <w:rsid w:val="00412BCD"/>
    <w:rsid w:val="00412D30"/>
    <w:rsid w:val="00416EF8"/>
    <w:rsid w:val="0043300C"/>
    <w:rsid w:val="0043366B"/>
    <w:rsid w:val="00443740"/>
    <w:rsid w:val="00455170"/>
    <w:rsid w:val="00464BA6"/>
    <w:rsid w:val="004A754D"/>
    <w:rsid w:val="004C1CE4"/>
    <w:rsid w:val="004F24EB"/>
    <w:rsid w:val="005205C1"/>
    <w:rsid w:val="0053094F"/>
    <w:rsid w:val="00530B69"/>
    <w:rsid w:val="00544AED"/>
    <w:rsid w:val="00574782"/>
    <w:rsid w:val="0057532D"/>
    <w:rsid w:val="005803F8"/>
    <w:rsid w:val="00597CB1"/>
    <w:rsid w:val="005B302B"/>
    <w:rsid w:val="005C70C9"/>
    <w:rsid w:val="005D6ECD"/>
    <w:rsid w:val="005F72EC"/>
    <w:rsid w:val="00643D2B"/>
    <w:rsid w:val="006449EA"/>
    <w:rsid w:val="006517A9"/>
    <w:rsid w:val="00652FD2"/>
    <w:rsid w:val="0067132E"/>
    <w:rsid w:val="006717B3"/>
    <w:rsid w:val="00674344"/>
    <w:rsid w:val="006778F0"/>
    <w:rsid w:val="00686471"/>
    <w:rsid w:val="006A3907"/>
    <w:rsid w:val="006B1AED"/>
    <w:rsid w:val="006B2B3A"/>
    <w:rsid w:val="006D3C64"/>
    <w:rsid w:val="006D6E0D"/>
    <w:rsid w:val="006E3933"/>
    <w:rsid w:val="007053B3"/>
    <w:rsid w:val="00725827"/>
    <w:rsid w:val="007271F9"/>
    <w:rsid w:val="00743E28"/>
    <w:rsid w:val="00745DDF"/>
    <w:rsid w:val="00763746"/>
    <w:rsid w:val="00776645"/>
    <w:rsid w:val="00793324"/>
    <w:rsid w:val="007E20CA"/>
    <w:rsid w:val="007E5D8F"/>
    <w:rsid w:val="007E67F9"/>
    <w:rsid w:val="007F2016"/>
    <w:rsid w:val="007F4764"/>
    <w:rsid w:val="008015EB"/>
    <w:rsid w:val="00810091"/>
    <w:rsid w:val="00827FA0"/>
    <w:rsid w:val="0085182C"/>
    <w:rsid w:val="008550D4"/>
    <w:rsid w:val="00872BAC"/>
    <w:rsid w:val="008A6A60"/>
    <w:rsid w:val="008A7D3C"/>
    <w:rsid w:val="008C2CB4"/>
    <w:rsid w:val="008E574A"/>
    <w:rsid w:val="008F29C6"/>
    <w:rsid w:val="008F327A"/>
    <w:rsid w:val="008F4E24"/>
    <w:rsid w:val="008F7840"/>
    <w:rsid w:val="00905910"/>
    <w:rsid w:val="009243C7"/>
    <w:rsid w:val="00934458"/>
    <w:rsid w:val="00980050"/>
    <w:rsid w:val="009808D6"/>
    <w:rsid w:val="00981E3B"/>
    <w:rsid w:val="009976E9"/>
    <w:rsid w:val="009A1604"/>
    <w:rsid w:val="009A39A3"/>
    <w:rsid w:val="009A6F60"/>
    <w:rsid w:val="009B0544"/>
    <w:rsid w:val="009B40B3"/>
    <w:rsid w:val="009D37B6"/>
    <w:rsid w:val="009D6F41"/>
    <w:rsid w:val="009E7F52"/>
    <w:rsid w:val="009F4D7D"/>
    <w:rsid w:val="009F62FF"/>
    <w:rsid w:val="00A22ACC"/>
    <w:rsid w:val="00A3080B"/>
    <w:rsid w:val="00A31E56"/>
    <w:rsid w:val="00A41D04"/>
    <w:rsid w:val="00A445F8"/>
    <w:rsid w:val="00A47E21"/>
    <w:rsid w:val="00A974D6"/>
    <w:rsid w:val="00AD11C4"/>
    <w:rsid w:val="00B03AE3"/>
    <w:rsid w:val="00B10F74"/>
    <w:rsid w:val="00B1221A"/>
    <w:rsid w:val="00B12635"/>
    <w:rsid w:val="00B21D7F"/>
    <w:rsid w:val="00B241B4"/>
    <w:rsid w:val="00B601A5"/>
    <w:rsid w:val="00B71A91"/>
    <w:rsid w:val="00B86B7B"/>
    <w:rsid w:val="00B91093"/>
    <w:rsid w:val="00BB7E1C"/>
    <w:rsid w:val="00C227D8"/>
    <w:rsid w:val="00C36444"/>
    <w:rsid w:val="00C450D7"/>
    <w:rsid w:val="00C718B0"/>
    <w:rsid w:val="00C801D3"/>
    <w:rsid w:val="00C86568"/>
    <w:rsid w:val="00C87611"/>
    <w:rsid w:val="00C87685"/>
    <w:rsid w:val="00C935B6"/>
    <w:rsid w:val="00CA1BEA"/>
    <w:rsid w:val="00CD38E7"/>
    <w:rsid w:val="00CD4AF3"/>
    <w:rsid w:val="00CD6E6C"/>
    <w:rsid w:val="00CE209C"/>
    <w:rsid w:val="00CE72ED"/>
    <w:rsid w:val="00CF239B"/>
    <w:rsid w:val="00CF4BCC"/>
    <w:rsid w:val="00D03EDC"/>
    <w:rsid w:val="00D1654E"/>
    <w:rsid w:val="00D21521"/>
    <w:rsid w:val="00D21A9E"/>
    <w:rsid w:val="00D2618A"/>
    <w:rsid w:val="00D276EE"/>
    <w:rsid w:val="00D4295E"/>
    <w:rsid w:val="00D56F7B"/>
    <w:rsid w:val="00D724B9"/>
    <w:rsid w:val="00D83C2A"/>
    <w:rsid w:val="00D85684"/>
    <w:rsid w:val="00D85EA8"/>
    <w:rsid w:val="00DA39D1"/>
    <w:rsid w:val="00DA5B92"/>
    <w:rsid w:val="00DB23A1"/>
    <w:rsid w:val="00DE73BF"/>
    <w:rsid w:val="00E00809"/>
    <w:rsid w:val="00E0120E"/>
    <w:rsid w:val="00E0485C"/>
    <w:rsid w:val="00E10A09"/>
    <w:rsid w:val="00E15DA7"/>
    <w:rsid w:val="00E15E84"/>
    <w:rsid w:val="00E227EC"/>
    <w:rsid w:val="00E3556D"/>
    <w:rsid w:val="00E743AE"/>
    <w:rsid w:val="00E74B08"/>
    <w:rsid w:val="00E9443A"/>
    <w:rsid w:val="00EA6540"/>
    <w:rsid w:val="00EC19DC"/>
    <w:rsid w:val="00ED269C"/>
    <w:rsid w:val="00ED31E7"/>
    <w:rsid w:val="00EE7E0F"/>
    <w:rsid w:val="00EF61F2"/>
    <w:rsid w:val="00F13F05"/>
    <w:rsid w:val="00F243F8"/>
    <w:rsid w:val="00F25113"/>
    <w:rsid w:val="00F25997"/>
    <w:rsid w:val="00F41B2A"/>
    <w:rsid w:val="00F43F7A"/>
    <w:rsid w:val="00F52D98"/>
    <w:rsid w:val="00F611AF"/>
    <w:rsid w:val="00F6304A"/>
    <w:rsid w:val="00F6494C"/>
    <w:rsid w:val="00F6515E"/>
    <w:rsid w:val="00F669D0"/>
    <w:rsid w:val="00F77E25"/>
    <w:rsid w:val="00F84EFD"/>
    <w:rsid w:val="00F90D90"/>
    <w:rsid w:val="00FA7B5B"/>
    <w:rsid w:val="00FB1DF3"/>
    <w:rsid w:val="00FD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54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4A75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4A75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rsid w:val="004A754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52D98"/>
    <w:pPr>
      <w:ind w:left="708"/>
    </w:pPr>
  </w:style>
  <w:style w:type="table" w:styleId="a5">
    <w:name w:val="Table Grid"/>
    <w:basedOn w:val="a1"/>
    <w:rsid w:val="00C71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6B2B3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6B2B3A"/>
    <w:rPr>
      <w:sz w:val="24"/>
      <w:szCs w:val="24"/>
    </w:rPr>
  </w:style>
  <w:style w:type="paragraph" w:styleId="a8">
    <w:name w:val="footer"/>
    <w:basedOn w:val="a"/>
    <w:link w:val="a9"/>
    <w:uiPriority w:val="99"/>
    <w:rsid w:val="006B2B3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B2B3A"/>
    <w:rPr>
      <w:sz w:val="24"/>
      <w:szCs w:val="24"/>
    </w:rPr>
  </w:style>
  <w:style w:type="paragraph" w:styleId="aa">
    <w:name w:val="Balloon Text"/>
    <w:basedOn w:val="a"/>
    <w:link w:val="ab"/>
    <w:rsid w:val="006B2B3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6B2B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54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4A75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4A75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rsid w:val="004A754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52D98"/>
    <w:pPr>
      <w:ind w:left="708"/>
    </w:pPr>
  </w:style>
  <w:style w:type="table" w:styleId="a5">
    <w:name w:val="Table Grid"/>
    <w:basedOn w:val="a1"/>
    <w:rsid w:val="00C71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6B2B3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6B2B3A"/>
    <w:rPr>
      <w:sz w:val="24"/>
      <w:szCs w:val="24"/>
    </w:rPr>
  </w:style>
  <w:style w:type="paragraph" w:styleId="a8">
    <w:name w:val="footer"/>
    <w:basedOn w:val="a"/>
    <w:link w:val="a9"/>
    <w:uiPriority w:val="99"/>
    <w:rsid w:val="006B2B3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B2B3A"/>
    <w:rPr>
      <w:sz w:val="24"/>
      <w:szCs w:val="24"/>
    </w:rPr>
  </w:style>
  <w:style w:type="paragraph" w:styleId="aa">
    <w:name w:val="Balloon Text"/>
    <w:basedOn w:val="a"/>
    <w:link w:val="ab"/>
    <w:rsid w:val="006B2B3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6B2B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6307C-42BB-4714-9CCC-B65527309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4</Pages>
  <Words>1372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Люся</cp:lastModifiedBy>
  <cp:revision>13</cp:revision>
  <cp:lastPrinted>2019-05-21T09:01:00Z</cp:lastPrinted>
  <dcterms:created xsi:type="dcterms:W3CDTF">2018-09-20T09:51:00Z</dcterms:created>
  <dcterms:modified xsi:type="dcterms:W3CDTF">2019-05-21T09:29:00Z</dcterms:modified>
</cp:coreProperties>
</file>