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00" w:rsidRPr="00341300" w:rsidRDefault="003413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ПРАВИТЕЛЬСТВО ТВЕРСКОЙ ОБЛАСТИ</w:t>
      </w:r>
    </w:p>
    <w:p w:rsidR="00341300" w:rsidRPr="00341300" w:rsidRDefault="00341300">
      <w:pPr>
        <w:pStyle w:val="ConsPlusTitle"/>
        <w:jc w:val="center"/>
        <w:rPr>
          <w:rFonts w:ascii="Times New Roman" w:hAnsi="Times New Roman" w:cs="Times New Roman"/>
        </w:rPr>
      </w:pPr>
    </w:p>
    <w:p w:rsidR="00341300" w:rsidRPr="00341300" w:rsidRDefault="00341300">
      <w:pPr>
        <w:pStyle w:val="ConsPlusTitle"/>
        <w:jc w:val="center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РАСПОРЯЖЕНИЕ</w:t>
      </w:r>
    </w:p>
    <w:p w:rsidR="00341300" w:rsidRPr="00341300" w:rsidRDefault="00341300">
      <w:pPr>
        <w:pStyle w:val="ConsPlusTitle"/>
        <w:jc w:val="center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от 29 марта 2013 г. N 134-рп</w:t>
      </w:r>
    </w:p>
    <w:p w:rsidR="00341300" w:rsidRPr="00341300" w:rsidRDefault="00341300">
      <w:pPr>
        <w:pStyle w:val="ConsPlusTitle"/>
        <w:jc w:val="center"/>
        <w:rPr>
          <w:rFonts w:ascii="Times New Roman" w:hAnsi="Times New Roman" w:cs="Times New Roman"/>
        </w:rPr>
      </w:pPr>
    </w:p>
    <w:p w:rsidR="00341300" w:rsidRPr="00341300" w:rsidRDefault="00341300">
      <w:pPr>
        <w:pStyle w:val="ConsPlusTitle"/>
        <w:jc w:val="center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ОБ УТВЕРЖДЕНИИ ПРИМЕРНОГО ПЕРЕЧНЯ МУНИЦИПАЛЬНЫХ УСЛУГ,</w:t>
      </w:r>
    </w:p>
    <w:p w:rsidR="00341300" w:rsidRPr="00341300" w:rsidRDefault="00341300">
      <w:pPr>
        <w:pStyle w:val="ConsPlusTitle"/>
        <w:jc w:val="center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КОТОРЫЕ ПОДЛЕЖАТ ПРЕДОСТАВЛЕНИЮ ПО ПРИНЦИПУ "ОДНОГО ОКНА",</w:t>
      </w:r>
    </w:p>
    <w:p w:rsidR="00341300" w:rsidRPr="00341300" w:rsidRDefault="00341300">
      <w:pPr>
        <w:pStyle w:val="ConsPlusTitle"/>
        <w:jc w:val="center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В ТОМ ЧИСЛЕ НА БАЗЕ ГОСУДАРСТВЕННОГО АВТОНОМНОГО УЧРЕЖДЕНИЯ</w:t>
      </w:r>
    </w:p>
    <w:p w:rsidR="00341300" w:rsidRPr="00341300" w:rsidRDefault="00341300">
      <w:pPr>
        <w:pStyle w:val="ConsPlusTitle"/>
        <w:jc w:val="center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ТВЕРСКОЙ ОБЛАСТИ "МНОГОФУНКЦИОНАЛЬНЫЙ ЦЕНТР ПРЕДОСТАВЛЕНИЯ</w:t>
      </w:r>
    </w:p>
    <w:p w:rsidR="00341300" w:rsidRPr="00341300" w:rsidRDefault="00341300">
      <w:pPr>
        <w:pStyle w:val="ConsPlusTitle"/>
        <w:jc w:val="center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ГОСУДАРСТВЕННЫХ И МУНИЦИПАЛЬНЫХ УСЛУГ"</w:t>
      </w:r>
    </w:p>
    <w:p w:rsidR="00341300" w:rsidRPr="00341300" w:rsidRDefault="00341300">
      <w:pPr>
        <w:pStyle w:val="ConsPlusNormal"/>
        <w:jc w:val="center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Список изменяющих документов</w:t>
      </w:r>
    </w:p>
    <w:p w:rsidR="00341300" w:rsidRPr="00341300" w:rsidRDefault="00341300">
      <w:pPr>
        <w:pStyle w:val="ConsPlusNormal"/>
        <w:jc w:val="center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 xml:space="preserve">(в ред. </w:t>
      </w:r>
      <w:hyperlink r:id="rId4" w:history="1">
        <w:r w:rsidRPr="0034130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341300">
        <w:rPr>
          <w:rFonts w:ascii="Times New Roman" w:hAnsi="Times New Roman" w:cs="Times New Roman"/>
        </w:rPr>
        <w:t xml:space="preserve"> Правительства Тверской области от 02.06.2015 N 291-рп)</w:t>
      </w:r>
    </w:p>
    <w:p w:rsidR="00341300" w:rsidRPr="00341300" w:rsidRDefault="00341300">
      <w:pPr>
        <w:pStyle w:val="ConsPlusNormal"/>
        <w:jc w:val="center"/>
        <w:rPr>
          <w:rFonts w:ascii="Times New Roman" w:hAnsi="Times New Roman" w:cs="Times New Roman"/>
        </w:rPr>
      </w:pP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 xml:space="preserve">1. Утвердить примерный </w:t>
      </w:r>
      <w:hyperlink w:anchor="P34" w:history="1">
        <w:r w:rsidRPr="00341300">
          <w:rPr>
            <w:rFonts w:ascii="Times New Roman" w:hAnsi="Times New Roman" w:cs="Times New Roman"/>
            <w:color w:val="0000FF"/>
          </w:rPr>
          <w:t>перечень</w:t>
        </w:r>
      </w:hyperlink>
      <w:r w:rsidRPr="00341300">
        <w:rPr>
          <w:rFonts w:ascii="Times New Roman" w:hAnsi="Times New Roman" w:cs="Times New Roman"/>
        </w:rPr>
        <w:t xml:space="preserve"> муниципальных услуг, которые подлежат предоставлению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 (далее - ГАУ "МФЦ") (прилагается).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 xml:space="preserve">2. Рекомендовать органам местного самоуправления муниципальных образований Тверской области, территории которых обслуживают филиалы ГАУ "МФЦ" или их территориально обособленные структурные подразделения, при заключении соглашений о взаимодействии с ГАУ "МФЦ" либо при внесении изменений в действующие соглашения о взаимодействии руководствоваться примерным </w:t>
      </w:r>
      <w:hyperlink w:anchor="P34" w:history="1">
        <w:r w:rsidRPr="00341300">
          <w:rPr>
            <w:rFonts w:ascii="Times New Roman" w:hAnsi="Times New Roman" w:cs="Times New Roman"/>
            <w:color w:val="0000FF"/>
          </w:rPr>
          <w:t>перечнем</w:t>
        </w:r>
      </w:hyperlink>
      <w:r w:rsidRPr="00341300">
        <w:rPr>
          <w:rFonts w:ascii="Times New Roman" w:hAnsi="Times New Roman" w:cs="Times New Roman"/>
        </w:rPr>
        <w:t xml:space="preserve"> муниципальных услуг, приведенным в приложении к настоящему распоряжению.</w:t>
      </w:r>
    </w:p>
    <w:p w:rsidR="00341300" w:rsidRPr="00341300" w:rsidRDefault="00341300">
      <w:pPr>
        <w:pStyle w:val="ConsPlusNormal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 xml:space="preserve">(п. 2 в ред. </w:t>
      </w:r>
      <w:hyperlink r:id="rId5" w:history="1">
        <w:r w:rsidRPr="0034130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341300">
        <w:rPr>
          <w:rFonts w:ascii="Times New Roman" w:hAnsi="Times New Roman" w:cs="Times New Roman"/>
        </w:rPr>
        <w:t xml:space="preserve"> Правительства Тверской области от 02.06.2015 N 291-рп)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3. Главному управлению информационных технологий и связи Тверской области осуществлять координацию деятельности органов местного самоуправления муниципальных образований Тверской области и ГАУ "МФЦ" по реализации настоящего распоряжения.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4. Контроль за исполнением настоящего распоряжения возложить на заместителя Председателя Правительства Тверской области Меныщикова А.В.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 xml:space="preserve">Абзац утратил силу со 2 июня 2015 года. - </w:t>
      </w:r>
      <w:hyperlink r:id="rId6" w:history="1">
        <w:r w:rsidRPr="00341300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341300">
        <w:rPr>
          <w:rFonts w:ascii="Times New Roman" w:hAnsi="Times New Roman" w:cs="Times New Roman"/>
        </w:rPr>
        <w:t xml:space="preserve"> Правительства Тверской области от 02.06.2015 N 291-рп.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5. Настоящее распоряжение вступает в силу со дня его подписания.</w:t>
      </w:r>
    </w:p>
    <w:p w:rsidR="00341300" w:rsidRPr="00341300" w:rsidRDefault="00341300">
      <w:pPr>
        <w:pStyle w:val="ConsPlusNormal"/>
        <w:jc w:val="both"/>
        <w:rPr>
          <w:rFonts w:ascii="Times New Roman" w:hAnsi="Times New Roman" w:cs="Times New Roman"/>
        </w:rPr>
      </w:pPr>
    </w:p>
    <w:p w:rsidR="00341300" w:rsidRPr="00341300" w:rsidRDefault="00341300">
      <w:pPr>
        <w:pStyle w:val="ConsPlusNormal"/>
        <w:jc w:val="right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Губернатор Тверской области</w:t>
      </w:r>
    </w:p>
    <w:p w:rsidR="00341300" w:rsidRPr="00341300" w:rsidRDefault="00341300">
      <w:pPr>
        <w:pStyle w:val="ConsPlusNormal"/>
        <w:jc w:val="right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А.В.ШЕВЕЛЕВ</w:t>
      </w:r>
    </w:p>
    <w:p w:rsidR="00341300" w:rsidRPr="00341300" w:rsidRDefault="00341300">
      <w:pPr>
        <w:pStyle w:val="ConsPlusNormal"/>
        <w:jc w:val="both"/>
        <w:rPr>
          <w:rFonts w:ascii="Times New Roman" w:hAnsi="Times New Roman" w:cs="Times New Roman"/>
        </w:rPr>
      </w:pPr>
    </w:p>
    <w:p w:rsidR="00341300" w:rsidRPr="00341300" w:rsidRDefault="00341300">
      <w:pPr>
        <w:pStyle w:val="ConsPlusNormal"/>
        <w:jc w:val="both"/>
        <w:rPr>
          <w:rFonts w:ascii="Times New Roman" w:hAnsi="Times New Roman" w:cs="Times New Roman"/>
        </w:rPr>
      </w:pPr>
    </w:p>
    <w:p w:rsidR="00341300" w:rsidRPr="00341300" w:rsidRDefault="00341300">
      <w:pPr>
        <w:pStyle w:val="ConsPlusNormal"/>
        <w:jc w:val="both"/>
        <w:rPr>
          <w:rFonts w:ascii="Times New Roman" w:hAnsi="Times New Roman" w:cs="Times New Roman"/>
        </w:rPr>
      </w:pPr>
    </w:p>
    <w:p w:rsidR="00341300" w:rsidRPr="00341300" w:rsidRDefault="00341300">
      <w:pPr>
        <w:pStyle w:val="ConsPlusNormal"/>
        <w:jc w:val="both"/>
        <w:rPr>
          <w:rFonts w:ascii="Times New Roman" w:hAnsi="Times New Roman" w:cs="Times New Roman"/>
        </w:rPr>
      </w:pPr>
    </w:p>
    <w:p w:rsidR="00341300" w:rsidRPr="00341300" w:rsidRDefault="0034130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Приложение</w:t>
      </w:r>
    </w:p>
    <w:p w:rsidR="00341300" w:rsidRPr="00341300" w:rsidRDefault="00341300">
      <w:pPr>
        <w:pStyle w:val="ConsPlusNormal"/>
        <w:jc w:val="right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к распоряжению Правительства</w:t>
      </w:r>
    </w:p>
    <w:p w:rsidR="00341300" w:rsidRPr="00341300" w:rsidRDefault="00341300">
      <w:pPr>
        <w:pStyle w:val="ConsPlusNormal"/>
        <w:jc w:val="right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Тверской области</w:t>
      </w:r>
    </w:p>
    <w:p w:rsidR="00341300" w:rsidRPr="00341300" w:rsidRDefault="00341300">
      <w:pPr>
        <w:pStyle w:val="ConsPlusNormal"/>
        <w:jc w:val="right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от 29 марта 2013 г. N 134-рп</w:t>
      </w:r>
    </w:p>
    <w:p w:rsidR="00341300" w:rsidRPr="00341300" w:rsidRDefault="00341300">
      <w:pPr>
        <w:pStyle w:val="ConsPlusNormal"/>
        <w:jc w:val="both"/>
        <w:rPr>
          <w:rFonts w:ascii="Times New Roman" w:hAnsi="Times New Roman" w:cs="Times New Roman"/>
        </w:rPr>
      </w:pPr>
    </w:p>
    <w:p w:rsidR="00341300" w:rsidRPr="00341300" w:rsidRDefault="00341300">
      <w:pPr>
        <w:pStyle w:val="ConsPlusNormal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341300">
        <w:rPr>
          <w:rFonts w:ascii="Times New Roman" w:hAnsi="Times New Roman" w:cs="Times New Roman"/>
        </w:rPr>
        <w:t>Примерный перечень муниципальных услуг,</w:t>
      </w:r>
    </w:p>
    <w:p w:rsidR="00341300" w:rsidRPr="00341300" w:rsidRDefault="00341300">
      <w:pPr>
        <w:pStyle w:val="ConsPlusNormal"/>
        <w:jc w:val="center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которые подлежат предоставлению по принципу "одного окна",</w:t>
      </w:r>
    </w:p>
    <w:p w:rsidR="00341300" w:rsidRPr="00341300" w:rsidRDefault="00341300">
      <w:pPr>
        <w:pStyle w:val="ConsPlusNormal"/>
        <w:jc w:val="center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в том числе на базе государственного автономного учреждения</w:t>
      </w:r>
    </w:p>
    <w:p w:rsidR="00341300" w:rsidRPr="00341300" w:rsidRDefault="00341300">
      <w:pPr>
        <w:pStyle w:val="ConsPlusNormal"/>
        <w:jc w:val="center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Тверской области "Многофункциональный центр предоставления</w:t>
      </w:r>
    </w:p>
    <w:p w:rsidR="00341300" w:rsidRPr="00341300" w:rsidRDefault="00341300">
      <w:pPr>
        <w:pStyle w:val="ConsPlusNormal"/>
        <w:jc w:val="center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государственных и муниципальных услуг"</w:t>
      </w:r>
    </w:p>
    <w:p w:rsidR="00341300" w:rsidRPr="00341300" w:rsidRDefault="00341300">
      <w:pPr>
        <w:pStyle w:val="ConsPlusNormal"/>
        <w:jc w:val="center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Список изменяющих документов</w:t>
      </w:r>
    </w:p>
    <w:p w:rsidR="00341300" w:rsidRPr="00341300" w:rsidRDefault="00341300">
      <w:pPr>
        <w:pStyle w:val="ConsPlusNormal"/>
        <w:jc w:val="center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 xml:space="preserve">(в ред. </w:t>
      </w:r>
      <w:hyperlink r:id="rId7" w:history="1">
        <w:r w:rsidRPr="00341300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341300">
        <w:rPr>
          <w:rFonts w:ascii="Times New Roman" w:hAnsi="Times New Roman" w:cs="Times New Roman"/>
        </w:rPr>
        <w:t xml:space="preserve"> Правительства Тверской области от 02.06.2015 N 291-рп)</w:t>
      </w:r>
    </w:p>
    <w:p w:rsidR="00341300" w:rsidRPr="00341300" w:rsidRDefault="00341300">
      <w:pPr>
        <w:pStyle w:val="ConsPlusNormal"/>
        <w:jc w:val="both"/>
        <w:rPr>
          <w:rFonts w:ascii="Times New Roman" w:hAnsi="Times New Roman" w:cs="Times New Roman"/>
        </w:rPr>
      </w:pP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1. 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под зданиями, строениями, сооружениями.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 xml:space="preserve">2. 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целей, не </w:t>
      </w:r>
      <w:r w:rsidRPr="00341300">
        <w:rPr>
          <w:rFonts w:ascii="Times New Roman" w:hAnsi="Times New Roman" w:cs="Times New Roman"/>
        </w:rPr>
        <w:lastRenderedPageBreak/>
        <w:t>связанных со строительством.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3. 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для целей жилищного строительства.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4. 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для целей жилищного строительства.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5. 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6. 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7. Предоставление в собственность или аренду земельных участков из земель сельскохозяйственного назначения, находящихся в муниципальной собственности, и земельных участков, государственная собственность на которые не разграничена (в том числе для ведения крестьянского (фермерского) хозяйства).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8. Предоставление в собственность, безвозмездное пользование, аренду имущества, находящегося в муниципальной собственности.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9. Предоставление информации из реестра муниципальной собственности.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10. Выдача разрешений на установку рекламных конструкций на соответствующей территории, аннулирование таких разрешений.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11. Выдача разрешений на строительство, реконструкцию, капитальный ремонт объектов капитального строительства, расположенных на территории муниципального образования.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12. 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13. Прием заявлений и выдача документов о согласовании переустройства и (или) перепланировки жилого помещения.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14. Прием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15. Присвоение (изменение) адресов объектам недвижимости.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16. Выдача градостроительного плана земельного участка.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17. Выдача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18. Выдача разрешений (ордеров) на проведение земляных работ.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19. Выдача разрешений на вырубку деревьев и иных зеленых насаждений на территории муниципального образования.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20. Прием заявлений, документов, а также постановка граждан на учет в качестве нуждающихся в жилых помещениях.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21. Признание граждан малоимущими.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22. Прием документов, постановка на учет и формирование списков участников мероприятий по улучшению жилищных условий граждан, проживающих в сельской местности, в том числе молодых семей и молодых специалистов.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23. Оформление согласия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24. Передача в собственность граждан жилых помещений в порядке приватизации.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25. Предоставление выписки из домовой книги.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26. Выдача разрешений на право организации розничного рынка.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27. Выдача разрешений на размещение нестационарных объектов мелкорозничной торговой сети и общественного питания.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28. Уведомительная регистрация коллективных договоров и соглашений.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29. Исполнение запросов социально-правового характера по документам муниципального архива.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 xml:space="preserve">30. Бесплатное предоставление гражданам, имеющим трех и более детей, земельных </w:t>
      </w:r>
      <w:r w:rsidRPr="00341300">
        <w:rPr>
          <w:rFonts w:ascii="Times New Roman" w:hAnsi="Times New Roman" w:cs="Times New Roman"/>
        </w:rPr>
        <w:lastRenderedPageBreak/>
        <w:t>участков, находящихся в муниципальной собственности, или земельных участков, государственная собственность на которые не разграничена, на территории Тверской области.</w:t>
      </w:r>
    </w:p>
    <w:p w:rsidR="00341300" w:rsidRPr="00341300" w:rsidRDefault="00341300">
      <w:pPr>
        <w:pStyle w:val="ConsPlusNormal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 xml:space="preserve">(п. 30 введен </w:t>
      </w:r>
      <w:hyperlink r:id="rId8" w:history="1">
        <w:r w:rsidRPr="0034130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341300">
        <w:rPr>
          <w:rFonts w:ascii="Times New Roman" w:hAnsi="Times New Roman" w:cs="Times New Roman"/>
        </w:rPr>
        <w:t xml:space="preserve"> Правительства Тверской области от 02.06.2015 N 291-рп)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31. Согласование местоположения границ земельных участков, находящихся в муниципальной собственности, или земельных участков, государственная собственность на которые не разграничена, на территории Тверской области.</w:t>
      </w:r>
    </w:p>
    <w:p w:rsidR="00341300" w:rsidRPr="00341300" w:rsidRDefault="00341300">
      <w:pPr>
        <w:pStyle w:val="ConsPlusNormal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 xml:space="preserve">(п. 31 введен </w:t>
      </w:r>
      <w:hyperlink r:id="rId9" w:history="1">
        <w:r w:rsidRPr="0034130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341300">
        <w:rPr>
          <w:rFonts w:ascii="Times New Roman" w:hAnsi="Times New Roman" w:cs="Times New Roman"/>
        </w:rPr>
        <w:t xml:space="preserve"> Правительства Тверской области от 02.06.2015 N 291-рп)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32. Выдача схемы расположения земельного участка или земельных участков на кадастровом плане территории.</w:t>
      </w:r>
    </w:p>
    <w:p w:rsidR="00341300" w:rsidRPr="00341300" w:rsidRDefault="00341300">
      <w:pPr>
        <w:pStyle w:val="ConsPlusNormal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 xml:space="preserve">(п. 32 введен </w:t>
      </w:r>
      <w:hyperlink r:id="rId10" w:history="1">
        <w:r w:rsidRPr="0034130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341300">
        <w:rPr>
          <w:rFonts w:ascii="Times New Roman" w:hAnsi="Times New Roman" w:cs="Times New Roman"/>
        </w:rPr>
        <w:t xml:space="preserve"> Правительства Тверской области от 02.06.2015 N 291-рп)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33. Изменение вида разрешенного использования земельных участков и объектов капитального строительства.</w:t>
      </w:r>
    </w:p>
    <w:p w:rsidR="00341300" w:rsidRPr="00341300" w:rsidRDefault="00341300">
      <w:pPr>
        <w:pStyle w:val="ConsPlusNormal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 xml:space="preserve">(п. 33 введен </w:t>
      </w:r>
      <w:hyperlink r:id="rId11" w:history="1">
        <w:r w:rsidRPr="0034130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341300">
        <w:rPr>
          <w:rFonts w:ascii="Times New Roman" w:hAnsi="Times New Roman" w:cs="Times New Roman"/>
        </w:rPr>
        <w:t xml:space="preserve"> Правительства Тверской области от 02.06.2015 N 291-рп)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34. Переоформление прав на земельные участки, предоставленные на праве постоянного (бессрочного) пользования.</w:t>
      </w:r>
    </w:p>
    <w:p w:rsidR="00341300" w:rsidRPr="00341300" w:rsidRDefault="00341300">
      <w:pPr>
        <w:pStyle w:val="ConsPlusNormal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 xml:space="preserve">(п. 34 введен </w:t>
      </w:r>
      <w:hyperlink r:id="rId12" w:history="1">
        <w:r w:rsidRPr="0034130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341300">
        <w:rPr>
          <w:rFonts w:ascii="Times New Roman" w:hAnsi="Times New Roman" w:cs="Times New Roman"/>
        </w:rPr>
        <w:t xml:space="preserve"> Правительства Тверской области от 02.06.2015 N 291-рп)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35. Выдача акта освидетельствования проведения основных работ по строительству (реконструкции) объекта индивидуального жилищного строительства, в том числе с привлечением средств материнского (семейного) капитала.</w:t>
      </w:r>
    </w:p>
    <w:p w:rsidR="00341300" w:rsidRPr="00341300" w:rsidRDefault="00341300">
      <w:pPr>
        <w:pStyle w:val="ConsPlusNormal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 xml:space="preserve">(п. 35 введен </w:t>
      </w:r>
      <w:hyperlink r:id="rId13" w:history="1">
        <w:r w:rsidRPr="0034130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341300">
        <w:rPr>
          <w:rFonts w:ascii="Times New Roman" w:hAnsi="Times New Roman" w:cs="Times New Roman"/>
        </w:rPr>
        <w:t xml:space="preserve"> Правительства Тверской области от 02.06.2015 N 291-рп)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36. Предоставление жилых помещений муниципального специализированного жилищного фонда.</w:t>
      </w:r>
    </w:p>
    <w:p w:rsidR="00341300" w:rsidRPr="00341300" w:rsidRDefault="00341300">
      <w:pPr>
        <w:pStyle w:val="ConsPlusNormal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 xml:space="preserve">(п. 36 введен </w:t>
      </w:r>
      <w:hyperlink r:id="rId14" w:history="1">
        <w:r w:rsidRPr="0034130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341300">
        <w:rPr>
          <w:rFonts w:ascii="Times New Roman" w:hAnsi="Times New Roman" w:cs="Times New Roman"/>
        </w:rPr>
        <w:t xml:space="preserve"> Правительства Тверской области от 02.06.2015 N 291-рп)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37. Оформление разрешения на вселение членов семьи нанимателя и иных граждан в жилые помещения, которые предоставлены по договорам социального найма.</w:t>
      </w:r>
    </w:p>
    <w:p w:rsidR="00341300" w:rsidRPr="00341300" w:rsidRDefault="00341300">
      <w:pPr>
        <w:pStyle w:val="ConsPlusNormal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 xml:space="preserve">(п. 37 введен </w:t>
      </w:r>
      <w:hyperlink r:id="rId15" w:history="1">
        <w:r w:rsidRPr="0034130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341300">
        <w:rPr>
          <w:rFonts w:ascii="Times New Roman" w:hAnsi="Times New Roman" w:cs="Times New Roman"/>
        </w:rPr>
        <w:t xml:space="preserve"> Правительства Тверской области от 02.06.2015 N 291-рп)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38.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341300" w:rsidRPr="00341300" w:rsidRDefault="00341300">
      <w:pPr>
        <w:pStyle w:val="ConsPlusNormal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 xml:space="preserve">(п. 38 введен </w:t>
      </w:r>
      <w:hyperlink r:id="rId16" w:history="1">
        <w:r w:rsidRPr="0034130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341300">
        <w:rPr>
          <w:rFonts w:ascii="Times New Roman" w:hAnsi="Times New Roman" w:cs="Times New Roman"/>
        </w:rPr>
        <w:t xml:space="preserve"> Правительства Тверской области от 02.06.2015 N 291-рп)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39.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собственности.</w:t>
      </w:r>
    </w:p>
    <w:p w:rsidR="00341300" w:rsidRPr="00341300" w:rsidRDefault="00341300">
      <w:pPr>
        <w:pStyle w:val="ConsPlusNormal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 xml:space="preserve">(п. 39 введен </w:t>
      </w:r>
      <w:hyperlink r:id="rId17" w:history="1">
        <w:r w:rsidRPr="0034130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341300">
        <w:rPr>
          <w:rFonts w:ascii="Times New Roman" w:hAnsi="Times New Roman" w:cs="Times New Roman"/>
        </w:rPr>
        <w:t xml:space="preserve"> Правительства Тверской области от 02.06.2015 N 291-рп)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40. Выдача разрешений на автомобильные перевозки тяжеловесных, крупногабаритных и опасных грузов по маршрутам, проходящим полностью или частично по дорогам местного значения в границах муниципального образования.</w:t>
      </w:r>
    </w:p>
    <w:p w:rsidR="00341300" w:rsidRPr="00341300" w:rsidRDefault="00341300">
      <w:pPr>
        <w:pStyle w:val="ConsPlusNormal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 xml:space="preserve">(п. 40 введен </w:t>
      </w:r>
      <w:hyperlink r:id="rId18" w:history="1">
        <w:r w:rsidRPr="0034130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341300">
        <w:rPr>
          <w:rFonts w:ascii="Times New Roman" w:hAnsi="Times New Roman" w:cs="Times New Roman"/>
        </w:rPr>
        <w:t xml:space="preserve"> Правительства Тверской области от 02.06.2015 N 291-рп)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41.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341300" w:rsidRPr="00341300" w:rsidRDefault="00341300">
      <w:pPr>
        <w:pStyle w:val="ConsPlusNormal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 xml:space="preserve">(п. 41 введен </w:t>
      </w:r>
      <w:hyperlink r:id="rId19" w:history="1">
        <w:r w:rsidRPr="0034130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341300">
        <w:rPr>
          <w:rFonts w:ascii="Times New Roman" w:hAnsi="Times New Roman" w:cs="Times New Roman"/>
        </w:rPr>
        <w:t xml:space="preserve"> Правительства Тверской области от 02.06.2015 N 291-рп)</w:t>
      </w:r>
    </w:p>
    <w:p w:rsidR="00341300" w:rsidRPr="00341300" w:rsidRDefault="00341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>42. Информирование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создании условий для осуществления присмотра и ухода за детьми, содержания детей в муниципальных образовательных организациях, а также организации отдыха детей в каникулярное время.</w:t>
      </w:r>
    </w:p>
    <w:p w:rsidR="00341300" w:rsidRPr="00341300" w:rsidRDefault="00341300">
      <w:pPr>
        <w:pStyle w:val="ConsPlusNormal"/>
        <w:jc w:val="both"/>
        <w:rPr>
          <w:rFonts w:ascii="Times New Roman" w:hAnsi="Times New Roman" w:cs="Times New Roman"/>
        </w:rPr>
      </w:pPr>
      <w:r w:rsidRPr="00341300">
        <w:rPr>
          <w:rFonts w:ascii="Times New Roman" w:hAnsi="Times New Roman" w:cs="Times New Roman"/>
        </w:rPr>
        <w:t xml:space="preserve">(п. 42 введен </w:t>
      </w:r>
      <w:hyperlink r:id="rId20" w:history="1">
        <w:r w:rsidRPr="0034130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341300">
        <w:rPr>
          <w:rFonts w:ascii="Times New Roman" w:hAnsi="Times New Roman" w:cs="Times New Roman"/>
        </w:rPr>
        <w:t xml:space="preserve"> Правительства Тверской области от 02.06.2015 N 291-рп)</w:t>
      </w:r>
    </w:p>
    <w:p w:rsidR="00341300" w:rsidRPr="00341300" w:rsidRDefault="00341300">
      <w:pPr>
        <w:pStyle w:val="ConsPlusNormal"/>
        <w:jc w:val="both"/>
        <w:rPr>
          <w:rFonts w:ascii="Times New Roman" w:hAnsi="Times New Roman" w:cs="Times New Roman"/>
        </w:rPr>
      </w:pPr>
    </w:p>
    <w:p w:rsidR="00341300" w:rsidRPr="00341300" w:rsidRDefault="00341300">
      <w:pPr>
        <w:pStyle w:val="ConsPlusNormal"/>
        <w:jc w:val="both"/>
        <w:rPr>
          <w:rFonts w:ascii="Times New Roman" w:hAnsi="Times New Roman" w:cs="Times New Roman"/>
        </w:rPr>
      </w:pPr>
    </w:p>
    <w:p w:rsidR="00341300" w:rsidRPr="00341300" w:rsidRDefault="003413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7106B" w:rsidRPr="00341300" w:rsidRDefault="0057106B">
      <w:pPr>
        <w:rPr>
          <w:rFonts w:ascii="Times New Roman" w:hAnsi="Times New Roman" w:cs="Times New Roman"/>
        </w:rPr>
      </w:pPr>
    </w:p>
    <w:sectPr w:rsidR="0057106B" w:rsidRPr="00341300" w:rsidSect="00DF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1300"/>
    <w:rsid w:val="00341300"/>
    <w:rsid w:val="0057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E773A3EA6C6E4D2629B7249A8CD31CA21DB5198E4B16BF10360939DA2DA8B95EC8E268A54F68CE0438FS5b3J" TargetMode="External"/><Relationship Id="rId13" Type="http://schemas.openxmlformats.org/officeDocument/2006/relationships/hyperlink" Target="consultantplus://offline/ref=E8FE773A3EA6C6E4D2629B7249A8CD31CA21DB5198E4B16BF10360939DA2DA8B95EC8E268A54F68CE0438ES5bFJ" TargetMode="External"/><Relationship Id="rId18" Type="http://schemas.openxmlformats.org/officeDocument/2006/relationships/hyperlink" Target="consultantplus://offline/ref=E8FE773A3EA6C6E4D2629B7249A8CD31CA21DB5198E4B16BF10360939DA2DA8B95EC8E268A54F68CE0438ES5b2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8FE773A3EA6C6E4D2629B7249A8CD31CA21DB5198E4B16BF10360939DA2DA8B95EC8E268A54F68CE0438FS5b3J" TargetMode="External"/><Relationship Id="rId12" Type="http://schemas.openxmlformats.org/officeDocument/2006/relationships/hyperlink" Target="consultantplus://offline/ref=E8FE773A3EA6C6E4D2629B7249A8CD31CA21DB5198E4B16BF10360939DA2DA8B95EC8E268A54F68CE0438ES5b8J" TargetMode="External"/><Relationship Id="rId17" Type="http://schemas.openxmlformats.org/officeDocument/2006/relationships/hyperlink" Target="consultantplus://offline/ref=E8FE773A3EA6C6E4D2629B7249A8CD31CA21DB5198E4B16BF10360939DA2DA8B95EC8E268A54F68CE0438ES5b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FE773A3EA6C6E4D2629B7249A8CD31CA21DB5198E4B16BF10360939DA2DA8B95EC8E268A54F68CE0438ES5bCJ" TargetMode="External"/><Relationship Id="rId20" Type="http://schemas.openxmlformats.org/officeDocument/2006/relationships/hyperlink" Target="consultantplus://offline/ref=E8FE773A3EA6C6E4D2629B7249A8CD31CA21DB5198E4B16BF10360939DA2DA8B95EC8E268A54F68CE0438DS5b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FE773A3EA6C6E4D2629B7249A8CD31CA21DB5198E4B16BF10360939DA2DA8B95EC8E268A54F68CE0438FS5bCJ" TargetMode="External"/><Relationship Id="rId11" Type="http://schemas.openxmlformats.org/officeDocument/2006/relationships/hyperlink" Target="consultantplus://offline/ref=E8FE773A3EA6C6E4D2629B7249A8CD31CA21DB5198E4B16BF10360939DA2DA8B95EC8E268A54F68CE0438ES5b9J" TargetMode="External"/><Relationship Id="rId5" Type="http://schemas.openxmlformats.org/officeDocument/2006/relationships/hyperlink" Target="consultantplus://offline/ref=E8FE773A3EA6C6E4D2629B7249A8CD31CA21DB5198E4B16BF10360939DA2DA8B95EC8E268A54F68CE0438FS5bEJ" TargetMode="External"/><Relationship Id="rId15" Type="http://schemas.openxmlformats.org/officeDocument/2006/relationships/hyperlink" Target="consultantplus://offline/ref=E8FE773A3EA6C6E4D2629B7249A8CD31CA21DB5198E4B16BF10360939DA2DA8B95EC8E268A54F68CE0438ES5bDJ" TargetMode="External"/><Relationship Id="rId10" Type="http://schemas.openxmlformats.org/officeDocument/2006/relationships/hyperlink" Target="consultantplus://offline/ref=E8FE773A3EA6C6E4D2629B7249A8CD31CA21DB5198E4B16BF10360939DA2DA8B95EC8E268A54F68CE0438ES5bAJ" TargetMode="External"/><Relationship Id="rId19" Type="http://schemas.openxmlformats.org/officeDocument/2006/relationships/hyperlink" Target="consultantplus://offline/ref=E8FE773A3EA6C6E4D2629B7249A8CD31CA21DB5198E4B16BF10360939DA2DA8B95EC8E268A54F68CE0438DS5bBJ" TargetMode="External"/><Relationship Id="rId4" Type="http://schemas.openxmlformats.org/officeDocument/2006/relationships/hyperlink" Target="consultantplus://offline/ref=E8FE773A3EA6C6E4D2629B7249A8CD31CA21DB5198E4B16BF10360939DA2DA8B95EC8E268A54F68CE0438FS5bFJ" TargetMode="External"/><Relationship Id="rId9" Type="http://schemas.openxmlformats.org/officeDocument/2006/relationships/hyperlink" Target="consultantplus://offline/ref=E8FE773A3EA6C6E4D2629B7249A8CD31CA21DB5198E4B16BF10360939DA2DA8B95EC8E268A54F68CE0438ES5bBJ" TargetMode="External"/><Relationship Id="rId14" Type="http://schemas.openxmlformats.org/officeDocument/2006/relationships/hyperlink" Target="consultantplus://offline/ref=E8FE773A3EA6C6E4D2629B7249A8CD31CA21DB5198E4B16BF10360939DA2DA8B95EC8E268A54F68CE0438ES5bE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1890</Words>
  <Characters>10774</Characters>
  <Application>Microsoft Office Word</Application>
  <DocSecurity>0</DocSecurity>
  <Lines>89</Lines>
  <Paragraphs>25</Paragraphs>
  <ScaleCrop>false</ScaleCrop>
  <Company/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Админ Старицкого р-н</cp:lastModifiedBy>
  <cp:revision>1</cp:revision>
  <dcterms:created xsi:type="dcterms:W3CDTF">2016-11-17T09:27:00Z</dcterms:created>
  <dcterms:modified xsi:type="dcterms:W3CDTF">2016-11-17T09:28:00Z</dcterms:modified>
</cp:coreProperties>
</file>