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5" w:rsidRDefault="0074717A" w:rsidP="00E12255">
      <w:pPr>
        <w:ind w:left="-567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973A55" w:rsidRDefault="00973A55" w:rsidP="00973A55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973A5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Вместо дачного дома </w:t>
      </w:r>
      <w:r w:rsidR="00B20C2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–</w:t>
      </w:r>
      <w:r w:rsidRPr="00973A5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жилой</w:t>
      </w:r>
    </w:p>
    <w:p w:rsidR="00B20C2D" w:rsidRDefault="00B20C2D" w:rsidP="00973A55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B66DF6" w:rsidRPr="00757D6E" w:rsidRDefault="00757D6E" w:rsidP="00B66DF6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57D6E">
        <w:rPr>
          <w:rFonts w:ascii="Segoe UI" w:hAnsi="Segoe UI" w:cs="Segoe UI"/>
          <w:b/>
        </w:rPr>
        <w:t>22 января 2019 года</w:t>
      </w:r>
      <w:r>
        <w:rPr>
          <w:rFonts w:ascii="Segoe UI" w:hAnsi="Segoe UI" w:cs="Segoe UI"/>
        </w:rPr>
        <w:t xml:space="preserve"> - </w:t>
      </w:r>
      <w:r w:rsidR="00973A55">
        <w:rPr>
          <w:rFonts w:ascii="Segoe UI" w:hAnsi="Segoe UI" w:cs="Segoe UI"/>
        </w:rPr>
        <w:t>С 1 января 2019 года вступ</w:t>
      </w:r>
      <w:r>
        <w:rPr>
          <w:rFonts w:ascii="Segoe UI" w:hAnsi="Segoe UI" w:cs="Segoe UI"/>
        </w:rPr>
        <w:t>ил</w:t>
      </w:r>
      <w:r w:rsidR="00973A55">
        <w:rPr>
          <w:rFonts w:ascii="Segoe UI" w:hAnsi="Segoe UI" w:cs="Segoe UI"/>
        </w:rPr>
        <w:t xml:space="preserve"> в силу </w:t>
      </w:r>
      <w:hyperlink r:id="rId5" w:history="1">
        <w:r w:rsidR="00973A55" w:rsidRPr="00973A55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Федеральный закон от 29.07.2017 № 217-ФЗ</w:t>
        </w:r>
      </w:hyperlink>
      <w:r w:rsidR="00973A55" w:rsidRPr="00973A55">
        <w:rPr>
          <w:rStyle w:val="apple-converted-space"/>
          <w:rFonts w:ascii="Segoe UI" w:hAnsi="Segoe UI" w:cs="Segoe UI"/>
        </w:rPr>
        <w:t> </w:t>
      </w:r>
      <w:r w:rsidR="00973A55" w:rsidRPr="00973A55">
        <w:rPr>
          <w:rFonts w:ascii="Segoe UI" w:hAnsi="Segoe UI" w:cs="Segoe UI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973A55">
        <w:rPr>
          <w:rFonts w:ascii="Segoe UI" w:hAnsi="Segoe UI" w:cs="Segoe UI"/>
        </w:rPr>
        <w:t xml:space="preserve"> (Закон </w:t>
      </w:r>
      <w:r>
        <w:rPr>
          <w:rFonts w:ascii="Segoe UI" w:hAnsi="Segoe UI" w:cs="Segoe UI"/>
        </w:rPr>
        <w:t>о садоводстве</w:t>
      </w:r>
      <w:r w:rsidR="00973A55">
        <w:rPr>
          <w:rFonts w:ascii="Segoe UI" w:hAnsi="Segoe UI" w:cs="Segoe UI"/>
        </w:rPr>
        <w:t xml:space="preserve">). </w:t>
      </w:r>
      <w:r w:rsidR="00B66DF6" w:rsidRPr="00757D6E">
        <w:rPr>
          <w:rFonts w:ascii="Segoe UI" w:hAnsi="Segoe UI" w:cs="Segoe UI"/>
        </w:rPr>
        <w:t xml:space="preserve">Закон касается граждан, которые ведут садоводство и огородничество для собственных нужд. Промышленное садоводство или сельское хозяйство в целом законом не затрагивается. По информации Управления </w:t>
      </w:r>
      <w:r w:rsidR="00B66DF6">
        <w:rPr>
          <w:rFonts w:ascii="Segoe UI" w:hAnsi="Segoe UI" w:cs="Segoe UI"/>
        </w:rPr>
        <w:t xml:space="preserve">Росреестра по Тверской области </w:t>
      </w:r>
      <w:r w:rsidR="00B66DF6" w:rsidRPr="00757D6E">
        <w:rPr>
          <w:rFonts w:ascii="Segoe UI" w:hAnsi="Segoe UI" w:cs="Segoe UI"/>
        </w:rPr>
        <w:t xml:space="preserve">в настоящее время на территории </w:t>
      </w:r>
      <w:r w:rsidR="00B66DF6">
        <w:rPr>
          <w:rFonts w:ascii="Segoe UI" w:hAnsi="Segoe UI" w:cs="Segoe UI"/>
        </w:rPr>
        <w:t>региона</w:t>
      </w:r>
      <w:r w:rsidR="00B66DF6" w:rsidRPr="00757D6E">
        <w:rPr>
          <w:rFonts w:ascii="Segoe UI" w:hAnsi="Segoe UI" w:cs="Segoe UI"/>
        </w:rPr>
        <w:t xml:space="preserve"> зарегистрировано более 1100 садоводческих и огороднических товариществ.</w:t>
      </w:r>
      <w:r w:rsidR="00B66DF6">
        <w:rPr>
          <w:rFonts w:ascii="Segoe UI" w:hAnsi="Segoe UI" w:cs="Segoe UI"/>
        </w:rPr>
        <w:t xml:space="preserve"> </w:t>
      </w:r>
    </w:p>
    <w:p w:rsidR="00973A55" w:rsidRDefault="00973A55" w:rsidP="00056863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sz w:val="22"/>
          <w:szCs w:val="22"/>
        </w:rPr>
      </w:pPr>
    </w:p>
    <w:p w:rsidR="00B66DF6" w:rsidRDefault="00B66DF6" w:rsidP="00757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73A55">
        <w:rPr>
          <w:rFonts w:ascii="Segoe UI" w:hAnsi="Segoe UI" w:cs="Segoe UI"/>
        </w:rPr>
        <w:t>Новый федеральный закон вн</w:t>
      </w:r>
      <w:r>
        <w:rPr>
          <w:rFonts w:ascii="Segoe UI" w:hAnsi="Segoe UI" w:cs="Segoe UI"/>
        </w:rPr>
        <w:t>ёс</w:t>
      </w:r>
      <w:r w:rsidRPr="00973A55">
        <w:rPr>
          <w:rFonts w:ascii="Segoe UI" w:hAnsi="Segoe UI" w:cs="Segoe UI"/>
        </w:rPr>
        <w:t xml:space="preserve"> ряд значительных изменений и нововведений</w:t>
      </w:r>
      <w:r>
        <w:rPr>
          <w:rFonts w:ascii="Segoe UI" w:hAnsi="Segoe UI" w:cs="Segoe UI"/>
        </w:rPr>
        <w:t xml:space="preserve"> и</w:t>
      </w:r>
      <w:r w:rsidRPr="00973A55">
        <w:rPr>
          <w:rFonts w:ascii="Segoe UI" w:hAnsi="Segoe UI" w:cs="Segoe UI"/>
        </w:rPr>
        <w:t xml:space="preserve"> определ</w:t>
      </w:r>
      <w:r>
        <w:rPr>
          <w:rFonts w:ascii="Segoe UI" w:hAnsi="Segoe UI" w:cs="Segoe UI"/>
        </w:rPr>
        <w:t>ил</w:t>
      </w:r>
      <w:r w:rsidRPr="00973A55">
        <w:rPr>
          <w:rFonts w:ascii="Segoe UI" w:hAnsi="Segoe UI" w:cs="Segoe UI"/>
        </w:rPr>
        <w:t xml:space="preserve"> права и о</w:t>
      </w:r>
      <w:r>
        <w:rPr>
          <w:rFonts w:ascii="Segoe UI" w:hAnsi="Segoe UI" w:cs="Segoe UI"/>
        </w:rPr>
        <w:t>бязанности садоводов и дачников.</w:t>
      </w:r>
      <w:r w:rsidRPr="00B66DF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Так, З</w:t>
      </w:r>
      <w:r w:rsidR="00757D6E" w:rsidRPr="00757D6E">
        <w:rPr>
          <w:rFonts w:ascii="Segoe UI" w:hAnsi="Segoe UI" w:cs="Segoe UI"/>
        </w:rPr>
        <w:t xml:space="preserve">акон </w:t>
      </w:r>
      <w:r>
        <w:rPr>
          <w:rFonts w:ascii="Segoe UI" w:hAnsi="Segoe UI" w:cs="Segoe UI"/>
        </w:rPr>
        <w:t xml:space="preserve">о садоводстве </w:t>
      </w:r>
      <w:r w:rsidR="00757D6E" w:rsidRPr="00757D6E">
        <w:rPr>
          <w:rFonts w:ascii="Segoe UI" w:hAnsi="Segoe UI" w:cs="Segoe UI"/>
        </w:rPr>
        <w:t>исключил из правового регулирования дачи и дачное хозяйство. Оста</w:t>
      </w:r>
      <w:r>
        <w:rPr>
          <w:rFonts w:ascii="Segoe UI" w:hAnsi="Segoe UI" w:cs="Segoe UI"/>
        </w:rPr>
        <w:t>лись</w:t>
      </w:r>
      <w:r w:rsidR="00757D6E" w:rsidRPr="00757D6E">
        <w:rPr>
          <w:rFonts w:ascii="Segoe UI" w:hAnsi="Segoe UI" w:cs="Segoe UI"/>
        </w:rPr>
        <w:t xml:space="preserve"> только садовые и огородные участки, садовые и огородные некоммерческие товарищества. При этом на огородных участках нельзя будет строить объекты недвижимости, за исключением временных построек, предназначенных для хранения инвентаря и урожая. </w:t>
      </w:r>
    </w:p>
    <w:p w:rsidR="00B66DF6" w:rsidRDefault="00B66DF6" w:rsidP="00757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57D6E" w:rsidRPr="00757D6E" w:rsidRDefault="00757D6E" w:rsidP="00757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57D6E">
        <w:rPr>
          <w:rFonts w:ascii="Segoe UI" w:hAnsi="Segoe UI" w:cs="Segoe UI"/>
        </w:rPr>
        <w:t>Что же касается садовых участков, то в связи с вступлением в силу Закона о садоводстве, с 1 января 2019 года у граждан появи</w:t>
      </w:r>
      <w:r w:rsidR="00B66DF6">
        <w:rPr>
          <w:rFonts w:ascii="Segoe UI" w:hAnsi="Segoe UI" w:cs="Segoe UI"/>
        </w:rPr>
        <w:t>лась</w:t>
      </w:r>
      <w:r w:rsidRPr="00757D6E">
        <w:rPr>
          <w:rFonts w:ascii="Segoe UI" w:hAnsi="Segoe UI" w:cs="Segoe UI"/>
        </w:rPr>
        <w:t xml:space="preserve"> возможность строить на них жилые дома,</w:t>
      </w:r>
      <w:r w:rsidRPr="00757D6E">
        <w:rPr>
          <w:rStyle w:val="apple-style-span"/>
          <w:rFonts w:ascii="Segoe UI" w:hAnsi="Segoe UI" w:cs="Segoe UI"/>
          <w:color w:val="000000"/>
          <w:shd w:val="clear" w:color="auto" w:fill="FFFFFF"/>
        </w:rPr>
        <w:t xml:space="preserve"> в которых</w:t>
      </w:r>
      <w:r w:rsidRPr="00757D6E">
        <w:rPr>
          <w:rFonts w:ascii="Segoe UI" w:hAnsi="Segoe UI" w:cs="Segoe UI"/>
        </w:rPr>
        <w:t xml:space="preserve"> можно будет прописаться. Ранее возвед</w:t>
      </w:r>
      <w:r w:rsidR="00B66DF6">
        <w:rPr>
          <w:rFonts w:ascii="Segoe UI" w:hAnsi="Segoe UI" w:cs="Segoe UI"/>
        </w:rPr>
        <w:t>ён</w:t>
      </w:r>
      <w:r w:rsidRPr="00757D6E">
        <w:rPr>
          <w:rFonts w:ascii="Segoe UI" w:hAnsi="Segoe UI" w:cs="Segoe UI"/>
        </w:rPr>
        <w:t>ные жилые строения в силу закона также признаны жилыми домами,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домами. При этом если в си</w:t>
      </w:r>
      <w:r w:rsidR="00B66DF6">
        <w:rPr>
          <w:rFonts w:ascii="Segoe UI" w:hAnsi="Segoe UI" w:cs="Segoe UI"/>
        </w:rPr>
        <w:t>лу закона жилое строение признаё</w:t>
      </w:r>
      <w:r w:rsidRPr="00757D6E">
        <w:rPr>
          <w:rFonts w:ascii="Segoe UI" w:hAnsi="Segoe UI" w:cs="Segoe UI"/>
        </w:rPr>
        <w:t>тся жилым домом, это не влеч</w:t>
      </w:r>
      <w:r w:rsidR="00B66DF6">
        <w:rPr>
          <w:rFonts w:ascii="Segoe UI" w:hAnsi="Segoe UI" w:cs="Segoe UI"/>
        </w:rPr>
        <w:t>ё</w:t>
      </w:r>
      <w:r w:rsidRPr="00757D6E">
        <w:rPr>
          <w:rFonts w:ascii="Segoe UI" w:hAnsi="Segoe UI" w:cs="Segoe UI"/>
        </w:rPr>
        <w:t>т последствий для гражданина в виде исключения из числа очередников, нуждающихся в жилых помещениях.</w:t>
      </w:r>
    </w:p>
    <w:p w:rsidR="00757D6E" w:rsidRDefault="00757D6E" w:rsidP="00757D6E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B66DF6" w:rsidRDefault="00B66DF6" w:rsidP="00B66DF6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B66DF6">
        <w:rPr>
          <w:rFonts w:ascii="Segoe UI" w:hAnsi="Segoe UI" w:cs="Segoe UI"/>
        </w:rPr>
        <w:t>Оформить в собственность жилой дом на садовом участке с 1 января до 1 марта 2019 года можно без уведомления о строительстве. Для этого нужно пригласить кадастрового инженера, который подготовит технический план дома, а затем обратиться через МФЦ или другим способом в орган регистрации прав с заявлением о</w:t>
      </w:r>
      <w:r w:rsidR="00B20C2D">
        <w:rPr>
          <w:rFonts w:ascii="Segoe UI" w:hAnsi="Segoe UI" w:cs="Segoe UI"/>
        </w:rPr>
        <w:t xml:space="preserve"> государственном кадастровом учё</w:t>
      </w:r>
      <w:r w:rsidRPr="00B66DF6">
        <w:rPr>
          <w:rFonts w:ascii="Segoe UI" w:hAnsi="Segoe UI" w:cs="Segoe UI"/>
        </w:rPr>
        <w:t>те и регистрации прав на него и оплатить государственную пошлину в размере 350 рублей. Если вы не успеете сделать это до 1 марта, то придётся подавать в орган местного самоуправления уведомление о начале строительства с приложением необходимых документов, а затем уведомление об окончании строительства.</w:t>
      </w:r>
    </w:p>
    <w:p w:rsidR="00B20C2D" w:rsidRDefault="00B20C2D" w:rsidP="00B66DF6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B20C2D" w:rsidRPr="00B20C2D" w:rsidRDefault="00B20C2D" w:rsidP="00B20C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в</w:t>
      </w:r>
      <w:r w:rsidRPr="00B20C2D">
        <w:rPr>
          <w:rStyle w:val="apple-style-span"/>
          <w:rFonts w:ascii="Segoe UI" w:hAnsi="Segoe UI" w:cs="Segoe UI"/>
          <w:color w:val="000000"/>
          <w:shd w:val="clear" w:color="auto" w:fill="FFFFFF"/>
        </w:rPr>
        <w:t xml:space="preserve"> соответствии с Закон</w:t>
      </w:r>
      <w:r>
        <w:rPr>
          <w:rStyle w:val="apple-style-span"/>
          <w:rFonts w:ascii="Segoe UI" w:hAnsi="Segoe UI" w:cs="Segoe UI"/>
          <w:color w:val="000000"/>
          <w:shd w:val="clear" w:color="auto" w:fill="FFFFFF"/>
        </w:rPr>
        <w:t>ом</w:t>
      </w:r>
      <w:r w:rsidRPr="00B20C2D">
        <w:rPr>
          <w:rStyle w:val="apple-style-span"/>
          <w:rFonts w:ascii="Segoe UI" w:hAnsi="Segoe UI" w:cs="Segoe UI"/>
          <w:color w:val="000000"/>
          <w:shd w:val="clear" w:color="auto" w:fill="FFFFFF"/>
        </w:rPr>
        <w:t xml:space="preserve"> о садоводстве</w:t>
      </w:r>
      <w:r>
        <w:rPr>
          <w:rFonts w:ascii="Segoe UI" w:hAnsi="Segoe UI" w:cs="Segoe UI"/>
        </w:rPr>
        <w:t xml:space="preserve"> такие виды разрешё</w:t>
      </w:r>
      <w:r w:rsidRPr="00B20C2D">
        <w:rPr>
          <w:rFonts w:ascii="Segoe UI" w:hAnsi="Segoe UI" w:cs="Segoe UI"/>
        </w:rPr>
        <w:t>нного использования земельных участков, как "садовый земельный участок", "для садоводства", "для ведения садоводства", "дачный земельный участок", "для ведения дачного хозяйства" и "для дачного строительства", содержащиеся в Едином государственном реестре недвижимости и (или) указанные в правоустанавливающих или иных докуме</w:t>
      </w:r>
      <w:r>
        <w:rPr>
          <w:rFonts w:ascii="Segoe UI" w:hAnsi="Segoe UI" w:cs="Segoe UI"/>
        </w:rPr>
        <w:t>нтах, считаются равнозначными. О</w:t>
      </w:r>
      <w:r w:rsidRPr="00B20C2D">
        <w:rPr>
          <w:rFonts w:ascii="Segoe UI" w:hAnsi="Segoe UI" w:cs="Segoe UI"/>
        </w:rPr>
        <w:t>бязанность по предоставлению каких-либо документов, необходимых для приведения в соответствие указанных видов разреш</w:t>
      </w:r>
      <w:r>
        <w:rPr>
          <w:rFonts w:ascii="Segoe UI" w:hAnsi="Segoe UI" w:cs="Segoe UI"/>
        </w:rPr>
        <w:t>ё</w:t>
      </w:r>
      <w:r w:rsidRPr="00B20C2D">
        <w:rPr>
          <w:rFonts w:ascii="Segoe UI" w:hAnsi="Segoe UI" w:cs="Segoe UI"/>
        </w:rPr>
        <w:t>нного использования, на собственников земельных участков не возлагается.</w:t>
      </w:r>
    </w:p>
    <w:p w:rsidR="00B20C2D" w:rsidRPr="00B20C2D" w:rsidRDefault="00B20C2D" w:rsidP="00B66DF6">
      <w:pPr>
        <w:tabs>
          <w:tab w:val="left" w:pos="567"/>
        </w:tabs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hd w:val="clear" w:color="auto" w:fill="FFFFFF"/>
        </w:rPr>
      </w:pPr>
    </w:p>
    <w:p w:rsidR="00E122AB" w:rsidRPr="0003071B" w:rsidRDefault="001D50F9" w:rsidP="00B20C2D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56863"/>
    <w:rsid w:val="00066309"/>
    <w:rsid w:val="00070B35"/>
    <w:rsid w:val="00070C05"/>
    <w:rsid w:val="00073749"/>
    <w:rsid w:val="00081DBD"/>
    <w:rsid w:val="0009799A"/>
    <w:rsid w:val="000A1CC4"/>
    <w:rsid w:val="000A487F"/>
    <w:rsid w:val="000B1763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77DB0"/>
    <w:rsid w:val="00182BDE"/>
    <w:rsid w:val="00185FE8"/>
    <w:rsid w:val="00193181"/>
    <w:rsid w:val="001B204E"/>
    <w:rsid w:val="001B6991"/>
    <w:rsid w:val="001C2307"/>
    <w:rsid w:val="001C4222"/>
    <w:rsid w:val="001D45B3"/>
    <w:rsid w:val="001D50F9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50D4A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5AEB"/>
    <w:rsid w:val="002C6688"/>
    <w:rsid w:val="002D0BE2"/>
    <w:rsid w:val="002D1A8C"/>
    <w:rsid w:val="002E4034"/>
    <w:rsid w:val="002F5002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5710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21CD"/>
    <w:rsid w:val="0044379C"/>
    <w:rsid w:val="00445015"/>
    <w:rsid w:val="0046081A"/>
    <w:rsid w:val="004626CC"/>
    <w:rsid w:val="00474CD8"/>
    <w:rsid w:val="00482ADC"/>
    <w:rsid w:val="00485147"/>
    <w:rsid w:val="00496DB7"/>
    <w:rsid w:val="004A2B02"/>
    <w:rsid w:val="004A7EEE"/>
    <w:rsid w:val="004B7804"/>
    <w:rsid w:val="004B7ED3"/>
    <w:rsid w:val="004C1A5B"/>
    <w:rsid w:val="004C2520"/>
    <w:rsid w:val="004C4A2E"/>
    <w:rsid w:val="004C4A9F"/>
    <w:rsid w:val="004D3E6E"/>
    <w:rsid w:val="004E5AC4"/>
    <w:rsid w:val="005066AC"/>
    <w:rsid w:val="00512E4C"/>
    <w:rsid w:val="00520A05"/>
    <w:rsid w:val="00521973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1308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258D5"/>
    <w:rsid w:val="00631989"/>
    <w:rsid w:val="00631A3C"/>
    <w:rsid w:val="00640701"/>
    <w:rsid w:val="006423FE"/>
    <w:rsid w:val="006473D3"/>
    <w:rsid w:val="0065083C"/>
    <w:rsid w:val="006531CA"/>
    <w:rsid w:val="006567C8"/>
    <w:rsid w:val="006643BE"/>
    <w:rsid w:val="00667D13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57D6E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62F5"/>
    <w:rsid w:val="00877C29"/>
    <w:rsid w:val="00887811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5A1"/>
    <w:rsid w:val="008C1DE8"/>
    <w:rsid w:val="008C3DEC"/>
    <w:rsid w:val="008C6257"/>
    <w:rsid w:val="008D0E03"/>
    <w:rsid w:val="008D3C7B"/>
    <w:rsid w:val="008E1FB8"/>
    <w:rsid w:val="008F159E"/>
    <w:rsid w:val="008F787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73A55"/>
    <w:rsid w:val="0098228B"/>
    <w:rsid w:val="009831AE"/>
    <w:rsid w:val="00994100"/>
    <w:rsid w:val="009957CE"/>
    <w:rsid w:val="009978F5"/>
    <w:rsid w:val="009A26B7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05DC7"/>
    <w:rsid w:val="00A170BB"/>
    <w:rsid w:val="00A216DE"/>
    <w:rsid w:val="00A241D5"/>
    <w:rsid w:val="00A31429"/>
    <w:rsid w:val="00A33279"/>
    <w:rsid w:val="00A37215"/>
    <w:rsid w:val="00A41631"/>
    <w:rsid w:val="00A438EF"/>
    <w:rsid w:val="00A4650E"/>
    <w:rsid w:val="00A46BB8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8623D"/>
    <w:rsid w:val="00A90330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0C2D"/>
    <w:rsid w:val="00B228D3"/>
    <w:rsid w:val="00B26B80"/>
    <w:rsid w:val="00B30E7A"/>
    <w:rsid w:val="00B4189F"/>
    <w:rsid w:val="00B43F1D"/>
    <w:rsid w:val="00B5025F"/>
    <w:rsid w:val="00B54178"/>
    <w:rsid w:val="00B618C4"/>
    <w:rsid w:val="00B6244C"/>
    <w:rsid w:val="00B6674E"/>
    <w:rsid w:val="00B66DF6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2500"/>
    <w:rsid w:val="00C44683"/>
    <w:rsid w:val="00C458ED"/>
    <w:rsid w:val="00C47429"/>
    <w:rsid w:val="00C568C9"/>
    <w:rsid w:val="00C60DA6"/>
    <w:rsid w:val="00C63C8A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3A90"/>
    <w:rsid w:val="00D048F5"/>
    <w:rsid w:val="00D108EC"/>
    <w:rsid w:val="00D10E0B"/>
    <w:rsid w:val="00D11194"/>
    <w:rsid w:val="00D11370"/>
    <w:rsid w:val="00D22F95"/>
    <w:rsid w:val="00D231A1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1488"/>
    <w:rsid w:val="00D97035"/>
    <w:rsid w:val="00DA08AA"/>
    <w:rsid w:val="00DA6203"/>
    <w:rsid w:val="00DA6D3F"/>
    <w:rsid w:val="00DB0EE2"/>
    <w:rsid w:val="00DB1031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55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25F4D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67D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67D13"/>
    <w:rPr>
      <w:rFonts w:cs="Calibri"/>
      <w:lang w:eastAsia="en-US"/>
    </w:rPr>
  </w:style>
  <w:style w:type="paragraph" w:customStyle="1" w:styleId="af2">
    <w:name w:val="Знак Знак Знак Знак Знак Знак"/>
    <w:basedOn w:val="a"/>
    <w:uiPriority w:val="99"/>
    <w:rsid w:val="005B13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-advokat.ru/proekt-federalnogo-zakona-o-sadovodstve-ogorodnichestve-i-dachnom-xozyajstve-2015-god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BF13-F7BD-4A55-A28E-9952B14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2019-01-21T08:32:00Z</cp:lastPrinted>
  <dcterms:created xsi:type="dcterms:W3CDTF">2019-01-21T08:50:00Z</dcterms:created>
  <dcterms:modified xsi:type="dcterms:W3CDTF">2019-01-22T13:45:00Z</dcterms:modified>
</cp:coreProperties>
</file>