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4A" w:rsidRDefault="00120962" w:rsidP="00120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120962" w:rsidRDefault="00120962" w:rsidP="00120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62" w:rsidRDefault="00120962" w:rsidP="00120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20962" w:rsidRDefault="00120962" w:rsidP="00120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62" w:rsidRPr="00120962" w:rsidRDefault="00120962" w:rsidP="00120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29.06.2018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438</w:t>
      </w:r>
    </w:p>
    <w:p w:rsidR="00120962" w:rsidRDefault="00120962">
      <w:bookmarkStart w:id="0" w:name="_GoBack"/>
      <w:bookmarkEnd w:id="0"/>
    </w:p>
    <w:p w:rsidR="00120962" w:rsidRDefault="00120962"/>
    <w:p w:rsidR="00120962" w:rsidRPr="00120962" w:rsidRDefault="00120962" w:rsidP="00120962">
      <w:pPr>
        <w:pStyle w:val="20"/>
        <w:shd w:val="clear" w:color="auto" w:fill="auto"/>
        <w:spacing w:before="0"/>
        <w:ind w:right="2980"/>
        <w:rPr>
          <w:color w:val="000000"/>
          <w:sz w:val="22"/>
          <w:szCs w:val="22"/>
          <w:lang w:eastAsia="ru-RU" w:bidi="ru-RU"/>
        </w:rPr>
      </w:pPr>
      <w:r w:rsidRPr="00120962">
        <w:rPr>
          <w:color w:val="000000"/>
          <w:sz w:val="22"/>
          <w:szCs w:val="22"/>
          <w:lang w:eastAsia="ru-RU" w:bidi="ru-RU"/>
        </w:rPr>
        <w:t xml:space="preserve">Об организации определения подрядчика способом </w:t>
      </w:r>
    </w:p>
    <w:p w:rsidR="00120962" w:rsidRPr="00120962" w:rsidRDefault="00120962" w:rsidP="00120962">
      <w:pPr>
        <w:pStyle w:val="20"/>
        <w:shd w:val="clear" w:color="auto" w:fill="auto"/>
        <w:spacing w:before="0"/>
        <w:ind w:right="2980"/>
        <w:rPr>
          <w:color w:val="000000"/>
          <w:sz w:val="22"/>
          <w:szCs w:val="22"/>
          <w:lang w:eastAsia="ru-RU" w:bidi="ru-RU"/>
        </w:rPr>
      </w:pPr>
      <w:r w:rsidRPr="00120962">
        <w:rPr>
          <w:color w:val="000000"/>
          <w:sz w:val="22"/>
          <w:szCs w:val="22"/>
          <w:lang w:eastAsia="ru-RU" w:bidi="ru-RU"/>
        </w:rPr>
        <w:t xml:space="preserve">аукцион в электронной форме для муниципальных нужд администрации городского поселения города Старица </w:t>
      </w:r>
    </w:p>
    <w:p w:rsidR="00120962" w:rsidRPr="00120962" w:rsidRDefault="00120962" w:rsidP="00120962">
      <w:pPr>
        <w:pStyle w:val="20"/>
        <w:shd w:val="clear" w:color="auto" w:fill="auto"/>
        <w:spacing w:before="0"/>
        <w:ind w:right="2980"/>
        <w:rPr>
          <w:sz w:val="22"/>
          <w:szCs w:val="22"/>
        </w:rPr>
      </w:pPr>
      <w:r w:rsidRPr="00120962">
        <w:rPr>
          <w:color w:val="000000"/>
          <w:sz w:val="22"/>
          <w:szCs w:val="22"/>
          <w:lang w:eastAsia="ru-RU" w:bidi="ru-RU"/>
        </w:rPr>
        <w:t>Старицкого района Тверской области</w:t>
      </w:r>
    </w:p>
    <w:p w:rsidR="00120962" w:rsidRPr="00990A4A" w:rsidRDefault="00120962" w:rsidP="00120962">
      <w:pPr>
        <w:pStyle w:val="30"/>
        <w:shd w:val="clear" w:color="auto" w:fill="auto"/>
        <w:spacing w:after="127" w:line="100" w:lineRule="exact"/>
        <w:rPr>
          <w:lang w:val="ru-RU"/>
        </w:rPr>
      </w:pPr>
    </w:p>
    <w:p w:rsidR="00120962" w:rsidRDefault="00120962" w:rsidP="00120962">
      <w:pPr>
        <w:pStyle w:val="1"/>
        <w:shd w:val="clear" w:color="auto" w:fill="auto"/>
        <w:tabs>
          <w:tab w:val="left" w:pos="4449"/>
          <w:tab w:val="left" w:pos="4934"/>
        </w:tabs>
        <w:spacing w:before="0" w:after="0" w:line="264" w:lineRule="exact"/>
        <w:ind w:right="20" w:firstLine="500"/>
        <w:jc w:val="both"/>
        <w:rPr>
          <w:color w:val="000000"/>
          <w:sz w:val="24"/>
          <w:szCs w:val="24"/>
          <w:lang w:eastAsia="ru-RU" w:bidi="ru-RU"/>
        </w:rPr>
      </w:pPr>
      <w:r w:rsidRPr="00120962">
        <w:rPr>
          <w:color w:val="000000"/>
          <w:sz w:val="24"/>
          <w:szCs w:val="24"/>
          <w:lang w:eastAsia="ru-RU" w:bidi="ru-RU"/>
        </w:rPr>
        <w:t xml:space="preserve">В целях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</w:t>
      </w:r>
      <w:r>
        <w:rPr>
          <w:color w:val="000000"/>
          <w:sz w:val="24"/>
          <w:szCs w:val="24"/>
          <w:lang w:eastAsia="ru-RU" w:bidi="ru-RU"/>
        </w:rPr>
        <w:t xml:space="preserve">Старицкого района от 14.01.2014 № </w:t>
      </w:r>
      <w:r w:rsidRPr="00120962">
        <w:rPr>
          <w:color w:val="000000"/>
          <w:sz w:val="24"/>
          <w:szCs w:val="24"/>
          <w:lang w:eastAsia="ru-RU" w:bidi="ru-RU"/>
        </w:rPr>
        <w:t>3 (с изменениями) «Об определении</w:t>
      </w:r>
      <w:r>
        <w:rPr>
          <w:sz w:val="24"/>
          <w:szCs w:val="24"/>
        </w:rPr>
        <w:t xml:space="preserve"> </w:t>
      </w:r>
      <w:r w:rsidRPr="00120962">
        <w:rPr>
          <w:color w:val="000000"/>
          <w:sz w:val="24"/>
          <w:szCs w:val="24"/>
          <w:lang w:eastAsia="ru-RU" w:bidi="ru-RU"/>
        </w:rPr>
        <w:t>Уполномоченного органа на определение поставщиков (подрядчиков, исполнителей) для заказчиков МО «Старицкий район» Тверской области»</w:t>
      </w:r>
    </w:p>
    <w:p w:rsidR="00120962" w:rsidRPr="00120962" w:rsidRDefault="00120962" w:rsidP="00120962">
      <w:pPr>
        <w:pStyle w:val="1"/>
        <w:shd w:val="clear" w:color="auto" w:fill="auto"/>
        <w:tabs>
          <w:tab w:val="left" w:pos="4449"/>
          <w:tab w:val="left" w:pos="4934"/>
        </w:tabs>
        <w:spacing w:before="0" w:after="0" w:line="264" w:lineRule="exact"/>
        <w:ind w:right="20" w:firstLine="500"/>
        <w:jc w:val="both"/>
        <w:rPr>
          <w:sz w:val="24"/>
          <w:szCs w:val="24"/>
        </w:rPr>
      </w:pPr>
    </w:p>
    <w:p w:rsidR="00120962" w:rsidRDefault="00120962" w:rsidP="00120962">
      <w:pPr>
        <w:pStyle w:val="20"/>
        <w:shd w:val="clear" w:color="auto" w:fill="auto"/>
        <w:spacing w:before="0" w:after="90" w:line="210" w:lineRule="exact"/>
        <w:ind w:right="240"/>
        <w:jc w:val="right"/>
        <w:rPr>
          <w:color w:val="000000"/>
          <w:sz w:val="24"/>
          <w:szCs w:val="24"/>
          <w:lang w:eastAsia="ru-RU" w:bidi="ru-RU"/>
        </w:rPr>
      </w:pPr>
      <w:r w:rsidRPr="00120962">
        <w:rPr>
          <w:color w:val="000000"/>
          <w:sz w:val="24"/>
          <w:szCs w:val="24"/>
          <w:lang w:eastAsia="ru-RU" w:bidi="ru-RU"/>
        </w:rPr>
        <w:t>Администрация Старицкого района Тверской области ПОСТАНОВЛЯЕТ:</w:t>
      </w:r>
    </w:p>
    <w:p w:rsidR="00120962" w:rsidRPr="00120962" w:rsidRDefault="00120962" w:rsidP="00120962">
      <w:pPr>
        <w:pStyle w:val="20"/>
        <w:shd w:val="clear" w:color="auto" w:fill="auto"/>
        <w:spacing w:before="0" w:after="90" w:line="210" w:lineRule="exact"/>
        <w:ind w:right="240"/>
        <w:jc w:val="right"/>
        <w:rPr>
          <w:sz w:val="24"/>
          <w:szCs w:val="24"/>
        </w:rPr>
      </w:pPr>
    </w:p>
    <w:p w:rsidR="00120962" w:rsidRPr="00120962" w:rsidRDefault="00120962" w:rsidP="00120962">
      <w:pPr>
        <w:pStyle w:val="1"/>
        <w:shd w:val="clear" w:color="auto" w:fill="auto"/>
        <w:spacing w:before="0" w:after="0" w:line="264" w:lineRule="exact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1. </w:t>
      </w:r>
      <w:r w:rsidRPr="00120962">
        <w:rPr>
          <w:color w:val="000000"/>
          <w:sz w:val="24"/>
          <w:szCs w:val="24"/>
          <w:lang w:eastAsia="ru-RU" w:bidi="ru-RU"/>
        </w:rPr>
        <w:t xml:space="preserve">Отделу экономики и муниципальных закупок администрации Старицкого района (Григорьева Т.М.) организовать определение подрядчика способом аукцион в электронной форме (электронный аукцион) на заключение муниципального контракта на выполнение работ по замене участка водопровода по ул. Захарова от ул. Советская до ул. Иванцова в г. Старица Тверской области на электронной площадке в сети Интернет: </w:t>
      </w:r>
      <w:hyperlink r:id="rId5" w:history="1">
        <w:r w:rsidRPr="00120962">
          <w:rPr>
            <w:rStyle w:val="a3"/>
            <w:sz w:val="24"/>
            <w:szCs w:val="24"/>
            <w:lang w:val="en-US" w:bidi="en-US"/>
          </w:rPr>
          <w:t>http</w:t>
        </w:r>
        <w:r w:rsidRPr="00120962">
          <w:rPr>
            <w:rStyle w:val="a3"/>
            <w:sz w:val="24"/>
            <w:szCs w:val="24"/>
            <w:lang w:bidi="en-US"/>
          </w:rPr>
          <w:t>://</w:t>
        </w:r>
        <w:r w:rsidRPr="00120962">
          <w:rPr>
            <w:rStyle w:val="a3"/>
            <w:sz w:val="24"/>
            <w:szCs w:val="24"/>
            <w:lang w:val="en-US" w:bidi="en-US"/>
          </w:rPr>
          <w:t>www</w:t>
        </w:r>
        <w:r w:rsidRPr="0012096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120962">
          <w:rPr>
            <w:rStyle w:val="a3"/>
            <w:sz w:val="24"/>
            <w:szCs w:val="24"/>
            <w:lang w:val="en-US" w:bidi="en-US"/>
          </w:rPr>
          <w:t>sberbank</w:t>
        </w:r>
        <w:proofErr w:type="spellEnd"/>
        <w:r w:rsidRPr="00120962">
          <w:rPr>
            <w:rStyle w:val="a3"/>
            <w:sz w:val="24"/>
            <w:szCs w:val="24"/>
            <w:lang w:bidi="en-US"/>
          </w:rPr>
          <w:t>-</w:t>
        </w:r>
        <w:proofErr w:type="spellStart"/>
        <w:r w:rsidRPr="00120962">
          <w:rPr>
            <w:rStyle w:val="a3"/>
            <w:sz w:val="24"/>
            <w:szCs w:val="24"/>
            <w:lang w:val="en-US" w:bidi="en-US"/>
          </w:rPr>
          <w:t>ast</w:t>
        </w:r>
        <w:proofErr w:type="spellEnd"/>
        <w:r w:rsidRPr="0012096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120962"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</w:p>
    <w:p w:rsidR="00120962" w:rsidRPr="00120962" w:rsidRDefault="00120962" w:rsidP="00120962">
      <w:pPr>
        <w:pStyle w:val="1"/>
        <w:shd w:val="clear" w:color="auto" w:fill="auto"/>
        <w:tabs>
          <w:tab w:val="left" w:pos="5716"/>
        </w:tabs>
        <w:spacing w:before="0" w:after="0" w:line="264" w:lineRule="exact"/>
        <w:ind w:left="18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 </w:t>
      </w:r>
      <w:r w:rsidRPr="00120962">
        <w:rPr>
          <w:color w:val="000000"/>
          <w:sz w:val="24"/>
          <w:szCs w:val="24"/>
          <w:lang w:eastAsia="ru-RU" w:bidi="ru-RU"/>
        </w:rPr>
        <w:t>Начальная</w:t>
      </w:r>
      <w:r>
        <w:rPr>
          <w:color w:val="000000"/>
          <w:sz w:val="24"/>
          <w:szCs w:val="24"/>
          <w:lang w:eastAsia="ru-RU" w:bidi="ru-RU"/>
        </w:rPr>
        <w:t xml:space="preserve"> (максимальная) цена контракта: </w:t>
      </w:r>
      <w:r w:rsidRPr="00120962">
        <w:rPr>
          <w:color w:val="000000"/>
          <w:sz w:val="24"/>
          <w:szCs w:val="24"/>
          <w:lang w:eastAsia="ru-RU" w:bidi="ru-RU"/>
        </w:rPr>
        <w:t>1 258 731,00 (Один миллион двести пятьдесят восемь тысяч семьсот тридцать один) рубль 00 копеек</w:t>
      </w:r>
    </w:p>
    <w:p w:rsidR="00120962" w:rsidRPr="00120962" w:rsidRDefault="00120962" w:rsidP="00120962">
      <w:pPr>
        <w:pStyle w:val="1"/>
        <w:shd w:val="clear" w:color="auto" w:fill="auto"/>
        <w:spacing w:before="0" w:after="0" w:line="264" w:lineRule="exact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3. </w:t>
      </w:r>
      <w:r w:rsidRPr="00120962">
        <w:rPr>
          <w:color w:val="000000"/>
          <w:sz w:val="24"/>
          <w:szCs w:val="24"/>
          <w:lang w:eastAsia="ru-RU" w:bidi="ru-RU"/>
        </w:rPr>
        <w:t>Источники финансирования: средства бюджета МО городское поселение город Старица Старицкого района Тверской области.</w:t>
      </w:r>
    </w:p>
    <w:p w:rsidR="00120962" w:rsidRPr="00120962" w:rsidRDefault="00120962" w:rsidP="00120962">
      <w:pPr>
        <w:pStyle w:val="1"/>
        <w:shd w:val="clear" w:color="auto" w:fill="auto"/>
        <w:spacing w:before="0" w:after="0" w:line="264" w:lineRule="exact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4. </w:t>
      </w:r>
      <w:r w:rsidRPr="00120962">
        <w:rPr>
          <w:color w:val="000000"/>
          <w:sz w:val="24"/>
          <w:szCs w:val="24"/>
          <w:lang w:eastAsia="ru-RU" w:bidi="ru-RU"/>
        </w:rPr>
        <w:t>Контроль за выполнением настоящего постановления возложить на заместителя главы администрации Старицкого района О.Г. Лупик.</w:t>
      </w:r>
    </w:p>
    <w:p w:rsidR="00120962" w:rsidRDefault="00120962" w:rsidP="00120962">
      <w:pPr>
        <w:pStyle w:val="1"/>
        <w:shd w:val="clear" w:color="auto" w:fill="auto"/>
        <w:spacing w:before="0" w:after="0" w:line="264" w:lineRule="exact"/>
        <w:ind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5. </w:t>
      </w:r>
      <w:r w:rsidRPr="00120962">
        <w:rPr>
          <w:color w:val="000000"/>
          <w:sz w:val="24"/>
          <w:szCs w:val="24"/>
          <w:lang w:eastAsia="ru-RU" w:bidi="ru-RU"/>
        </w:rPr>
        <w:t>Настоящее постановление вступает в силу со дня его подписания и подлежит размещению на официальном сайте администрации Старицкого района Тверской области.</w:t>
      </w:r>
    </w:p>
    <w:p w:rsidR="00120962" w:rsidRDefault="00120962" w:rsidP="00120962">
      <w:pPr>
        <w:pStyle w:val="1"/>
        <w:shd w:val="clear" w:color="auto" w:fill="auto"/>
        <w:spacing w:before="0" w:after="0" w:line="264" w:lineRule="exact"/>
        <w:ind w:right="20"/>
        <w:jc w:val="both"/>
        <w:rPr>
          <w:color w:val="000000"/>
          <w:sz w:val="24"/>
          <w:szCs w:val="24"/>
          <w:lang w:eastAsia="ru-RU" w:bidi="ru-RU"/>
        </w:rPr>
      </w:pPr>
    </w:p>
    <w:p w:rsidR="00120962" w:rsidRDefault="00120962" w:rsidP="00120962">
      <w:pPr>
        <w:pStyle w:val="1"/>
        <w:shd w:val="clear" w:color="auto" w:fill="auto"/>
        <w:spacing w:before="0" w:after="0" w:line="264" w:lineRule="exact"/>
        <w:ind w:right="20"/>
        <w:jc w:val="both"/>
        <w:rPr>
          <w:color w:val="000000"/>
          <w:sz w:val="24"/>
          <w:szCs w:val="24"/>
          <w:lang w:eastAsia="ru-RU" w:bidi="ru-RU"/>
        </w:rPr>
      </w:pPr>
    </w:p>
    <w:p w:rsidR="00120962" w:rsidRDefault="00120962" w:rsidP="00120962">
      <w:pPr>
        <w:pStyle w:val="1"/>
        <w:shd w:val="clear" w:color="auto" w:fill="auto"/>
        <w:spacing w:before="0" w:after="0" w:line="264" w:lineRule="exact"/>
        <w:ind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Глава администрации</w:t>
      </w:r>
    </w:p>
    <w:p w:rsidR="00120962" w:rsidRPr="00120962" w:rsidRDefault="00120962" w:rsidP="00120962">
      <w:pPr>
        <w:pStyle w:val="1"/>
        <w:shd w:val="clear" w:color="auto" w:fill="auto"/>
        <w:spacing w:before="0" w:after="0" w:line="264" w:lineRule="exact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Старицкого района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               С.Ю. Журавлев</w:t>
      </w:r>
    </w:p>
    <w:p w:rsidR="00120962" w:rsidRPr="00120962" w:rsidRDefault="00120962">
      <w:pPr>
        <w:rPr>
          <w:sz w:val="24"/>
          <w:szCs w:val="24"/>
        </w:rPr>
      </w:pPr>
    </w:p>
    <w:sectPr w:rsidR="00120962" w:rsidRPr="00120962" w:rsidSect="0012096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F2E"/>
    <w:multiLevelType w:val="multilevel"/>
    <w:tmpl w:val="319CA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62"/>
    <w:rsid w:val="00120962"/>
    <w:rsid w:val="001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23DAA-7D7B-4310-8FCE-0D98E6B6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9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96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20962"/>
    <w:rPr>
      <w:rFonts w:ascii="Verdana" w:eastAsia="Verdana" w:hAnsi="Verdana" w:cs="Verdana"/>
      <w:i/>
      <w:iCs/>
      <w:sz w:val="10"/>
      <w:szCs w:val="10"/>
      <w:shd w:val="clear" w:color="auto" w:fill="FFFFFF"/>
      <w:lang w:val="en-US" w:bidi="en-US"/>
    </w:rPr>
  </w:style>
  <w:style w:type="character" w:customStyle="1" w:styleId="a4">
    <w:name w:val="Основной текст_"/>
    <w:basedOn w:val="a0"/>
    <w:link w:val="1"/>
    <w:rsid w:val="001209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962"/>
    <w:pPr>
      <w:widowControl w:val="0"/>
      <w:shd w:val="clear" w:color="auto" w:fill="FFFFFF"/>
      <w:spacing w:before="1620" w:after="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120962"/>
    <w:pPr>
      <w:widowControl w:val="0"/>
      <w:shd w:val="clear" w:color="auto" w:fill="FFFFFF"/>
      <w:spacing w:after="180" w:line="0" w:lineRule="atLeast"/>
    </w:pPr>
    <w:rPr>
      <w:rFonts w:ascii="Verdana" w:eastAsia="Verdana" w:hAnsi="Verdana" w:cs="Verdana"/>
      <w:i/>
      <w:iCs/>
      <w:sz w:val="10"/>
      <w:szCs w:val="10"/>
      <w:lang w:val="en-US" w:bidi="en-US"/>
    </w:rPr>
  </w:style>
  <w:style w:type="paragraph" w:customStyle="1" w:styleId="1">
    <w:name w:val="Основной текст1"/>
    <w:basedOn w:val="a"/>
    <w:link w:val="a4"/>
    <w:rsid w:val="00120962"/>
    <w:pPr>
      <w:widowControl w:val="0"/>
      <w:shd w:val="clear" w:color="auto" w:fill="FFFFFF"/>
      <w:spacing w:before="480" w:after="162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2018-07-18T07:51:00Z</dcterms:created>
  <dcterms:modified xsi:type="dcterms:W3CDTF">2018-07-18T07:55:00Z</dcterms:modified>
</cp:coreProperties>
</file>