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47" w:rsidRDefault="00454747" w:rsidP="00454747">
      <w:pPr>
        <w:jc w:val="center"/>
      </w:pPr>
      <w:r>
        <w:t>АДМИНИСТРАЦИЯ СТАРИЦКОГО РАЙОНА ТВЕРСКОЙ ОБЛАСТИ</w:t>
      </w:r>
    </w:p>
    <w:p w:rsidR="00454747" w:rsidRDefault="00454747" w:rsidP="00454747"/>
    <w:p w:rsidR="00454747" w:rsidRDefault="00454747" w:rsidP="00454747">
      <w:pPr>
        <w:jc w:val="center"/>
      </w:pPr>
      <w:r>
        <w:t>ПОСТАНОВЛЕНИЕ</w:t>
      </w:r>
    </w:p>
    <w:p w:rsidR="00454747" w:rsidRDefault="00454747" w:rsidP="00454747"/>
    <w:p w:rsidR="00454747" w:rsidRDefault="00454747" w:rsidP="00454747">
      <w:r>
        <w:t>18.12.2017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676</w:t>
      </w:r>
      <w:r>
        <w:t>-1</w:t>
      </w:r>
    </w:p>
    <w:p w:rsidR="00454747" w:rsidRDefault="00454747" w:rsidP="00454747"/>
    <w:p w:rsidR="00E65C46" w:rsidRDefault="00E65C46"/>
    <w:p w:rsidR="00E65C46" w:rsidRDefault="00E65C46" w:rsidP="00E65C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порядке взимания родительской платы</w:t>
      </w:r>
    </w:p>
    <w:p w:rsidR="00E65C46" w:rsidRDefault="00E65C46" w:rsidP="00822E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присмотр и уход за детьми в </w:t>
      </w:r>
      <w:r w:rsidR="00822E9B">
        <w:rPr>
          <w:b/>
          <w:sz w:val="22"/>
          <w:szCs w:val="22"/>
        </w:rPr>
        <w:t xml:space="preserve">образовательных </w:t>
      </w:r>
    </w:p>
    <w:p w:rsidR="00822E9B" w:rsidRDefault="00822E9B" w:rsidP="00822E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учреждениях г. Старица и Старицкого района</w:t>
      </w:r>
    </w:p>
    <w:p w:rsidR="00822E9B" w:rsidRDefault="00822E9B" w:rsidP="00822E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Тверской области, реализующих основную</w:t>
      </w:r>
    </w:p>
    <w:p w:rsidR="00822E9B" w:rsidRDefault="00822E9B" w:rsidP="00822E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образовательную программу дошкольного образования</w:t>
      </w:r>
    </w:p>
    <w:p w:rsidR="00E65C46" w:rsidRDefault="00E65C46" w:rsidP="00E65C46">
      <w:pPr>
        <w:jc w:val="both"/>
        <w:rPr>
          <w:b/>
          <w:sz w:val="22"/>
          <w:szCs w:val="22"/>
        </w:rPr>
      </w:pPr>
    </w:p>
    <w:p w:rsidR="00852626" w:rsidRDefault="00852626" w:rsidP="00E65C46">
      <w:pPr>
        <w:jc w:val="both"/>
        <w:rPr>
          <w:b/>
          <w:sz w:val="22"/>
          <w:szCs w:val="22"/>
        </w:rPr>
      </w:pPr>
    </w:p>
    <w:p w:rsidR="00852626" w:rsidRDefault="00852626" w:rsidP="00E65C46">
      <w:pPr>
        <w:jc w:val="both"/>
        <w:rPr>
          <w:b/>
          <w:sz w:val="22"/>
          <w:szCs w:val="22"/>
        </w:rPr>
      </w:pPr>
    </w:p>
    <w:p w:rsidR="00E65C46" w:rsidRDefault="00E65C46" w:rsidP="00E65C46">
      <w:pPr>
        <w:jc w:val="both"/>
      </w:pPr>
      <w:r>
        <w:t xml:space="preserve">   С целью сохранения и развития муниципальных образовательных учреждений</w:t>
      </w:r>
      <w:r w:rsidR="00822E9B">
        <w:t xml:space="preserve"> для детей дошкольного возраста в условиях дефицита бюджетных </w:t>
      </w:r>
      <w:proofErr w:type="gramStart"/>
      <w:r w:rsidR="00822E9B">
        <w:t xml:space="preserve">средств, </w:t>
      </w:r>
      <w:r>
        <w:t xml:space="preserve"> в</w:t>
      </w:r>
      <w:proofErr w:type="gramEnd"/>
      <w:r>
        <w:t xml:space="preserve"> соответствии  с Федеральным законом от 29.12.2012 № 273-ФЗ «Об образовании в Российской Федерации»</w:t>
      </w:r>
    </w:p>
    <w:p w:rsidR="004E29F9" w:rsidRDefault="004E29F9" w:rsidP="00E65C46">
      <w:pPr>
        <w:jc w:val="both"/>
      </w:pPr>
    </w:p>
    <w:p w:rsidR="00E65C46" w:rsidRDefault="004E29F9" w:rsidP="00E65C46">
      <w:pPr>
        <w:jc w:val="center"/>
        <w:rPr>
          <w:b/>
        </w:rPr>
      </w:pPr>
      <w:r>
        <w:rPr>
          <w:b/>
        </w:rPr>
        <w:t>А</w:t>
      </w:r>
      <w:r w:rsidR="00E65C46">
        <w:rPr>
          <w:b/>
        </w:rPr>
        <w:t xml:space="preserve">дминистрация Старицкого района </w:t>
      </w:r>
      <w:r w:rsidR="00822E9B">
        <w:rPr>
          <w:b/>
        </w:rPr>
        <w:t xml:space="preserve">Тверской области </w:t>
      </w:r>
      <w:r w:rsidR="00E65C46">
        <w:rPr>
          <w:b/>
        </w:rPr>
        <w:t>ПОСТАНОВЛЯЕТ:</w:t>
      </w:r>
    </w:p>
    <w:p w:rsidR="00822E9B" w:rsidRDefault="00822E9B" w:rsidP="00E65C46">
      <w:pPr>
        <w:jc w:val="center"/>
        <w:rPr>
          <w:b/>
        </w:rPr>
      </w:pPr>
    </w:p>
    <w:p w:rsidR="00E65C46" w:rsidRDefault="00E65C46" w:rsidP="00E65C46">
      <w:pPr>
        <w:jc w:val="both"/>
      </w:pPr>
      <w:r>
        <w:t xml:space="preserve">   1. Установить размер родительской </w:t>
      </w:r>
      <w:r w:rsidR="00500D28">
        <w:t>платы за присмотр и уход за одним ребенком в муниципальных образовательных учреждения</w:t>
      </w:r>
      <w:r w:rsidR="00822E9B">
        <w:t>, реализующих основную образовательную программу дошкольного образования на территории</w:t>
      </w:r>
      <w:r w:rsidR="00500D28">
        <w:t xml:space="preserve"> Старицкого района:</w:t>
      </w:r>
    </w:p>
    <w:p w:rsidR="00500D28" w:rsidRDefault="00500D28" w:rsidP="00E65C46">
      <w:pPr>
        <w:jc w:val="both"/>
      </w:pPr>
      <w:r>
        <w:t xml:space="preserve">   - город – 1</w:t>
      </w:r>
      <w:r w:rsidR="00822E9B">
        <w:t>650</w:t>
      </w:r>
      <w:r>
        <w:t xml:space="preserve"> рубля в месяц</w:t>
      </w:r>
    </w:p>
    <w:p w:rsidR="00500D28" w:rsidRDefault="00822E9B" w:rsidP="00E65C46">
      <w:pPr>
        <w:jc w:val="both"/>
      </w:pPr>
      <w:r>
        <w:t xml:space="preserve">   - село   – 1200</w:t>
      </w:r>
      <w:r w:rsidR="004E29F9">
        <w:t xml:space="preserve"> рублей в месяц</w:t>
      </w:r>
    </w:p>
    <w:p w:rsidR="004E29F9" w:rsidRDefault="004E29F9" w:rsidP="00E65C46">
      <w:pPr>
        <w:jc w:val="both"/>
      </w:pPr>
      <w:r>
        <w:t xml:space="preserve">   - группы с 4-х часовым режимом работы 990 рублей в месяц</w:t>
      </w:r>
    </w:p>
    <w:p w:rsidR="004E29F9" w:rsidRDefault="004E29F9" w:rsidP="00E65C46">
      <w:pPr>
        <w:jc w:val="both"/>
      </w:pPr>
      <w:r>
        <w:t xml:space="preserve">   - группы с 4-х часовым режимом работы в сельской местности 720 рублей в месяц.</w:t>
      </w:r>
    </w:p>
    <w:p w:rsidR="00500D28" w:rsidRDefault="00500D28" w:rsidP="00822E9B">
      <w:pPr>
        <w:jc w:val="both"/>
      </w:pPr>
      <w:r>
        <w:t xml:space="preserve">   2. </w:t>
      </w:r>
      <w:r w:rsidR="00822E9B">
        <w:t xml:space="preserve">Освободить родителей (законных представителей) от платы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proofErr w:type="gramStart"/>
      <w:r w:rsidR="00822E9B">
        <w:t>муниципальных  образовательных</w:t>
      </w:r>
      <w:proofErr w:type="gramEnd"/>
      <w:r w:rsidR="00822E9B">
        <w:t xml:space="preserve"> учреждениях, реализующих основную образовательную программу дошкольного образования.</w:t>
      </w:r>
    </w:p>
    <w:p w:rsidR="004E29F9" w:rsidRDefault="00500D28" w:rsidP="00E65C46">
      <w:pPr>
        <w:jc w:val="both"/>
      </w:pPr>
      <w:r>
        <w:t xml:space="preserve">   3. </w:t>
      </w:r>
      <w:r w:rsidR="004E29F9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образований учреждений, реализующих основную общеобразовательную программу дошкольного образования, в родительскую плату за присмотр и уход за ребенком в таких учреждениях.</w:t>
      </w:r>
    </w:p>
    <w:p w:rsidR="00500D28" w:rsidRDefault="004E29F9" w:rsidP="00E65C46">
      <w:pPr>
        <w:jc w:val="both"/>
      </w:pPr>
      <w:r>
        <w:t xml:space="preserve">   4. </w:t>
      </w:r>
      <w:r w:rsidR="00822E9B">
        <w:t>Постановление администрации Старицкого района Тверской области от 31.03.2015                   № 152 «О порядке взимания родительской платы за присмотр и уход за детьми в дошкольных образовательных учреждениях г. Старица и Старицкого района Тверской области»» считать утратившим силу.</w:t>
      </w:r>
    </w:p>
    <w:p w:rsidR="004E29F9" w:rsidRDefault="004E29F9" w:rsidP="00E65C46">
      <w:pPr>
        <w:jc w:val="both"/>
      </w:pPr>
      <w:r>
        <w:t xml:space="preserve">   5. Постановление администрации Старицкого района Тверской области от 29.09.2015 № 358 «О порядке взимания родительской платы за присмотр и уход за детьми в образовательных учреждениях г. Старица и Старицкого района Тверской области, реализующих основную образовательную программу дошкольного образования» признать утратившим силу.</w:t>
      </w:r>
    </w:p>
    <w:p w:rsidR="00500D28" w:rsidRDefault="00500D28" w:rsidP="00E65C46">
      <w:pPr>
        <w:jc w:val="both"/>
      </w:pPr>
      <w:r>
        <w:t xml:space="preserve">   </w:t>
      </w:r>
      <w:r w:rsidR="004E29F9">
        <w:t>6</w:t>
      </w:r>
      <w:r>
        <w:t>.</w:t>
      </w:r>
      <w:r w:rsidR="00822E9B">
        <w:t xml:space="preserve"> Контроль за исполнением настоящего постановления возложить на заместителя главы администрации Старицкого района </w:t>
      </w:r>
      <w:r w:rsidR="004E29F9">
        <w:t>Марченко С.В</w:t>
      </w:r>
      <w:r w:rsidR="00822E9B">
        <w:t>.</w:t>
      </w:r>
    </w:p>
    <w:p w:rsidR="00500D28" w:rsidRDefault="00822E9B" w:rsidP="00E65C46">
      <w:pPr>
        <w:jc w:val="both"/>
      </w:pPr>
      <w:r>
        <w:t xml:space="preserve">   5</w:t>
      </w:r>
      <w:r w:rsidR="00500D28">
        <w:t xml:space="preserve">. </w:t>
      </w:r>
      <w:r>
        <w:t xml:space="preserve">Настоящее постановление </w:t>
      </w:r>
      <w:r w:rsidR="004E29F9">
        <w:t xml:space="preserve">вступает в силу со дня его подписания, распространяется на правоотношения, возникшие с 18 декабря 2017 года и </w:t>
      </w:r>
      <w:r>
        <w:t>подлежит официальному опубликованию</w:t>
      </w:r>
      <w:r w:rsidR="004E29F9">
        <w:t xml:space="preserve"> на официальном сайте администрации Старицкого района</w:t>
      </w:r>
      <w:r>
        <w:t>.</w:t>
      </w:r>
    </w:p>
    <w:p w:rsidR="005B613C" w:rsidRDefault="005B613C" w:rsidP="00E65C46">
      <w:pPr>
        <w:jc w:val="both"/>
      </w:pPr>
    </w:p>
    <w:p w:rsidR="004E29F9" w:rsidRDefault="004E29F9" w:rsidP="00E65C46">
      <w:pPr>
        <w:jc w:val="both"/>
      </w:pPr>
      <w:bookmarkStart w:id="0" w:name="_GoBack"/>
      <w:bookmarkEnd w:id="0"/>
    </w:p>
    <w:p w:rsidR="005B613C" w:rsidRDefault="005B613C" w:rsidP="00E65C46">
      <w:pPr>
        <w:jc w:val="both"/>
      </w:pPr>
      <w:r>
        <w:t>Глава администрации</w:t>
      </w:r>
    </w:p>
    <w:p w:rsidR="00500D28" w:rsidRPr="00E65C46" w:rsidRDefault="005B613C" w:rsidP="00E65C46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С.Ю. Журавлев</w:t>
      </w:r>
      <w:r w:rsidR="00500D28">
        <w:t xml:space="preserve"> </w:t>
      </w:r>
    </w:p>
    <w:sectPr w:rsidR="00500D28" w:rsidRPr="00E65C46" w:rsidSect="0085262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46"/>
    <w:rsid w:val="00122065"/>
    <w:rsid w:val="00454747"/>
    <w:rsid w:val="004E29F9"/>
    <w:rsid w:val="00500D28"/>
    <w:rsid w:val="005B613C"/>
    <w:rsid w:val="006911F6"/>
    <w:rsid w:val="0079425B"/>
    <w:rsid w:val="00822E9B"/>
    <w:rsid w:val="00852626"/>
    <w:rsid w:val="008C3735"/>
    <w:rsid w:val="00D77120"/>
    <w:rsid w:val="00E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6AB058-942E-4098-9C7B-5382ADF3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C46"/>
    <w:pPr>
      <w:ind w:left="720"/>
      <w:contextualSpacing/>
    </w:pPr>
  </w:style>
  <w:style w:type="paragraph" w:styleId="a4">
    <w:name w:val="Balloon Text"/>
    <w:basedOn w:val="a"/>
    <w:link w:val="a5"/>
    <w:rsid w:val="00822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админ</cp:lastModifiedBy>
  <cp:revision>8</cp:revision>
  <cp:lastPrinted>2018-01-29T11:56:00Z</cp:lastPrinted>
  <dcterms:created xsi:type="dcterms:W3CDTF">2013-08-30T09:03:00Z</dcterms:created>
  <dcterms:modified xsi:type="dcterms:W3CDTF">2018-01-31T10:11:00Z</dcterms:modified>
</cp:coreProperties>
</file>