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DF" w:rsidRPr="00DE103E" w:rsidRDefault="00DE103E" w:rsidP="00DE1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03E"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 ТВЕРСКОЙ ОБЛАСТИ</w:t>
      </w:r>
    </w:p>
    <w:p w:rsidR="00DE103E" w:rsidRPr="00DE103E" w:rsidRDefault="00DE103E" w:rsidP="00DE1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03E" w:rsidRDefault="00DE103E" w:rsidP="00DE1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03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E103E" w:rsidRDefault="00DE103E" w:rsidP="00DE1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03E" w:rsidRPr="00DE103E" w:rsidRDefault="00DE103E" w:rsidP="00DE1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05.10.2017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514</w:t>
      </w:r>
    </w:p>
    <w:p w:rsidR="00DE103E" w:rsidRDefault="00DE103E"/>
    <w:p w:rsidR="00DE103E" w:rsidRDefault="00DE103E"/>
    <w:p w:rsidR="00DE103E" w:rsidRDefault="00DE103E" w:rsidP="00DE103E">
      <w:pPr>
        <w:pStyle w:val="40"/>
        <w:shd w:val="clear" w:color="auto" w:fill="auto"/>
        <w:spacing w:after="0" w:line="240" w:lineRule="auto"/>
        <w:ind w:left="20" w:right="-1"/>
        <w:rPr>
          <w:color w:val="000000"/>
          <w:sz w:val="24"/>
          <w:szCs w:val="24"/>
          <w:lang w:eastAsia="ru-RU" w:bidi="ru-RU"/>
        </w:rPr>
      </w:pPr>
      <w:bookmarkStart w:id="0" w:name="bookmark3"/>
      <w:r w:rsidRPr="00DE103E">
        <w:rPr>
          <w:color w:val="000000"/>
          <w:sz w:val="24"/>
          <w:szCs w:val="24"/>
          <w:lang w:eastAsia="ru-RU" w:bidi="ru-RU"/>
        </w:rPr>
        <w:t xml:space="preserve">Об утверждении документации </w:t>
      </w:r>
    </w:p>
    <w:p w:rsidR="00DE103E" w:rsidRDefault="00DE103E" w:rsidP="00DE103E">
      <w:pPr>
        <w:pStyle w:val="40"/>
        <w:shd w:val="clear" w:color="auto" w:fill="auto"/>
        <w:spacing w:after="0" w:line="240" w:lineRule="auto"/>
        <w:ind w:left="20" w:right="-1"/>
        <w:rPr>
          <w:color w:val="000000"/>
          <w:sz w:val="24"/>
          <w:szCs w:val="24"/>
          <w:lang w:eastAsia="ru-RU" w:bidi="ru-RU"/>
        </w:rPr>
      </w:pPr>
      <w:r w:rsidRPr="00DE103E">
        <w:rPr>
          <w:color w:val="000000"/>
          <w:sz w:val="24"/>
          <w:szCs w:val="24"/>
          <w:lang w:eastAsia="ru-RU" w:bidi="ru-RU"/>
        </w:rPr>
        <w:t>по планировке территории</w:t>
      </w:r>
      <w:bookmarkEnd w:id="0"/>
    </w:p>
    <w:p w:rsidR="00DE103E" w:rsidRDefault="00DE103E" w:rsidP="00DE103E">
      <w:pPr>
        <w:pStyle w:val="40"/>
        <w:shd w:val="clear" w:color="auto" w:fill="auto"/>
        <w:spacing w:after="0" w:line="240" w:lineRule="auto"/>
        <w:ind w:left="20" w:right="-1"/>
        <w:rPr>
          <w:color w:val="000000"/>
          <w:sz w:val="24"/>
          <w:szCs w:val="24"/>
          <w:lang w:eastAsia="ru-RU" w:bidi="ru-RU"/>
        </w:rPr>
      </w:pPr>
    </w:p>
    <w:p w:rsidR="00DE103E" w:rsidRPr="00DE103E" w:rsidRDefault="00DE103E" w:rsidP="00DE103E">
      <w:pPr>
        <w:pStyle w:val="40"/>
        <w:shd w:val="clear" w:color="auto" w:fill="auto"/>
        <w:spacing w:after="0" w:line="240" w:lineRule="auto"/>
        <w:ind w:left="20" w:right="-1"/>
        <w:rPr>
          <w:sz w:val="24"/>
          <w:szCs w:val="24"/>
        </w:rPr>
      </w:pPr>
    </w:p>
    <w:p w:rsidR="00DE103E" w:rsidRPr="00DE103E" w:rsidRDefault="00DE103E" w:rsidP="00DE103E">
      <w:pPr>
        <w:pStyle w:val="1"/>
        <w:shd w:val="clear" w:color="auto" w:fill="auto"/>
        <w:spacing w:before="0" w:after="291"/>
        <w:ind w:left="20" w:right="40" w:firstLine="680"/>
        <w:rPr>
          <w:sz w:val="24"/>
          <w:szCs w:val="24"/>
        </w:rPr>
      </w:pPr>
      <w:r w:rsidRPr="00DE103E">
        <w:rPr>
          <w:color w:val="000000"/>
          <w:sz w:val="24"/>
          <w:szCs w:val="24"/>
          <w:lang w:eastAsia="ru-RU" w:bidi="ru-RU"/>
        </w:rPr>
        <w:t>В целях создания благоприятных условий жизни населения Старицкого района Тверской области, в соответствии с Федеральным законом от 06.10.2003 № 131-03 «Об общих принципах организации местного самоуправления в Российской Федерации», на основании статьи 45 Градостроительного кодекса Российской Федерации и постановления, администрации Старицкого района Тверской области от 06.09.2017 №439, рассмотрев подготовленную ОАО «</w:t>
      </w:r>
      <w:proofErr w:type="spellStart"/>
      <w:r w:rsidRPr="00DE103E">
        <w:rPr>
          <w:color w:val="000000"/>
          <w:sz w:val="24"/>
          <w:szCs w:val="24"/>
          <w:lang w:eastAsia="ru-RU" w:bidi="ru-RU"/>
        </w:rPr>
        <w:t>Тверьгазстрой</w:t>
      </w:r>
      <w:proofErr w:type="spellEnd"/>
      <w:r w:rsidRPr="00DE103E">
        <w:rPr>
          <w:color w:val="000000"/>
          <w:sz w:val="24"/>
          <w:szCs w:val="24"/>
          <w:lang w:eastAsia="ru-RU" w:bidi="ru-RU"/>
        </w:rPr>
        <w:t>» документацию по планировке территории (проект планировки территории, проект межевания территории) в отношении части территории сельского поселения «Луковниково» Старицкого района Тверской области и Берновского сельского поселения Старицкого района Тверской области,</w:t>
      </w:r>
    </w:p>
    <w:p w:rsidR="00DE103E" w:rsidRPr="00DE103E" w:rsidRDefault="00DE103E" w:rsidP="00DE103E">
      <w:pPr>
        <w:pStyle w:val="40"/>
        <w:shd w:val="clear" w:color="auto" w:fill="auto"/>
        <w:spacing w:after="217" w:line="210" w:lineRule="exact"/>
        <w:ind w:left="20"/>
        <w:jc w:val="center"/>
        <w:rPr>
          <w:sz w:val="24"/>
          <w:szCs w:val="24"/>
        </w:rPr>
      </w:pPr>
      <w:bookmarkStart w:id="1" w:name="bookmark4"/>
      <w:r w:rsidRPr="00DE103E">
        <w:rPr>
          <w:color w:val="000000"/>
          <w:sz w:val="24"/>
          <w:szCs w:val="24"/>
          <w:lang w:eastAsia="ru-RU" w:bidi="ru-RU"/>
        </w:rPr>
        <w:t xml:space="preserve">Администрация Старицкого района </w:t>
      </w:r>
      <w:r>
        <w:rPr>
          <w:color w:val="000000"/>
          <w:sz w:val="24"/>
          <w:szCs w:val="24"/>
          <w:lang w:eastAsia="ru-RU" w:bidi="ru-RU"/>
        </w:rPr>
        <w:t xml:space="preserve">Тверской области </w:t>
      </w:r>
      <w:r w:rsidRPr="00DE103E">
        <w:rPr>
          <w:color w:val="000000"/>
          <w:sz w:val="24"/>
          <w:szCs w:val="24"/>
          <w:lang w:eastAsia="ru-RU" w:bidi="ru-RU"/>
        </w:rPr>
        <w:t>ПОСТАНОВЛЯЕТ:</w:t>
      </w:r>
      <w:bookmarkEnd w:id="1"/>
    </w:p>
    <w:p w:rsidR="00DE103E" w:rsidRPr="00DE103E" w:rsidRDefault="00DE103E" w:rsidP="00DE103E">
      <w:pPr>
        <w:pStyle w:val="1"/>
        <w:shd w:val="clear" w:color="auto" w:fill="auto"/>
        <w:spacing w:before="0" w:after="0"/>
        <w:ind w:left="20" w:right="4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1.</w:t>
      </w:r>
      <w:r w:rsidRPr="00DE103E">
        <w:rPr>
          <w:color w:val="000000"/>
          <w:sz w:val="24"/>
          <w:szCs w:val="24"/>
          <w:lang w:eastAsia="ru-RU" w:bidi="ru-RU"/>
        </w:rPr>
        <w:t xml:space="preserve"> Утвердить документацию по планировке территории (проект планировки территории, проект межевания территории) в отношении части территории сельского поселения «Луковниково» Старицкого района Тверской области и Берновского сельского поселения Старицкого района Тверской области с целью размещения линейного объекта (сооружения транспортной инфраструктуры): «Внутрипоселковые газовые сети, входящие в зону межпоселкового газопровода д. Максимово - д. Дарьино - с. Луковниково с отводом на д. Денежное Старицкого района в следующих населенных пунктах: д. Дарьино, с. Луковниково, д. Денежное». •</w:t>
      </w:r>
    </w:p>
    <w:p w:rsidR="00DE103E" w:rsidRPr="00DE103E" w:rsidRDefault="00DE103E" w:rsidP="00DE103E">
      <w:pPr>
        <w:pStyle w:val="1"/>
        <w:shd w:val="clear" w:color="auto" w:fill="auto"/>
        <w:spacing w:before="0" w:after="0"/>
        <w:ind w:left="20" w:right="4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2. </w:t>
      </w:r>
      <w:r w:rsidRPr="00DE103E">
        <w:rPr>
          <w:color w:val="000000"/>
          <w:sz w:val="24"/>
          <w:szCs w:val="24"/>
          <w:lang w:eastAsia="ru-RU" w:bidi="ru-RU"/>
        </w:rPr>
        <w:t xml:space="preserve"> Образовать предусмотренный проектом межевания территории земельный участок </w:t>
      </w:r>
      <w:proofErr w:type="gramStart"/>
      <w:r w:rsidRPr="00DE103E">
        <w:rPr>
          <w:color w:val="000000"/>
          <w:sz w:val="24"/>
          <w:szCs w:val="24"/>
          <w:lang w:eastAsia="ru-RU" w:bidi="ru-RU"/>
        </w:rPr>
        <w:t>69:32:0110301 :ЗУ</w:t>
      </w:r>
      <w:proofErr w:type="gramEnd"/>
      <w:r w:rsidRPr="00DE103E">
        <w:rPr>
          <w:color w:val="000000"/>
          <w:sz w:val="24"/>
          <w:szCs w:val="24"/>
          <w:lang w:eastAsia="ru-RU" w:bidi="ru-RU"/>
        </w:rPr>
        <w:t xml:space="preserve"> 1, площадью 12 кв.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DE103E">
        <w:rPr>
          <w:color w:val="000000"/>
          <w:sz w:val="24"/>
          <w:szCs w:val="24"/>
          <w:lang w:eastAsia="ru-RU" w:bidi="ru-RU"/>
        </w:rPr>
        <w:t>м, расположенный: Тверская область, Старицкий р-н, с/п «Луковниково», д.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DE103E">
        <w:rPr>
          <w:color w:val="000000"/>
          <w:sz w:val="24"/>
          <w:szCs w:val="24"/>
          <w:lang w:eastAsia="ru-RU" w:bidi="ru-RU"/>
        </w:rPr>
        <w:t>Денежное, категория земель «земли населенных пунктов», вид разрешенного использования «коммунальное обслуживание», цель использования - размещение ГРПШ, источник образования - земли, находящиеся в государственной собственности до ее разграничения в кадастровом квартале 69:32:0110301.</w:t>
      </w:r>
    </w:p>
    <w:p w:rsidR="00DE103E" w:rsidRDefault="00DE103E" w:rsidP="00DE103E">
      <w:pPr>
        <w:pStyle w:val="1"/>
        <w:shd w:val="clear" w:color="auto" w:fill="auto"/>
        <w:spacing w:before="0" w:after="251"/>
        <w:ind w:left="20" w:right="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3. </w:t>
      </w:r>
      <w:r w:rsidRPr="00DE103E">
        <w:rPr>
          <w:color w:val="000000"/>
          <w:sz w:val="24"/>
          <w:szCs w:val="24"/>
          <w:lang w:eastAsia="ru-RU" w:bidi="ru-RU"/>
        </w:rPr>
        <w:t>Настоящее постановление подлежит официальному опубликованию в газете «Старицкий вестник» и на официальном сайте администрации Старицкого района Тверской области.</w:t>
      </w:r>
    </w:p>
    <w:p w:rsidR="00DE103E" w:rsidRDefault="00DE103E" w:rsidP="00DE103E">
      <w:pPr>
        <w:pStyle w:val="1"/>
        <w:shd w:val="clear" w:color="auto" w:fill="auto"/>
        <w:spacing w:before="0" w:after="251"/>
        <w:ind w:left="20" w:right="40"/>
        <w:rPr>
          <w:color w:val="000000"/>
          <w:sz w:val="24"/>
          <w:szCs w:val="24"/>
          <w:lang w:eastAsia="ru-RU" w:bidi="ru-RU"/>
        </w:rPr>
      </w:pPr>
    </w:p>
    <w:p w:rsidR="00DE103E" w:rsidRDefault="00DE103E" w:rsidP="00DE103E">
      <w:pPr>
        <w:pStyle w:val="1"/>
        <w:shd w:val="clear" w:color="auto" w:fill="auto"/>
        <w:spacing w:before="0" w:after="0"/>
        <w:ind w:left="20" w:right="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Глава администрации</w:t>
      </w:r>
    </w:p>
    <w:p w:rsidR="00DE103E" w:rsidRPr="00DE103E" w:rsidRDefault="00DE103E" w:rsidP="00DE103E">
      <w:pPr>
        <w:pStyle w:val="1"/>
        <w:shd w:val="clear" w:color="auto" w:fill="auto"/>
        <w:spacing w:before="0" w:after="0"/>
        <w:ind w:left="20" w:right="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Старицкого района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  <w:t xml:space="preserve">         </w:t>
      </w:r>
      <w:bookmarkStart w:id="2" w:name="_GoBack"/>
      <w:bookmarkEnd w:id="2"/>
      <w:r>
        <w:rPr>
          <w:color w:val="000000"/>
          <w:sz w:val="24"/>
          <w:szCs w:val="24"/>
          <w:lang w:eastAsia="ru-RU" w:bidi="ru-RU"/>
        </w:rPr>
        <w:t>С.Ю. Журавлев</w:t>
      </w:r>
    </w:p>
    <w:p w:rsidR="00DE103E" w:rsidRDefault="00DE103E"/>
    <w:sectPr w:rsidR="00DE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84C34"/>
    <w:multiLevelType w:val="multilevel"/>
    <w:tmpl w:val="769A5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3E"/>
    <w:rsid w:val="00415BDF"/>
    <w:rsid w:val="00D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B8A1C-08AB-48C6-8953-DEC0596D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DE103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DE103E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40">
    <w:name w:val="Заголовок №4"/>
    <w:basedOn w:val="a"/>
    <w:link w:val="4"/>
    <w:rsid w:val="00DE103E"/>
    <w:pPr>
      <w:widowControl w:val="0"/>
      <w:shd w:val="clear" w:color="auto" w:fill="FFFFFF"/>
      <w:spacing w:after="240" w:line="278" w:lineRule="exact"/>
      <w:outlineLvl w:val="3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1">
    <w:name w:val="Основной текст1"/>
    <w:basedOn w:val="a"/>
    <w:link w:val="a3"/>
    <w:rsid w:val="00DE103E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2017-10-12T07:35:00Z</dcterms:created>
  <dcterms:modified xsi:type="dcterms:W3CDTF">2017-10-12T07:38:00Z</dcterms:modified>
</cp:coreProperties>
</file>