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9" w:rsidRDefault="00903CEE" w:rsidP="009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903CEE" w:rsidRDefault="00903CEE" w:rsidP="009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EE" w:rsidRDefault="00903CEE" w:rsidP="009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3CEE" w:rsidRDefault="00903CEE" w:rsidP="0090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EE" w:rsidRPr="00903CEE" w:rsidRDefault="00903CEE" w:rsidP="00903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456</w:t>
      </w:r>
    </w:p>
    <w:p w:rsidR="00903CEE" w:rsidRDefault="00903CEE"/>
    <w:p w:rsidR="00903CEE" w:rsidRDefault="00903CEE" w:rsidP="00903CEE">
      <w:pPr>
        <w:pStyle w:val="1"/>
        <w:shd w:val="clear" w:color="auto" w:fill="auto"/>
        <w:spacing w:after="540" w:line="298" w:lineRule="exact"/>
        <w:ind w:left="20" w:right="5880"/>
        <w:rPr>
          <w:color w:val="000000"/>
          <w:lang w:eastAsia="ru-RU" w:bidi="ru-RU"/>
        </w:rPr>
      </w:pPr>
    </w:p>
    <w:p w:rsidR="00903CEE" w:rsidRDefault="00903CEE" w:rsidP="00903CEE">
      <w:pPr>
        <w:pStyle w:val="1"/>
        <w:shd w:val="clear" w:color="auto" w:fill="auto"/>
        <w:spacing w:line="240" w:lineRule="auto"/>
        <w:ind w:left="20" w:right="5880"/>
        <w:rPr>
          <w:b/>
          <w:color w:val="000000"/>
          <w:sz w:val="22"/>
          <w:szCs w:val="22"/>
          <w:lang w:eastAsia="ru-RU" w:bidi="ru-RU"/>
        </w:rPr>
      </w:pPr>
      <w:r w:rsidRPr="00903CEE">
        <w:rPr>
          <w:b/>
          <w:color w:val="000000"/>
          <w:sz w:val="22"/>
          <w:szCs w:val="22"/>
          <w:lang w:eastAsia="ru-RU" w:bidi="ru-RU"/>
        </w:rPr>
        <w:t>О подготовке документации по планировке территории</w:t>
      </w:r>
    </w:p>
    <w:p w:rsidR="00903CEE" w:rsidRDefault="00903CEE" w:rsidP="00903CEE">
      <w:pPr>
        <w:pStyle w:val="1"/>
        <w:shd w:val="clear" w:color="auto" w:fill="auto"/>
        <w:spacing w:line="240" w:lineRule="auto"/>
        <w:ind w:left="20" w:right="5880"/>
        <w:rPr>
          <w:b/>
          <w:color w:val="000000"/>
          <w:sz w:val="22"/>
          <w:szCs w:val="22"/>
          <w:lang w:eastAsia="ru-RU" w:bidi="ru-RU"/>
        </w:rPr>
      </w:pPr>
    </w:p>
    <w:p w:rsidR="00903CEE" w:rsidRDefault="00903CEE" w:rsidP="00903CEE">
      <w:pPr>
        <w:pStyle w:val="1"/>
        <w:shd w:val="clear" w:color="auto" w:fill="auto"/>
        <w:spacing w:line="240" w:lineRule="auto"/>
        <w:ind w:left="20" w:right="5880"/>
        <w:rPr>
          <w:b/>
          <w:color w:val="000000"/>
          <w:sz w:val="22"/>
          <w:szCs w:val="22"/>
          <w:lang w:eastAsia="ru-RU" w:bidi="ru-RU"/>
        </w:rPr>
      </w:pP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 w:right="5880"/>
        <w:rPr>
          <w:b/>
          <w:sz w:val="22"/>
          <w:szCs w:val="22"/>
        </w:rPr>
      </w:pP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 w:right="40" w:firstLine="680"/>
        <w:jc w:val="both"/>
        <w:rPr>
          <w:color w:val="000000"/>
          <w:sz w:val="24"/>
          <w:szCs w:val="24"/>
          <w:lang w:eastAsia="ru-RU" w:bidi="ru-RU"/>
        </w:rPr>
      </w:pPr>
      <w:r w:rsidRPr="00903CEE">
        <w:rPr>
          <w:color w:val="000000"/>
          <w:sz w:val="24"/>
          <w:szCs w:val="24"/>
          <w:lang w:eastAsia="ru-RU" w:bidi="ru-RU"/>
        </w:rPr>
        <w:t>В целях создания благоприятных условий жизни населения Старицкого района Тверской области, в соответствии с Федеральным законом от 06.10.2003 № 131-Ф</w:t>
      </w:r>
      <w:r>
        <w:rPr>
          <w:color w:val="000000"/>
          <w:sz w:val="24"/>
          <w:szCs w:val="24"/>
          <w:lang w:eastAsia="ru-RU" w:bidi="ru-RU"/>
        </w:rPr>
        <w:t>З</w:t>
      </w:r>
      <w:r w:rsidRPr="00903CEE">
        <w:rPr>
          <w:color w:val="000000"/>
          <w:sz w:val="24"/>
          <w:szCs w:val="24"/>
          <w:lang w:eastAsia="ru-RU" w:bidi="ru-RU"/>
        </w:rPr>
        <w:t xml:space="preserve"> «Об общих принципах организации местного самоуправления в Российской Федерации», на основании статьи 45 Градостроительного кодекса Российской Федерации</w:t>
      </w:r>
      <w:r w:rsidRPr="00903CEE">
        <w:rPr>
          <w:color w:val="000000"/>
          <w:sz w:val="24"/>
          <w:szCs w:val="24"/>
          <w:lang w:eastAsia="ru-RU" w:bidi="ru-RU"/>
        </w:rPr>
        <w:t xml:space="preserve"> </w:t>
      </w: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 w:right="40" w:firstLine="680"/>
        <w:jc w:val="both"/>
        <w:rPr>
          <w:color w:val="000000"/>
          <w:sz w:val="24"/>
          <w:szCs w:val="24"/>
          <w:lang w:eastAsia="ru-RU" w:bidi="ru-RU"/>
        </w:rPr>
      </w:pP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/>
        <w:jc w:val="center"/>
        <w:rPr>
          <w:b/>
          <w:color w:val="000000"/>
          <w:sz w:val="24"/>
          <w:szCs w:val="24"/>
          <w:lang w:eastAsia="ru-RU" w:bidi="ru-RU"/>
        </w:rPr>
      </w:pPr>
      <w:r w:rsidRPr="00903CEE">
        <w:rPr>
          <w:b/>
          <w:color w:val="000000"/>
          <w:sz w:val="24"/>
          <w:szCs w:val="24"/>
          <w:lang w:eastAsia="ru-RU" w:bidi="ru-RU"/>
        </w:rPr>
        <w:t xml:space="preserve">Администрация Старицкого района </w:t>
      </w:r>
      <w:r w:rsidRPr="00903CEE">
        <w:rPr>
          <w:b/>
          <w:color w:val="000000"/>
          <w:sz w:val="24"/>
          <w:szCs w:val="24"/>
          <w:lang w:eastAsia="ru-RU" w:bidi="ru-RU"/>
        </w:rPr>
        <w:t xml:space="preserve">Тверской области </w:t>
      </w:r>
      <w:r w:rsidRPr="00903CEE">
        <w:rPr>
          <w:b/>
          <w:color w:val="000000"/>
          <w:sz w:val="24"/>
          <w:szCs w:val="24"/>
          <w:lang w:eastAsia="ru-RU" w:bidi="ru-RU"/>
        </w:rPr>
        <w:t>ПОСТАНОВЛЯЕТ:</w:t>
      </w: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903CEE" w:rsidRPr="00903CEE" w:rsidRDefault="00903CEE" w:rsidP="00903CEE">
      <w:pPr>
        <w:pStyle w:val="1"/>
        <w:shd w:val="clear" w:color="auto" w:fill="auto"/>
        <w:tabs>
          <w:tab w:val="left" w:pos="2348"/>
        </w:tabs>
        <w:spacing w:line="240" w:lineRule="auto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Pr="00903CEE">
        <w:rPr>
          <w:color w:val="000000"/>
          <w:sz w:val="24"/>
          <w:szCs w:val="24"/>
          <w:lang w:eastAsia="ru-RU" w:bidi="ru-RU"/>
        </w:rPr>
        <w:t>ООО СС МП «</w:t>
      </w:r>
      <w:proofErr w:type="spellStart"/>
      <w:r w:rsidRPr="00903CEE">
        <w:rPr>
          <w:color w:val="000000"/>
          <w:sz w:val="24"/>
          <w:szCs w:val="24"/>
          <w:lang w:eastAsia="ru-RU" w:bidi="ru-RU"/>
        </w:rPr>
        <w:t>Стройгаз</w:t>
      </w:r>
      <w:proofErr w:type="spellEnd"/>
      <w:r w:rsidRPr="00903CEE">
        <w:rPr>
          <w:color w:val="000000"/>
          <w:sz w:val="24"/>
          <w:szCs w:val="24"/>
          <w:lang w:eastAsia="ru-RU" w:bidi="ru-RU"/>
        </w:rPr>
        <w:t>» в соответствии с Муниципальным контрактом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03CEE">
        <w:rPr>
          <w:color w:val="000000"/>
          <w:sz w:val="24"/>
          <w:szCs w:val="24"/>
          <w:lang w:eastAsia="ru-RU" w:bidi="ru-RU"/>
        </w:rPr>
        <w:t xml:space="preserve">74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</w:t>
      </w:r>
      <w:r w:rsidRPr="00903CEE">
        <w:rPr>
          <w:color w:val="000000"/>
          <w:sz w:val="24"/>
          <w:szCs w:val="24"/>
          <w:lang w:eastAsia="ru-RU" w:bidi="ru-RU"/>
        </w:rPr>
        <w:t>от 06 сентября 2017 года разработать документацию по планировке территории (проект планировки территории, проект межевания территории) в отношении части территории сельского поселения «Луковниково» Старицкого района Тверской области и Берновского сельского поселения Старицкого района Тверской области, с целью размещения линейного объекта (сооружени</w:t>
      </w:r>
      <w:r>
        <w:rPr>
          <w:color w:val="000000"/>
          <w:sz w:val="24"/>
          <w:szCs w:val="24"/>
          <w:lang w:eastAsia="ru-RU" w:bidi="ru-RU"/>
        </w:rPr>
        <w:t xml:space="preserve">я транспортной инфраструктуры): </w:t>
      </w:r>
      <w:r w:rsidRPr="00903CEE">
        <w:rPr>
          <w:color w:val="000000"/>
          <w:sz w:val="24"/>
          <w:szCs w:val="24"/>
          <w:lang w:eastAsia="ru-RU" w:bidi="ru-RU"/>
        </w:rPr>
        <w:t>«Внутрипоселковые газовые сети, входящие в зону межпоселкового газопровода д. Максимово -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03CEE">
        <w:rPr>
          <w:color w:val="000000"/>
          <w:sz w:val="24"/>
          <w:szCs w:val="24"/>
          <w:lang w:eastAsia="ru-RU" w:bidi="ru-RU"/>
        </w:rPr>
        <w:t>Дмитрово - д. Кузнецовка -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03CEE">
        <w:rPr>
          <w:color w:val="000000"/>
          <w:sz w:val="24"/>
          <w:szCs w:val="24"/>
          <w:lang w:eastAsia="ru-RU" w:bidi="ru-RU"/>
        </w:rPr>
        <w:t>Дарьино-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03CEE">
        <w:rPr>
          <w:color w:val="000000"/>
          <w:sz w:val="24"/>
          <w:szCs w:val="24"/>
          <w:lang w:eastAsia="ru-RU" w:bidi="ru-RU"/>
        </w:rPr>
        <w:t>Боярниково-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03CEE">
        <w:rPr>
          <w:color w:val="000000"/>
          <w:sz w:val="24"/>
          <w:szCs w:val="24"/>
          <w:lang w:eastAsia="ru-RU" w:bidi="ru-RU"/>
        </w:rPr>
        <w:t>Степино- с.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03CEE">
        <w:rPr>
          <w:color w:val="000000"/>
          <w:sz w:val="24"/>
          <w:szCs w:val="24"/>
          <w:lang w:eastAsia="ru-RU" w:bidi="ru-RU"/>
        </w:rPr>
        <w:t>Луковниково Старицкого района Тверской области, в следующих населенных пунктах: д. Дмитрово,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03CEE">
        <w:rPr>
          <w:color w:val="000000"/>
          <w:sz w:val="24"/>
          <w:szCs w:val="24"/>
          <w:lang w:eastAsia="ru-RU" w:bidi="ru-RU"/>
        </w:rPr>
        <w:t>Кузнецовка, д. Боярниково».</w:t>
      </w: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</w:t>
      </w:r>
      <w:r w:rsidRPr="00903CEE">
        <w:rPr>
          <w:color w:val="000000"/>
          <w:sz w:val="24"/>
          <w:szCs w:val="24"/>
          <w:lang w:eastAsia="ru-RU" w:bidi="ru-RU"/>
        </w:rPr>
        <w:t xml:space="preserve"> Обязать ООО СС МП «</w:t>
      </w:r>
      <w:proofErr w:type="spellStart"/>
      <w:r w:rsidRPr="00903CEE">
        <w:rPr>
          <w:color w:val="000000"/>
          <w:sz w:val="24"/>
          <w:szCs w:val="24"/>
          <w:lang w:eastAsia="ru-RU" w:bidi="ru-RU"/>
        </w:rPr>
        <w:t>Стройгаз</w:t>
      </w:r>
      <w:proofErr w:type="spellEnd"/>
      <w:r w:rsidRPr="00903CEE">
        <w:rPr>
          <w:color w:val="000000"/>
          <w:sz w:val="24"/>
          <w:szCs w:val="24"/>
          <w:lang w:eastAsia="ru-RU" w:bidi="ru-RU"/>
        </w:rPr>
        <w:t>» в течение месяца со дня принятия настоящего постановления обеспечить подготовку и представить подготовленную документацию, указанную в п.1 настоящего постановления, на рассмотрение в администрацию Старицкого района Тверской области.</w:t>
      </w: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3.</w:t>
      </w:r>
      <w:r w:rsidRPr="00903CEE">
        <w:rPr>
          <w:color w:val="000000"/>
          <w:sz w:val="24"/>
          <w:szCs w:val="24"/>
          <w:lang w:eastAsia="ru-RU" w:bidi="ru-RU"/>
        </w:rPr>
        <w:t xml:space="preserve"> Направить настоящее постановление в течение десяти дней со дня принятия главам сельского поселения «Луковниково» Старицкого района Тверской области и Берновского сельского поселения Старицкого района Тверской области.</w:t>
      </w: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 w:righ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4. </w:t>
      </w:r>
      <w:r w:rsidRPr="00903CEE">
        <w:rPr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«Старицкий вестник» и на официальном сайте администрации Старицкого района Тверской области.</w:t>
      </w:r>
    </w:p>
    <w:p w:rsidR="00903CEE" w:rsidRPr="00903CEE" w:rsidRDefault="00903CEE" w:rsidP="00903CEE">
      <w:pPr>
        <w:pStyle w:val="1"/>
        <w:shd w:val="clear" w:color="auto" w:fill="auto"/>
        <w:spacing w:line="240" w:lineRule="auto"/>
        <w:ind w:left="20" w:right="40" w:firstLine="680"/>
        <w:jc w:val="both"/>
        <w:rPr>
          <w:sz w:val="24"/>
          <w:szCs w:val="24"/>
        </w:rPr>
      </w:pPr>
    </w:p>
    <w:p w:rsidR="00903CEE" w:rsidRPr="00903CEE" w:rsidRDefault="00903CEE" w:rsidP="0090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CEE" w:rsidRDefault="00903CEE" w:rsidP="0090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CE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03CEE" w:rsidRPr="00903CEE" w:rsidRDefault="00903CEE" w:rsidP="00903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С.Ю. Журавлев</w:t>
      </w:r>
    </w:p>
    <w:sectPr w:rsidR="00903CEE" w:rsidRPr="0090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476B"/>
    <w:multiLevelType w:val="multilevel"/>
    <w:tmpl w:val="0C521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EE"/>
    <w:rsid w:val="00840AD9"/>
    <w:rsid w:val="009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626A-61FC-4EEB-9321-0A9B1681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3CEE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03C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2017-09-08T12:15:00Z</dcterms:created>
  <dcterms:modified xsi:type="dcterms:W3CDTF">2017-09-08T12:20:00Z</dcterms:modified>
</cp:coreProperties>
</file>