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16" w:rsidRDefault="003B5C16" w:rsidP="003B5C16">
      <w:pPr>
        <w:jc w:val="center"/>
        <w:rPr>
          <w:b/>
          <w:sz w:val="36"/>
          <w:szCs w:val="36"/>
        </w:rPr>
      </w:pPr>
    </w:p>
    <w:p w:rsidR="003C2A70" w:rsidRDefault="003C2A70" w:rsidP="003C2A70">
      <w:pPr>
        <w:jc w:val="center"/>
        <w:rPr>
          <w:b/>
        </w:rPr>
      </w:pPr>
      <w:r>
        <w:rPr>
          <w:b/>
        </w:rPr>
        <w:t>АДМИНИСТРАЦИЯ  СТАРИЦКОГО  РАЙОНА  ТВЕРСКОЙ  ОБЛАСТИ</w:t>
      </w:r>
    </w:p>
    <w:p w:rsidR="003C2A70" w:rsidRDefault="003C2A70" w:rsidP="003C2A70">
      <w:pPr>
        <w:jc w:val="right"/>
      </w:pPr>
    </w:p>
    <w:p w:rsidR="003C2A70" w:rsidRDefault="003C2A70" w:rsidP="003C2A70">
      <w:pPr>
        <w:jc w:val="center"/>
        <w:rPr>
          <w:b/>
        </w:rPr>
      </w:pPr>
      <w:r>
        <w:rPr>
          <w:b/>
        </w:rPr>
        <w:t>ПОСТАНОВЛЕНИЕ</w:t>
      </w:r>
    </w:p>
    <w:p w:rsidR="003C2A70" w:rsidRDefault="003C2A70" w:rsidP="003C2A70">
      <w:pPr>
        <w:jc w:val="center"/>
        <w:rPr>
          <w:b/>
          <w:sz w:val="36"/>
          <w:szCs w:val="36"/>
        </w:rPr>
      </w:pPr>
    </w:p>
    <w:p w:rsidR="003C2A70" w:rsidRDefault="003C2A70" w:rsidP="003C2A70">
      <w:r>
        <w:t>23.06</w:t>
      </w:r>
      <w:r>
        <w:t>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3</w:t>
      </w:r>
      <w:r>
        <w:t>07</w:t>
      </w:r>
      <w:bookmarkStart w:id="0" w:name="_GoBack"/>
      <w:bookmarkEnd w:id="0"/>
    </w:p>
    <w:p w:rsidR="003C2A70" w:rsidRDefault="003C2A70" w:rsidP="00AF68E5">
      <w:pPr>
        <w:rPr>
          <w:b/>
          <w:sz w:val="36"/>
          <w:szCs w:val="36"/>
        </w:rPr>
      </w:pPr>
    </w:p>
    <w:p w:rsidR="003C2A70" w:rsidRDefault="003C2A70" w:rsidP="00AF68E5">
      <w:pPr>
        <w:rPr>
          <w:sz w:val="22"/>
          <w:szCs w:val="22"/>
        </w:rPr>
      </w:pPr>
    </w:p>
    <w:p w:rsidR="00461D29" w:rsidRDefault="00461D29" w:rsidP="00AF68E5">
      <w:pPr>
        <w:rPr>
          <w:sz w:val="22"/>
          <w:szCs w:val="22"/>
        </w:rPr>
      </w:pPr>
    </w:p>
    <w:p w:rsidR="00AF68E5" w:rsidRPr="003C2A70" w:rsidRDefault="00AF68E5" w:rsidP="00AF68E5">
      <w:pPr>
        <w:rPr>
          <w:b/>
          <w:sz w:val="22"/>
          <w:szCs w:val="22"/>
        </w:rPr>
      </w:pPr>
      <w:r w:rsidRPr="003C2A70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AF68E5" w:rsidRPr="003C2A70" w:rsidRDefault="00AF68E5" w:rsidP="00AF68E5">
      <w:pPr>
        <w:rPr>
          <w:b/>
          <w:bCs/>
          <w:sz w:val="22"/>
          <w:szCs w:val="22"/>
        </w:rPr>
      </w:pPr>
      <w:r w:rsidRPr="003C2A70">
        <w:rPr>
          <w:b/>
          <w:sz w:val="22"/>
          <w:szCs w:val="22"/>
        </w:rPr>
        <w:t xml:space="preserve">муниципального контракта </w:t>
      </w:r>
      <w:r w:rsidRPr="003C2A70">
        <w:rPr>
          <w:b/>
          <w:bCs/>
          <w:sz w:val="22"/>
          <w:szCs w:val="22"/>
        </w:rPr>
        <w:t>для муниципальных нужд</w:t>
      </w:r>
    </w:p>
    <w:p w:rsidR="001A436A" w:rsidRPr="003C2A70" w:rsidRDefault="00AF68E5" w:rsidP="00AF68E5">
      <w:pPr>
        <w:rPr>
          <w:b/>
          <w:bCs/>
          <w:sz w:val="22"/>
          <w:szCs w:val="22"/>
        </w:rPr>
      </w:pPr>
      <w:r w:rsidRPr="003C2A70">
        <w:rPr>
          <w:b/>
          <w:bCs/>
          <w:sz w:val="22"/>
          <w:szCs w:val="22"/>
        </w:rPr>
        <w:t xml:space="preserve">администрации </w:t>
      </w:r>
      <w:r w:rsidR="007B22B7" w:rsidRPr="003C2A70">
        <w:rPr>
          <w:b/>
          <w:bCs/>
          <w:sz w:val="22"/>
          <w:szCs w:val="22"/>
        </w:rPr>
        <w:t>Берновского</w:t>
      </w:r>
      <w:r w:rsidR="00B851D9" w:rsidRPr="003C2A70">
        <w:rPr>
          <w:b/>
          <w:bCs/>
          <w:sz w:val="22"/>
          <w:szCs w:val="22"/>
        </w:rPr>
        <w:t xml:space="preserve"> </w:t>
      </w:r>
      <w:r w:rsidR="001A436A" w:rsidRPr="003C2A70">
        <w:rPr>
          <w:b/>
          <w:bCs/>
          <w:sz w:val="22"/>
          <w:szCs w:val="22"/>
        </w:rPr>
        <w:t xml:space="preserve">сельского поселения </w:t>
      </w:r>
    </w:p>
    <w:p w:rsidR="00AF68E5" w:rsidRPr="001A436A" w:rsidRDefault="00AF68E5" w:rsidP="00AF68E5">
      <w:pPr>
        <w:rPr>
          <w:spacing w:val="-6"/>
          <w:sz w:val="22"/>
          <w:szCs w:val="22"/>
        </w:rPr>
      </w:pPr>
      <w:r w:rsidRPr="003C2A70">
        <w:rPr>
          <w:b/>
          <w:bCs/>
          <w:sz w:val="22"/>
          <w:szCs w:val="22"/>
        </w:rPr>
        <w:t>Старицкого района Тверской области</w:t>
      </w:r>
    </w:p>
    <w:p w:rsidR="00AF68E5" w:rsidRDefault="00AF68E5" w:rsidP="00AF68E5">
      <w:pPr>
        <w:rPr>
          <w:sz w:val="22"/>
          <w:szCs w:val="22"/>
        </w:rPr>
      </w:pPr>
    </w:p>
    <w:p w:rsidR="003C2A70" w:rsidRPr="001A436A" w:rsidRDefault="003C2A70" w:rsidP="00AF68E5">
      <w:pPr>
        <w:rPr>
          <w:sz w:val="22"/>
          <w:szCs w:val="22"/>
        </w:rPr>
      </w:pPr>
    </w:p>
    <w:p w:rsidR="00016A23" w:rsidRDefault="00F15B7B" w:rsidP="003C2A70">
      <w:pPr>
        <w:ind w:firstLine="540"/>
        <w:jc w:val="both"/>
      </w:pPr>
      <w:r w:rsidRPr="003C2A70">
        <w:t>В целях исполнения требований Федеральног</w:t>
      </w:r>
      <w:r w:rsidR="003C2A70">
        <w:t>о закона от 05.04.2013 № 44-ФЗ «</w:t>
      </w:r>
      <w:r w:rsidRPr="003C2A70">
        <w:t>О контрактной системе в сфере закупок товаров, работ, услуг для обеспечения госуд</w:t>
      </w:r>
      <w:r w:rsidR="003C2A70">
        <w:t>арственных и муниципальных нужд»</w:t>
      </w:r>
      <w:r w:rsidRPr="003C2A70">
        <w:t xml:space="preserve">, на основании </w:t>
      </w:r>
      <w:r w:rsidR="00162C0B" w:rsidRPr="003C2A70">
        <w:t>постановления администрации Старицкого района от 14.01.2014 № 3 «</w:t>
      </w:r>
      <w:r w:rsidR="00162C0B" w:rsidRPr="003C2A70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="00162C0B" w:rsidRPr="003C2A70">
        <w:t>«Старицкий район» Тверской области»</w:t>
      </w:r>
      <w:r w:rsidR="00461D29" w:rsidRPr="003C2A70">
        <w:t xml:space="preserve"> (с изменениями)</w:t>
      </w:r>
    </w:p>
    <w:p w:rsidR="003C2A70" w:rsidRPr="003C2A70" w:rsidRDefault="003C2A70" w:rsidP="003C2A70">
      <w:pPr>
        <w:ind w:firstLine="540"/>
        <w:jc w:val="both"/>
      </w:pPr>
    </w:p>
    <w:p w:rsidR="00AF68E5" w:rsidRDefault="003C2A70" w:rsidP="003C2A70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F15B7B" w:rsidRPr="003C2A70">
        <w:rPr>
          <w:b/>
        </w:rPr>
        <w:t>ПОСТАНОВЛЯЕТ:</w:t>
      </w:r>
    </w:p>
    <w:p w:rsidR="003C2A70" w:rsidRPr="003C2A70" w:rsidRDefault="003C2A70" w:rsidP="003C2A70">
      <w:pPr>
        <w:jc w:val="center"/>
        <w:rPr>
          <w:b/>
        </w:rPr>
      </w:pPr>
    </w:p>
    <w:p w:rsidR="00767A8C" w:rsidRPr="003C2A70" w:rsidRDefault="00016A23" w:rsidP="003C2A70">
      <w:pPr>
        <w:ind w:firstLine="708"/>
        <w:jc w:val="both"/>
        <w:rPr>
          <w:bCs/>
        </w:rPr>
      </w:pPr>
      <w:r w:rsidRPr="003C2A70">
        <w:t xml:space="preserve">1. </w:t>
      </w:r>
      <w:r w:rsidR="00F15B7B" w:rsidRPr="003C2A70">
        <w:t xml:space="preserve">Отделу экономики и муниципальных закупок администрации Старицкого района  (Григорьева Т.М.) организовать определение </w:t>
      </w:r>
      <w:r w:rsidR="001A436A" w:rsidRPr="003C2A70">
        <w:t>подрядчика</w:t>
      </w:r>
      <w:r w:rsidR="00F15B7B" w:rsidRPr="003C2A70">
        <w:t xml:space="preserve"> способом </w:t>
      </w:r>
      <w:r w:rsidR="00767A8C" w:rsidRPr="003C2A70">
        <w:t>запроса котировок</w:t>
      </w:r>
      <w:r w:rsidR="00F15B7B" w:rsidRPr="003C2A70">
        <w:t xml:space="preserve"> на закл</w:t>
      </w:r>
      <w:r w:rsidR="001A436A" w:rsidRPr="003C2A70">
        <w:t>ючение муниципального контракта</w:t>
      </w:r>
      <w:r w:rsidR="00F15B7B" w:rsidRPr="003C2A70">
        <w:t xml:space="preserve"> «</w:t>
      </w:r>
      <w:r w:rsidR="007B22B7" w:rsidRPr="003C2A70">
        <w:t>Услуги по выполнению строительного контроля на объекте «Газоснабжение жилых домов д. Заречье Берновского</w:t>
      </w:r>
      <w:r w:rsidR="00AA5A10" w:rsidRPr="003C2A70">
        <w:t xml:space="preserve"> сельского поселения </w:t>
      </w:r>
      <w:r w:rsidR="001A436A" w:rsidRPr="003C2A70">
        <w:rPr>
          <w:color w:val="000000"/>
        </w:rPr>
        <w:t>Старицкого района</w:t>
      </w:r>
      <w:r w:rsidR="00071467" w:rsidRPr="003C2A70">
        <w:rPr>
          <w:color w:val="000000"/>
        </w:rPr>
        <w:t>»</w:t>
      </w:r>
      <w:r w:rsidR="00AA5A10" w:rsidRPr="003C2A70">
        <w:rPr>
          <w:color w:val="000000"/>
        </w:rPr>
        <w:t xml:space="preserve"> </w:t>
      </w:r>
      <w:r w:rsidR="00767A8C" w:rsidRPr="003C2A70">
        <w:rPr>
          <w:bCs/>
        </w:rPr>
        <w:t xml:space="preserve">для муниципальных нужд администрации </w:t>
      </w:r>
      <w:r w:rsidR="00EE4AB0" w:rsidRPr="003C2A70">
        <w:rPr>
          <w:bCs/>
        </w:rPr>
        <w:t>Берновского</w:t>
      </w:r>
      <w:r w:rsidR="00F937ED" w:rsidRPr="003C2A70">
        <w:rPr>
          <w:bCs/>
        </w:rPr>
        <w:t xml:space="preserve"> </w:t>
      </w:r>
      <w:r w:rsidR="001A436A" w:rsidRPr="003C2A70">
        <w:rPr>
          <w:bCs/>
        </w:rPr>
        <w:t xml:space="preserve">сельского поселения </w:t>
      </w:r>
      <w:r w:rsidR="00767A8C" w:rsidRPr="003C2A70">
        <w:rPr>
          <w:bCs/>
        </w:rPr>
        <w:t>Старицкого района Тверской области.</w:t>
      </w:r>
    </w:p>
    <w:p w:rsidR="00767A8C" w:rsidRPr="003C2A70" w:rsidRDefault="00E6256F" w:rsidP="003C2A70">
      <w:pPr>
        <w:widowControl w:val="0"/>
        <w:tabs>
          <w:tab w:val="left" w:pos="0"/>
        </w:tabs>
        <w:autoSpaceDE w:val="0"/>
        <w:ind w:firstLine="708"/>
        <w:jc w:val="both"/>
        <w:rPr>
          <w:iCs/>
        </w:rPr>
      </w:pPr>
      <w:r w:rsidRPr="003C2A70">
        <w:t>2</w:t>
      </w:r>
      <w:r w:rsidR="00F15B7B" w:rsidRPr="003C2A70">
        <w:t xml:space="preserve">. Начальная (максимальная)  цена  </w:t>
      </w:r>
      <w:r w:rsidR="00DF7B13" w:rsidRPr="003C2A70">
        <w:t>муниципального контракта</w:t>
      </w:r>
      <w:r w:rsidR="00F15B7B" w:rsidRPr="003C2A70">
        <w:t xml:space="preserve">  -  </w:t>
      </w:r>
      <w:r w:rsidR="003C2A70">
        <w:rPr>
          <w:iCs/>
        </w:rPr>
        <w:t xml:space="preserve">107 247 </w:t>
      </w:r>
      <w:r w:rsidR="00F937ED" w:rsidRPr="003C2A70">
        <w:rPr>
          <w:iCs/>
        </w:rPr>
        <w:t xml:space="preserve"> (</w:t>
      </w:r>
      <w:r w:rsidR="00CA0734" w:rsidRPr="003C2A70">
        <w:rPr>
          <w:iCs/>
        </w:rPr>
        <w:t>С</w:t>
      </w:r>
      <w:r w:rsidR="00F937ED" w:rsidRPr="003C2A70">
        <w:rPr>
          <w:iCs/>
        </w:rPr>
        <w:t>то</w:t>
      </w:r>
      <w:r w:rsidR="00CA0734" w:rsidRPr="003C2A70">
        <w:rPr>
          <w:iCs/>
        </w:rPr>
        <w:t xml:space="preserve"> семь тысяч двести сорок семь</w:t>
      </w:r>
      <w:r w:rsidR="00F937ED" w:rsidRPr="003C2A70">
        <w:rPr>
          <w:iCs/>
        </w:rPr>
        <w:t xml:space="preserve"> рублей</w:t>
      </w:r>
      <w:r w:rsidR="003C2A70">
        <w:rPr>
          <w:iCs/>
        </w:rPr>
        <w:t>)</w:t>
      </w:r>
      <w:r w:rsidR="00F937ED" w:rsidRPr="003C2A70">
        <w:rPr>
          <w:iCs/>
        </w:rPr>
        <w:t xml:space="preserve"> </w:t>
      </w:r>
      <w:r w:rsidR="00CA0734" w:rsidRPr="003C2A70">
        <w:rPr>
          <w:iCs/>
        </w:rPr>
        <w:t>3</w:t>
      </w:r>
      <w:r w:rsidR="00F937ED" w:rsidRPr="003C2A70">
        <w:rPr>
          <w:iCs/>
        </w:rPr>
        <w:t>0 коп</w:t>
      </w:r>
      <w:r w:rsidR="003C2A70">
        <w:rPr>
          <w:iCs/>
        </w:rPr>
        <w:t>еек</w:t>
      </w:r>
      <w:r w:rsidR="00F937ED" w:rsidRPr="003C2A70">
        <w:rPr>
          <w:iCs/>
        </w:rPr>
        <w:t>.</w:t>
      </w:r>
    </w:p>
    <w:p w:rsidR="00F15B7B" w:rsidRPr="003C2A70" w:rsidRDefault="00BA19FB" w:rsidP="003C2A70">
      <w:pPr>
        <w:tabs>
          <w:tab w:val="left" w:pos="1134"/>
        </w:tabs>
        <w:ind w:firstLine="708"/>
        <w:jc w:val="both"/>
        <w:rPr>
          <w:spacing w:val="-6"/>
        </w:rPr>
      </w:pPr>
      <w:r w:rsidRPr="003C2A70">
        <w:t>3</w:t>
      </w:r>
      <w:r w:rsidR="00F15B7B" w:rsidRPr="003C2A70">
        <w:t>.</w:t>
      </w:r>
      <w:r w:rsidR="00461D29" w:rsidRPr="003C2A70">
        <w:t xml:space="preserve"> </w:t>
      </w:r>
      <w:r w:rsidR="00A152FD" w:rsidRPr="003C2A70">
        <w:t>И</w:t>
      </w:r>
      <w:r w:rsidR="00F15B7B" w:rsidRPr="003C2A70">
        <w:t xml:space="preserve">сточники финансирования: </w:t>
      </w:r>
      <w:r w:rsidR="000C24BD" w:rsidRPr="003C2A70">
        <w:t>Федеральный бюджет РФ,</w:t>
      </w:r>
      <w:r w:rsidR="00767A8C" w:rsidRPr="003C2A70">
        <w:rPr>
          <w:color w:val="000000"/>
          <w:shd w:val="clear" w:color="auto" w:fill="FFFFFF"/>
        </w:rPr>
        <w:t xml:space="preserve"> обла</w:t>
      </w:r>
      <w:r w:rsidR="000C24BD" w:rsidRPr="003C2A70">
        <w:rPr>
          <w:color w:val="000000"/>
          <w:shd w:val="clear" w:color="auto" w:fill="FFFFFF"/>
        </w:rPr>
        <w:t>стной</w:t>
      </w:r>
      <w:r w:rsidRPr="003C2A70">
        <w:rPr>
          <w:color w:val="000000"/>
          <w:shd w:val="clear" w:color="auto" w:fill="FFFFFF"/>
        </w:rPr>
        <w:t xml:space="preserve"> бюджет Тверской области</w:t>
      </w:r>
      <w:r w:rsidR="000C24BD" w:rsidRPr="003C2A70">
        <w:rPr>
          <w:color w:val="000000"/>
          <w:shd w:val="clear" w:color="auto" w:fill="FFFFFF"/>
        </w:rPr>
        <w:t>,</w:t>
      </w:r>
      <w:r w:rsidR="000C24BD" w:rsidRPr="003C2A70">
        <w:t xml:space="preserve"> </w:t>
      </w:r>
      <w:r w:rsidR="000C24BD" w:rsidRPr="003C2A70">
        <w:rPr>
          <w:color w:val="000000"/>
          <w:shd w:val="clear" w:color="auto" w:fill="FFFFFF"/>
        </w:rPr>
        <w:t>бюджет МО «Берновское сельское поселение» Старицкого района Тверской области</w:t>
      </w:r>
      <w:r w:rsidR="00A152FD" w:rsidRPr="003C2A70">
        <w:rPr>
          <w:color w:val="000000"/>
          <w:shd w:val="clear" w:color="auto" w:fill="FFFFFF"/>
        </w:rPr>
        <w:t>.</w:t>
      </w:r>
    </w:p>
    <w:p w:rsidR="00F15B7B" w:rsidRPr="003C2A70" w:rsidRDefault="00680E77" w:rsidP="003C2A70">
      <w:pPr>
        <w:tabs>
          <w:tab w:val="left" w:pos="1418"/>
        </w:tabs>
        <w:ind w:firstLine="708"/>
        <w:jc w:val="both"/>
      </w:pPr>
      <w:r w:rsidRPr="003C2A70">
        <w:t>4</w:t>
      </w:r>
      <w:r w:rsidR="00F15B7B" w:rsidRPr="003C2A70">
        <w:t xml:space="preserve">. </w:t>
      </w:r>
      <w:r w:rsidR="00A152FD" w:rsidRPr="003C2A70">
        <w:t xml:space="preserve"> </w:t>
      </w:r>
      <w:r w:rsidR="00F15B7B" w:rsidRPr="003C2A70">
        <w:t xml:space="preserve">Контроль за выполнением настоящего постановления возложить на заместителя главы администрации Старицкого района  </w:t>
      </w:r>
      <w:r w:rsidR="00DF7B13" w:rsidRPr="003C2A70">
        <w:t>О.Г.</w:t>
      </w:r>
      <w:r w:rsidR="007D6E54" w:rsidRPr="003C2A70">
        <w:t xml:space="preserve"> </w:t>
      </w:r>
      <w:r w:rsidR="00DF7B13" w:rsidRPr="003C2A70">
        <w:t>Лупик</w:t>
      </w:r>
      <w:r w:rsidR="00F15B7B" w:rsidRPr="003C2A70">
        <w:t>.</w:t>
      </w:r>
    </w:p>
    <w:p w:rsidR="003C2A70" w:rsidRDefault="00680E77" w:rsidP="003C2A70">
      <w:pPr>
        <w:tabs>
          <w:tab w:val="left" w:pos="1418"/>
        </w:tabs>
        <w:ind w:firstLine="708"/>
        <w:jc w:val="both"/>
      </w:pPr>
      <w:r w:rsidRPr="003C2A70">
        <w:t>5</w:t>
      </w:r>
      <w:r w:rsidR="00316F6A" w:rsidRPr="003C2A70">
        <w:t xml:space="preserve">. </w:t>
      </w:r>
      <w:r w:rsidR="00BF5C71" w:rsidRPr="003C2A70">
        <w:t>Настоящее постановление вступает в силу с</w:t>
      </w:r>
      <w:r w:rsidR="00F3376F" w:rsidRPr="003C2A70">
        <w:t>о дня</w:t>
      </w:r>
      <w:r w:rsidR="00BF5C71" w:rsidRPr="003C2A70">
        <w:t xml:space="preserve"> подписания и подлежит размещению на официальном сайте Администрации Старицкого района Тверской области.</w:t>
      </w:r>
    </w:p>
    <w:p w:rsidR="003C2A70" w:rsidRDefault="003C2A70" w:rsidP="003C2A70">
      <w:pPr>
        <w:tabs>
          <w:tab w:val="left" w:pos="1418"/>
        </w:tabs>
        <w:ind w:firstLine="708"/>
        <w:jc w:val="both"/>
      </w:pPr>
    </w:p>
    <w:p w:rsidR="003C2A70" w:rsidRDefault="003C2A70" w:rsidP="003C2A70">
      <w:pPr>
        <w:tabs>
          <w:tab w:val="left" w:pos="1418"/>
        </w:tabs>
        <w:ind w:firstLine="708"/>
        <w:jc w:val="both"/>
      </w:pPr>
    </w:p>
    <w:p w:rsidR="003C2A70" w:rsidRDefault="003C2A70" w:rsidP="003C2A70">
      <w:pPr>
        <w:tabs>
          <w:tab w:val="left" w:pos="0"/>
        </w:tabs>
        <w:jc w:val="both"/>
      </w:pPr>
      <w:r w:rsidRPr="003C2A70">
        <w:t xml:space="preserve">Глава администрации </w:t>
      </w:r>
    </w:p>
    <w:p w:rsidR="00B700AE" w:rsidRPr="003C2A70" w:rsidRDefault="003C2A70" w:rsidP="003C2A70">
      <w:pPr>
        <w:tabs>
          <w:tab w:val="left" w:pos="0"/>
        </w:tabs>
        <w:jc w:val="both"/>
      </w:pPr>
      <w:r w:rsidRPr="003C2A70">
        <w:t xml:space="preserve">Старицкого района                                               </w:t>
      </w:r>
      <w:r>
        <w:t xml:space="preserve">                                                </w:t>
      </w:r>
      <w:r w:rsidRPr="003C2A70">
        <w:t>С.Ю. Журавлев</w:t>
      </w:r>
      <w:r w:rsidR="00F15B7B" w:rsidRPr="003C2A70">
        <w:t xml:space="preserve">  </w:t>
      </w:r>
    </w:p>
    <w:sectPr w:rsidR="00B700AE" w:rsidRPr="003C2A70" w:rsidSect="004117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532"/>
    <w:multiLevelType w:val="hybridMultilevel"/>
    <w:tmpl w:val="00DE8484"/>
    <w:lvl w:ilvl="0" w:tplc="1E006934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7B"/>
    <w:rsid w:val="00016A23"/>
    <w:rsid w:val="00054903"/>
    <w:rsid w:val="00071467"/>
    <w:rsid w:val="00097A6F"/>
    <w:rsid w:val="000C24BD"/>
    <w:rsid w:val="00161B2D"/>
    <w:rsid w:val="00162C0B"/>
    <w:rsid w:val="00167204"/>
    <w:rsid w:val="001A436A"/>
    <w:rsid w:val="002541B6"/>
    <w:rsid w:val="00316F6A"/>
    <w:rsid w:val="003A5389"/>
    <w:rsid w:val="003B177D"/>
    <w:rsid w:val="003B5C16"/>
    <w:rsid w:val="003C2A70"/>
    <w:rsid w:val="003E196E"/>
    <w:rsid w:val="004117CF"/>
    <w:rsid w:val="00450DDA"/>
    <w:rsid w:val="00457A1E"/>
    <w:rsid w:val="00461D29"/>
    <w:rsid w:val="004907F7"/>
    <w:rsid w:val="004C70EC"/>
    <w:rsid w:val="00511607"/>
    <w:rsid w:val="00574FB7"/>
    <w:rsid w:val="005B1447"/>
    <w:rsid w:val="005C286A"/>
    <w:rsid w:val="005E34D7"/>
    <w:rsid w:val="006069C3"/>
    <w:rsid w:val="00656F48"/>
    <w:rsid w:val="00680E77"/>
    <w:rsid w:val="0072628D"/>
    <w:rsid w:val="00767A8C"/>
    <w:rsid w:val="007B22B7"/>
    <w:rsid w:val="007D6E54"/>
    <w:rsid w:val="00847FE3"/>
    <w:rsid w:val="00883263"/>
    <w:rsid w:val="008C014E"/>
    <w:rsid w:val="008D0C26"/>
    <w:rsid w:val="009167D7"/>
    <w:rsid w:val="009E2BBA"/>
    <w:rsid w:val="00A152FD"/>
    <w:rsid w:val="00AA5A10"/>
    <w:rsid w:val="00AF0475"/>
    <w:rsid w:val="00AF68E5"/>
    <w:rsid w:val="00B23BAE"/>
    <w:rsid w:val="00B419D4"/>
    <w:rsid w:val="00B700AE"/>
    <w:rsid w:val="00B851D9"/>
    <w:rsid w:val="00BA19FB"/>
    <w:rsid w:val="00BB2EA3"/>
    <w:rsid w:val="00BD3608"/>
    <w:rsid w:val="00BF5C71"/>
    <w:rsid w:val="00C00CCA"/>
    <w:rsid w:val="00C07065"/>
    <w:rsid w:val="00C40E85"/>
    <w:rsid w:val="00CA0734"/>
    <w:rsid w:val="00CB3213"/>
    <w:rsid w:val="00CD3734"/>
    <w:rsid w:val="00D40FA3"/>
    <w:rsid w:val="00D80BFF"/>
    <w:rsid w:val="00DA3832"/>
    <w:rsid w:val="00DF1B47"/>
    <w:rsid w:val="00DF7B13"/>
    <w:rsid w:val="00E35046"/>
    <w:rsid w:val="00E512D3"/>
    <w:rsid w:val="00E53B99"/>
    <w:rsid w:val="00E571DE"/>
    <w:rsid w:val="00E606D5"/>
    <w:rsid w:val="00E61B94"/>
    <w:rsid w:val="00E6256F"/>
    <w:rsid w:val="00EB1CC6"/>
    <w:rsid w:val="00EE4AB0"/>
    <w:rsid w:val="00F15B7B"/>
    <w:rsid w:val="00F3376F"/>
    <w:rsid w:val="00F61CC1"/>
    <w:rsid w:val="00F9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DDDB4-DB31-441E-B4E3-C246B9AD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5B7B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F15B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4</cp:revision>
  <cp:lastPrinted>2017-09-08T07:53:00Z</cp:lastPrinted>
  <dcterms:created xsi:type="dcterms:W3CDTF">2017-09-01T07:47:00Z</dcterms:created>
  <dcterms:modified xsi:type="dcterms:W3CDTF">2017-09-08T07:54:00Z</dcterms:modified>
</cp:coreProperties>
</file>