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B4" w:rsidRDefault="00207903" w:rsidP="00207903">
      <w:pPr>
        <w:jc w:val="center"/>
        <w:rPr>
          <w:b/>
          <w:bCs/>
        </w:rPr>
      </w:pPr>
      <w:r>
        <w:rPr>
          <w:b/>
          <w:bCs/>
        </w:rPr>
        <w:t>АДМИНИСТРАЦИЯ СТАРИЦКОГО РАЙОНА</w:t>
      </w:r>
    </w:p>
    <w:p w:rsidR="00207903" w:rsidRDefault="00207903" w:rsidP="00207903">
      <w:pPr>
        <w:jc w:val="center"/>
        <w:rPr>
          <w:b/>
          <w:bCs/>
        </w:rPr>
      </w:pPr>
      <w:r>
        <w:rPr>
          <w:b/>
          <w:bCs/>
        </w:rPr>
        <w:t>ТВЕРСКОЙ ОБЛАСТИ</w:t>
      </w:r>
    </w:p>
    <w:p w:rsidR="00207903" w:rsidRDefault="00207903" w:rsidP="00207903">
      <w:pPr>
        <w:jc w:val="center"/>
        <w:rPr>
          <w:b/>
          <w:bCs/>
        </w:rPr>
      </w:pPr>
    </w:p>
    <w:p w:rsidR="00207903" w:rsidRDefault="00207903" w:rsidP="0020790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B1F5D" w:rsidRDefault="008B1F5D" w:rsidP="0096256B">
      <w:pPr>
        <w:rPr>
          <w:b/>
          <w:bCs/>
        </w:rPr>
      </w:pPr>
    </w:p>
    <w:p w:rsidR="008B1F5D" w:rsidRDefault="008B1F5D" w:rsidP="0096256B">
      <w:pPr>
        <w:rPr>
          <w:b/>
          <w:bCs/>
        </w:rPr>
      </w:pPr>
    </w:p>
    <w:p w:rsidR="008B1F5D" w:rsidRDefault="008B1F5D" w:rsidP="0096256B">
      <w:pPr>
        <w:rPr>
          <w:b/>
          <w:bCs/>
        </w:rPr>
      </w:pPr>
    </w:p>
    <w:p w:rsidR="008B1F5D" w:rsidRDefault="008B1F5D" w:rsidP="0096256B">
      <w:pPr>
        <w:rPr>
          <w:b/>
          <w:bCs/>
        </w:rPr>
      </w:pPr>
    </w:p>
    <w:p w:rsidR="008B1F5D" w:rsidRDefault="008B1F5D" w:rsidP="0096256B">
      <w:pPr>
        <w:rPr>
          <w:b/>
          <w:bCs/>
        </w:rPr>
      </w:pPr>
    </w:p>
    <w:p w:rsidR="008B1F5D" w:rsidRDefault="00207903" w:rsidP="0096256B">
      <w:pPr>
        <w:rPr>
          <w:b/>
          <w:bCs/>
        </w:rPr>
      </w:pPr>
      <w:r>
        <w:rPr>
          <w:b/>
          <w:bCs/>
        </w:rPr>
        <w:t>19.05.2017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220</w:t>
      </w:r>
    </w:p>
    <w:p w:rsidR="008B1F5D" w:rsidRDefault="008B1F5D" w:rsidP="0096256B">
      <w:pPr>
        <w:rPr>
          <w:b/>
          <w:bCs/>
        </w:rPr>
      </w:pPr>
    </w:p>
    <w:p w:rsidR="008B1F5D" w:rsidRDefault="008B1F5D" w:rsidP="0096256B">
      <w:pPr>
        <w:rPr>
          <w:b/>
          <w:bCs/>
        </w:rPr>
      </w:pPr>
    </w:p>
    <w:p w:rsidR="008B1F5D" w:rsidRDefault="008B1F5D" w:rsidP="0096256B">
      <w:pPr>
        <w:rPr>
          <w:b/>
          <w:bCs/>
        </w:rPr>
      </w:pPr>
    </w:p>
    <w:p w:rsidR="008B1F5D" w:rsidRDefault="008B1F5D" w:rsidP="0096256B">
      <w:pPr>
        <w:rPr>
          <w:b/>
          <w:bCs/>
        </w:rPr>
      </w:pPr>
    </w:p>
    <w:p w:rsidR="00225A88" w:rsidRPr="008B1F5D" w:rsidRDefault="00225A88" w:rsidP="0096256B">
      <w:pPr>
        <w:rPr>
          <w:b/>
          <w:bCs/>
        </w:rPr>
      </w:pPr>
      <w:r w:rsidRPr="008B1F5D">
        <w:rPr>
          <w:b/>
          <w:bCs/>
        </w:rPr>
        <w:t>О внесении изменений в постановление администрации</w:t>
      </w:r>
    </w:p>
    <w:p w:rsidR="00225A88" w:rsidRPr="008B1F5D" w:rsidRDefault="00225A88" w:rsidP="0096256B">
      <w:pPr>
        <w:rPr>
          <w:b/>
          <w:bCs/>
        </w:rPr>
      </w:pPr>
      <w:r w:rsidRPr="008B1F5D">
        <w:rPr>
          <w:b/>
          <w:bCs/>
        </w:rPr>
        <w:t>Старицкого района Тверской области от 29.12.2016г. №</w:t>
      </w:r>
      <w:r w:rsidR="008B1F5D">
        <w:rPr>
          <w:b/>
          <w:bCs/>
        </w:rPr>
        <w:t xml:space="preserve"> </w:t>
      </w:r>
      <w:r w:rsidRPr="008B1F5D">
        <w:rPr>
          <w:b/>
          <w:bCs/>
        </w:rPr>
        <w:t>403</w:t>
      </w:r>
    </w:p>
    <w:p w:rsidR="00BF13E7" w:rsidRPr="008B1F5D" w:rsidRDefault="00BF13E7" w:rsidP="0096256B">
      <w:pPr>
        <w:tabs>
          <w:tab w:val="left" w:pos="737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E5094" w:rsidRDefault="00BF13E7" w:rsidP="0096256B">
      <w:pPr>
        <w:jc w:val="both"/>
        <w:rPr>
          <w:color w:val="000000"/>
        </w:rPr>
      </w:pPr>
      <w:r w:rsidRPr="005E5094">
        <w:tab/>
      </w:r>
      <w:r w:rsidR="0096256B" w:rsidRPr="005E5094">
        <w:rPr>
          <w:color w:val="000000"/>
        </w:rPr>
        <w:t>В соответствии со статьей 78 Бюджетного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06.09.2016 № 887</w:t>
      </w:r>
    </w:p>
    <w:p w:rsidR="008B1F5D" w:rsidRPr="0096256B" w:rsidRDefault="008B1F5D" w:rsidP="0096256B">
      <w:pPr>
        <w:jc w:val="both"/>
        <w:rPr>
          <w:sz w:val="28"/>
          <w:szCs w:val="28"/>
        </w:rPr>
      </w:pPr>
    </w:p>
    <w:p w:rsidR="00BF13E7" w:rsidRPr="008B1F5D" w:rsidRDefault="00BF13E7" w:rsidP="008B1F5D">
      <w:pPr>
        <w:pStyle w:val="3"/>
        <w:shd w:val="clear" w:color="auto" w:fill="auto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5D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  <w:r w:rsidR="008B1F5D" w:rsidRPr="008B1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F5D">
        <w:rPr>
          <w:rFonts w:ascii="Times New Roman" w:hAnsi="Times New Roman" w:cs="Times New Roman"/>
          <w:b/>
        </w:rPr>
        <w:t>ПОСТАНОВЛЯЕТ:</w:t>
      </w:r>
    </w:p>
    <w:p w:rsidR="00BF13E7" w:rsidRPr="007A6BED" w:rsidRDefault="00BF13E7" w:rsidP="00BF13E7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5A88" w:rsidRDefault="008B1F5D" w:rsidP="008B1F5D">
      <w:pPr>
        <w:autoSpaceDE w:val="0"/>
        <w:autoSpaceDN w:val="0"/>
        <w:adjustRightInd w:val="0"/>
        <w:jc w:val="both"/>
      </w:pPr>
      <w:r>
        <w:t xml:space="preserve">    1. </w:t>
      </w:r>
      <w:r w:rsidR="00225A88">
        <w:t xml:space="preserve">В </w:t>
      </w:r>
      <w:r w:rsidR="00E3441C">
        <w:t xml:space="preserve">Порядок </w:t>
      </w:r>
      <w:r w:rsidR="00E3441C" w:rsidRPr="00D40565">
        <w:t>предоставления субсидий из бюджета МО «Старицкий район» Тверской области юридическим лицам (за исключением субсидий государственным (муниципальным) учреждениям)</w:t>
      </w:r>
      <w:r w:rsidR="00E3441C" w:rsidRPr="00D82A18">
        <w:rPr>
          <w:b/>
        </w:rPr>
        <w:t xml:space="preserve"> </w:t>
      </w:r>
      <w:r w:rsidR="00E3441C" w:rsidRPr="00D40565">
        <w:t xml:space="preserve">и индивидуальным предпринимателям в целях </w:t>
      </w:r>
      <w:r w:rsidR="00E3441C" w:rsidRPr="00252B99">
        <w:t xml:space="preserve">возмещения </w:t>
      </w:r>
      <w:r w:rsidR="005C0A03">
        <w:t>недополученных доходов</w:t>
      </w:r>
      <w:r w:rsidR="00E3441C" w:rsidRPr="00252B99">
        <w:t>,</w:t>
      </w:r>
      <w:r w:rsidR="00E3441C" w:rsidRPr="00D40565">
        <w:t xml:space="preserve"> связанных с оказанием 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Старицкого района Тверской области в  соответствии с минимальными социальными требованиями</w:t>
      </w:r>
      <w:r w:rsidR="00225A88">
        <w:t xml:space="preserve"> (далее - Порядок)</w:t>
      </w:r>
      <w:r w:rsidR="00E3441C" w:rsidRPr="00D40565">
        <w:t xml:space="preserve"> </w:t>
      </w:r>
      <w:r w:rsidR="00225A88">
        <w:t>внести следующие изменения:</w:t>
      </w:r>
    </w:p>
    <w:p w:rsidR="00225A88" w:rsidRDefault="008B1F5D" w:rsidP="00DF38F3">
      <w:pPr>
        <w:autoSpaceDE w:val="0"/>
        <w:autoSpaceDN w:val="0"/>
        <w:adjustRightInd w:val="0"/>
        <w:jc w:val="both"/>
      </w:pPr>
      <w:r>
        <w:t xml:space="preserve">    </w:t>
      </w:r>
      <w:r w:rsidR="00DF38F3">
        <w:t>1.1.</w:t>
      </w:r>
      <w:r w:rsidR="00225A88">
        <w:t>в наименовании и по тексту Порядка</w:t>
      </w:r>
      <w:r w:rsidR="00ED1E33">
        <w:t xml:space="preserve"> за исключением пункта 12</w:t>
      </w:r>
      <w:r w:rsidR="00225A88">
        <w:t xml:space="preserve"> слова</w:t>
      </w:r>
      <w:r w:rsidR="00DF38F3">
        <w:t xml:space="preserve"> «в границах двух и более поселений Старицкого района Тверской области в соответствии с минимальными социальными требованиями» исключить</w:t>
      </w:r>
      <w:r w:rsidR="00437EA6">
        <w:t>, слова «в целях возмещения недополученных доходов» заменить словами «в целях возмещения части затрат»</w:t>
      </w:r>
      <w:r w:rsidR="00DF38F3">
        <w:t>;</w:t>
      </w:r>
    </w:p>
    <w:p w:rsidR="00071726" w:rsidRDefault="008B1F5D" w:rsidP="00DF38F3">
      <w:pPr>
        <w:autoSpaceDE w:val="0"/>
        <w:autoSpaceDN w:val="0"/>
        <w:adjustRightInd w:val="0"/>
        <w:jc w:val="both"/>
      </w:pPr>
      <w:r>
        <w:t xml:space="preserve">    </w:t>
      </w:r>
      <w:r w:rsidR="00DF38F3">
        <w:t>1.2.</w:t>
      </w:r>
      <w:r w:rsidR="00071726">
        <w:t xml:space="preserve">пункт 1 раздела </w:t>
      </w:r>
      <w:r w:rsidR="00071726">
        <w:rPr>
          <w:lang w:val="en-US"/>
        </w:rPr>
        <w:t>I</w:t>
      </w:r>
      <w:r w:rsidR="00071726">
        <w:t xml:space="preserve"> Порядка изложить в следующей редакции:</w:t>
      </w:r>
    </w:p>
    <w:p w:rsidR="00071726" w:rsidRPr="00EF60DF" w:rsidRDefault="00071726" w:rsidP="000717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«1. Настоящий Порядок </w:t>
      </w:r>
      <w:r w:rsidRPr="0019728B">
        <w:rPr>
          <w:color w:val="000000"/>
        </w:rPr>
        <w:t xml:space="preserve">разработан в целях решения вопросов местного значения по созданию условий для предоставления транспортных услуг населению и организации транспортного обслуживания населения </w:t>
      </w:r>
      <w:r w:rsidRPr="00D40565">
        <w:t xml:space="preserve">двух и более поселений Старицкого района Тверской области </w:t>
      </w:r>
      <w:r w:rsidRPr="0019728B">
        <w:rPr>
          <w:color w:val="000000"/>
        </w:rPr>
        <w:t>в соответствии с п. 6 части 1 статьи 1</w:t>
      </w:r>
      <w:r>
        <w:rPr>
          <w:color w:val="000000"/>
        </w:rPr>
        <w:t>5</w:t>
      </w:r>
      <w:r w:rsidRPr="0019728B">
        <w:rPr>
          <w:color w:val="000000"/>
        </w:rPr>
        <w:t xml:space="preserve"> Федерального закона от 06.10.2003 № 131-Ф3 «Об общих принципах организации местного самоуправления в Российской Федерации» и определяет механизм предоставления из бюджета </w:t>
      </w:r>
      <w:r>
        <w:rPr>
          <w:color w:val="000000"/>
        </w:rPr>
        <w:t>МО «Старицкий район» Тверской области</w:t>
      </w:r>
      <w:r w:rsidRPr="0019728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728B">
        <w:rPr>
          <w:color w:val="000000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выполняющим пассажирские перевозки граждан </w:t>
      </w:r>
      <w:r w:rsidRPr="00D40565">
        <w:t>на муниципальных маршрутах регулярных перевозок по регулируемым тарифам в  соответствии с минимальными социальными требованиями</w:t>
      </w:r>
      <w:r>
        <w:t>, имеющих особую значимость для обеспечения транспортной доступности для населения мест исполнения основных госуда</w:t>
      </w:r>
      <w:r w:rsidR="00ED1E33">
        <w:t>рственных и муниципальных услуг</w:t>
      </w:r>
      <w:r w:rsidRPr="0019728B">
        <w:rPr>
          <w:color w:val="000000"/>
        </w:rPr>
        <w:t xml:space="preserve">. Настоящий Порядок определяет критерии отбора юридических лиц, индивидуальных предпринимателей, имеющих право на получение субсидий, цели, условия, порядок предоставления и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</w:t>
      </w:r>
      <w:r w:rsidRPr="00EF60DF">
        <w:rPr>
          <w:color w:val="000000"/>
        </w:rPr>
        <w:t>субсидии, и органом муниципального финансового контроля соблюдения условий, целей и порядка предоставления субсидий их получателями.</w:t>
      </w:r>
      <w:r>
        <w:rPr>
          <w:color w:val="000000"/>
        </w:rPr>
        <w:t>»</w:t>
      </w:r>
    </w:p>
    <w:p w:rsidR="00DF38F3" w:rsidRDefault="008B1F5D" w:rsidP="00DF38F3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437EA6">
        <w:t xml:space="preserve">1.3. в пункте 6 раздела </w:t>
      </w:r>
      <w:r w:rsidR="00437EA6">
        <w:rPr>
          <w:lang w:val="en-US"/>
        </w:rPr>
        <w:t>II</w:t>
      </w:r>
      <w:r w:rsidR="00437EA6">
        <w:t xml:space="preserve"> Порядка </w:t>
      </w:r>
      <w:r w:rsidR="0003216A">
        <w:t>слова «Субсидия направляется на возмещение недополученных доходов» заменить словами « Субсидия направляется на возмещение части затрат»</w:t>
      </w:r>
      <w:r w:rsidR="00ED1E33">
        <w:t>;</w:t>
      </w:r>
    </w:p>
    <w:p w:rsidR="00ED1E33" w:rsidRDefault="008B1F5D" w:rsidP="00DF38F3">
      <w:pPr>
        <w:autoSpaceDE w:val="0"/>
        <w:autoSpaceDN w:val="0"/>
        <w:adjustRightInd w:val="0"/>
        <w:jc w:val="both"/>
      </w:pPr>
      <w:r>
        <w:t xml:space="preserve">    </w:t>
      </w:r>
      <w:r w:rsidR="00ED1E33">
        <w:t xml:space="preserve">1.4. в пункте 11 раздела </w:t>
      </w:r>
      <w:r w:rsidR="00ED1E33">
        <w:rPr>
          <w:lang w:val="en-US"/>
        </w:rPr>
        <w:t>II</w:t>
      </w:r>
      <w:r w:rsidR="00ED1E33">
        <w:t xml:space="preserve"> Порядка слова «</w:t>
      </w:r>
      <w:r w:rsidR="004970A3">
        <w:t>Н</w:t>
      </w:r>
      <w:r w:rsidR="00ED1E33">
        <w:t>аличие у перевозчика недополученных доходов» заменить словами  «Наличие у перевозчика убытков</w:t>
      </w:r>
      <w:r w:rsidR="00BA4E96">
        <w:t>, указанных в Отчете</w:t>
      </w:r>
      <w:r w:rsidR="00ED1E33">
        <w:t>»</w:t>
      </w:r>
      <w:r w:rsidR="004970A3">
        <w:t>.</w:t>
      </w:r>
    </w:p>
    <w:p w:rsidR="004970A3" w:rsidRDefault="008B1F5D" w:rsidP="00DF38F3">
      <w:pPr>
        <w:autoSpaceDE w:val="0"/>
        <w:autoSpaceDN w:val="0"/>
        <w:adjustRightInd w:val="0"/>
        <w:jc w:val="both"/>
      </w:pPr>
      <w:r>
        <w:t xml:space="preserve">    </w:t>
      </w:r>
      <w:r w:rsidR="004970A3">
        <w:t>1.5. в Приложении 1 к Порядку</w:t>
      </w:r>
    </w:p>
    <w:p w:rsidR="004970A3" w:rsidRDefault="004970A3" w:rsidP="00DF38F3">
      <w:pPr>
        <w:autoSpaceDE w:val="0"/>
        <w:autoSpaceDN w:val="0"/>
        <w:adjustRightInd w:val="0"/>
        <w:jc w:val="both"/>
      </w:pPr>
      <w:r>
        <w:t>в строке 8 слова «на одного пассажира» «руб./чел» заменить словами «на 1 км пути» «руб./км»;</w:t>
      </w:r>
    </w:p>
    <w:p w:rsidR="004970A3" w:rsidRDefault="004970A3" w:rsidP="00DF38F3">
      <w:pPr>
        <w:autoSpaceDE w:val="0"/>
        <w:autoSpaceDN w:val="0"/>
        <w:adjustRightInd w:val="0"/>
        <w:jc w:val="both"/>
      </w:pPr>
      <w:r>
        <w:t>добавить строку 9.3:</w:t>
      </w:r>
    </w:p>
    <w:p w:rsidR="004970A3" w:rsidRDefault="004970A3" w:rsidP="00DF38F3">
      <w:pPr>
        <w:autoSpaceDE w:val="0"/>
        <w:autoSpaceDN w:val="0"/>
        <w:adjustRightInd w:val="0"/>
        <w:jc w:val="both"/>
      </w:pPr>
      <w:r>
        <w:t xml:space="preserve">«9.3. ЕСПБ, учащиеся. </w:t>
      </w:r>
      <w:proofErr w:type="spellStart"/>
      <w:r>
        <w:t>тыс.руб</w:t>
      </w:r>
      <w:proofErr w:type="spellEnd"/>
      <w:r>
        <w:t>.»;</w:t>
      </w:r>
    </w:p>
    <w:p w:rsidR="008B1F5D" w:rsidRDefault="004970A3" w:rsidP="008B1F5D">
      <w:pPr>
        <w:autoSpaceDE w:val="0"/>
        <w:autoSpaceDN w:val="0"/>
        <w:adjustRightInd w:val="0"/>
        <w:jc w:val="both"/>
      </w:pPr>
      <w:r>
        <w:t>в строке 22 слова «стр. 21/стр.2» заменить словами «стр.21/стр.4».</w:t>
      </w:r>
    </w:p>
    <w:p w:rsidR="008B1F5D" w:rsidRDefault="00207903" w:rsidP="008B1F5D">
      <w:pPr>
        <w:autoSpaceDE w:val="0"/>
        <w:autoSpaceDN w:val="0"/>
        <w:adjustRightInd w:val="0"/>
        <w:jc w:val="both"/>
      </w:pPr>
      <w:r>
        <w:t xml:space="preserve">     2. </w:t>
      </w:r>
      <w:r w:rsidR="00BF13E7" w:rsidRPr="00A13ADA">
        <w:t>Настоящее Постановление вступает в силу со дня его подписания, подлежит официальному опубликованию</w:t>
      </w:r>
      <w:r w:rsidR="008C02AC">
        <w:t xml:space="preserve"> в газете «Старицкий вестник»</w:t>
      </w:r>
      <w:r w:rsidR="00FD75B4">
        <w:t xml:space="preserve"> и размещению на официальном сайте администрации Старицкого района,</w:t>
      </w:r>
      <w:r w:rsidR="00BF13E7" w:rsidRPr="00A13ADA">
        <w:t xml:space="preserve"> распространяется на правоотношения, возникшие с 01.01.201</w:t>
      </w:r>
      <w:r w:rsidR="008C02AC">
        <w:t>7</w:t>
      </w:r>
      <w:r w:rsidR="00BF13E7">
        <w:t>г</w:t>
      </w:r>
      <w:r w:rsidR="00BF13E7" w:rsidRPr="00A13ADA">
        <w:t>.</w:t>
      </w:r>
    </w:p>
    <w:p w:rsidR="00BF13E7" w:rsidRDefault="00207903" w:rsidP="008B1F5D">
      <w:pPr>
        <w:autoSpaceDE w:val="0"/>
        <w:autoSpaceDN w:val="0"/>
        <w:adjustRightInd w:val="0"/>
        <w:jc w:val="both"/>
      </w:pPr>
      <w:r>
        <w:t xml:space="preserve">      3. </w:t>
      </w:r>
      <w:bookmarkStart w:id="0" w:name="_GoBack"/>
      <w:bookmarkEnd w:id="0"/>
      <w:proofErr w:type="gramStart"/>
      <w:r w:rsidR="00BF13E7">
        <w:t>Контроль за</w:t>
      </w:r>
      <w:proofErr w:type="gramEnd"/>
      <w:r w:rsidR="00BF13E7">
        <w:t xml:space="preserve"> выполнением настоящего постановления возложить на заместителя главы администрации Старицкого района </w:t>
      </w:r>
      <w:proofErr w:type="spellStart"/>
      <w:r w:rsidR="008C02AC">
        <w:t>Лупик</w:t>
      </w:r>
      <w:proofErr w:type="spellEnd"/>
      <w:r w:rsidR="008C02AC">
        <w:t xml:space="preserve"> О.Г</w:t>
      </w:r>
      <w:r w:rsidR="00BF13E7">
        <w:t>.</w:t>
      </w:r>
    </w:p>
    <w:p w:rsidR="008B1F5D" w:rsidRDefault="008B1F5D" w:rsidP="008B1F5D">
      <w:pPr>
        <w:autoSpaceDE w:val="0"/>
        <w:autoSpaceDN w:val="0"/>
        <w:adjustRightInd w:val="0"/>
        <w:jc w:val="both"/>
      </w:pPr>
    </w:p>
    <w:p w:rsidR="008B1F5D" w:rsidRDefault="008B1F5D" w:rsidP="008B1F5D">
      <w:pPr>
        <w:autoSpaceDE w:val="0"/>
        <w:autoSpaceDN w:val="0"/>
        <w:adjustRightInd w:val="0"/>
        <w:jc w:val="both"/>
      </w:pPr>
    </w:p>
    <w:p w:rsidR="008B1F5D" w:rsidRDefault="008B1F5D" w:rsidP="008B1F5D">
      <w:pPr>
        <w:autoSpaceDE w:val="0"/>
        <w:autoSpaceDN w:val="0"/>
        <w:adjustRightInd w:val="0"/>
        <w:jc w:val="both"/>
      </w:pPr>
    </w:p>
    <w:p w:rsidR="008B1F5D" w:rsidRDefault="008B1F5D" w:rsidP="008B1F5D">
      <w:pPr>
        <w:autoSpaceDE w:val="0"/>
        <w:autoSpaceDN w:val="0"/>
        <w:adjustRightInd w:val="0"/>
        <w:jc w:val="both"/>
      </w:pPr>
      <w:r>
        <w:t>Глава администрации</w:t>
      </w:r>
    </w:p>
    <w:p w:rsidR="008B1F5D" w:rsidRPr="00A13ADA" w:rsidRDefault="008B1F5D" w:rsidP="008B1F5D">
      <w:pPr>
        <w:autoSpaceDE w:val="0"/>
        <w:autoSpaceDN w:val="0"/>
        <w:adjustRightInd w:val="0"/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С.Ю. Журавлев</w:t>
      </w:r>
    </w:p>
    <w:p w:rsidR="00FA741B" w:rsidRDefault="00FA741B" w:rsidP="00526EDE">
      <w:pPr>
        <w:jc w:val="both"/>
      </w:pPr>
    </w:p>
    <w:p w:rsidR="00FA741B" w:rsidRDefault="00FA741B" w:rsidP="005E770D">
      <w:pPr>
        <w:jc w:val="right"/>
      </w:pPr>
      <w:bookmarkStart w:id="1" w:name="Par539"/>
      <w:bookmarkEnd w:id="1"/>
    </w:p>
    <w:sectPr w:rsidR="00FA741B" w:rsidSect="00151752"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09142E"/>
    <w:multiLevelType w:val="multilevel"/>
    <w:tmpl w:val="E466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641E12AF"/>
    <w:multiLevelType w:val="multilevel"/>
    <w:tmpl w:val="EDCC2FF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7"/>
    <w:rsid w:val="0003158C"/>
    <w:rsid w:val="0003216A"/>
    <w:rsid w:val="0003573F"/>
    <w:rsid w:val="00041412"/>
    <w:rsid w:val="0005124B"/>
    <w:rsid w:val="00055329"/>
    <w:rsid w:val="00057250"/>
    <w:rsid w:val="00066035"/>
    <w:rsid w:val="00066432"/>
    <w:rsid w:val="00071726"/>
    <w:rsid w:val="0009717A"/>
    <w:rsid w:val="000A470B"/>
    <w:rsid w:val="000C5202"/>
    <w:rsid w:val="000F42D0"/>
    <w:rsid w:val="000F592F"/>
    <w:rsid w:val="00104790"/>
    <w:rsid w:val="00151752"/>
    <w:rsid w:val="00154A76"/>
    <w:rsid w:val="00161D23"/>
    <w:rsid w:val="0017620F"/>
    <w:rsid w:val="00184D32"/>
    <w:rsid w:val="0019728B"/>
    <w:rsid w:val="001A371E"/>
    <w:rsid w:val="001A665B"/>
    <w:rsid w:val="001B0AA3"/>
    <w:rsid w:val="001C3485"/>
    <w:rsid w:val="001D4AC8"/>
    <w:rsid w:val="001D6365"/>
    <w:rsid w:val="001E00DA"/>
    <w:rsid w:val="00206EF3"/>
    <w:rsid w:val="00207903"/>
    <w:rsid w:val="00207961"/>
    <w:rsid w:val="00225A88"/>
    <w:rsid w:val="00252B99"/>
    <w:rsid w:val="002541A7"/>
    <w:rsid w:val="00266374"/>
    <w:rsid w:val="00275A1D"/>
    <w:rsid w:val="00295A32"/>
    <w:rsid w:val="002E7809"/>
    <w:rsid w:val="002F0ED0"/>
    <w:rsid w:val="003128B4"/>
    <w:rsid w:val="00314668"/>
    <w:rsid w:val="00360261"/>
    <w:rsid w:val="003611C2"/>
    <w:rsid w:val="003714AA"/>
    <w:rsid w:val="00377421"/>
    <w:rsid w:val="003810A0"/>
    <w:rsid w:val="00395E1C"/>
    <w:rsid w:val="003D5FE0"/>
    <w:rsid w:val="003E01FD"/>
    <w:rsid w:val="004041AE"/>
    <w:rsid w:val="00404BE8"/>
    <w:rsid w:val="00405455"/>
    <w:rsid w:val="00414356"/>
    <w:rsid w:val="00427322"/>
    <w:rsid w:val="00437EA6"/>
    <w:rsid w:val="00454720"/>
    <w:rsid w:val="004668CB"/>
    <w:rsid w:val="0048617E"/>
    <w:rsid w:val="004970A3"/>
    <w:rsid w:val="004B033C"/>
    <w:rsid w:val="004B2A3A"/>
    <w:rsid w:val="004B6FF9"/>
    <w:rsid w:val="004F1545"/>
    <w:rsid w:val="00522257"/>
    <w:rsid w:val="00526EDE"/>
    <w:rsid w:val="00541E44"/>
    <w:rsid w:val="00544614"/>
    <w:rsid w:val="00574D04"/>
    <w:rsid w:val="005C0A03"/>
    <w:rsid w:val="005D3E3A"/>
    <w:rsid w:val="005E1BD4"/>
    <w:rsid w:val="005E3503"/>
    <w:rsid w:val="005E5094"/>
    <w:rsid w:val="005E770D"/>
    <w:rsid w:val="006209DB"/>
    <w:rsid w:val="006325CC"/>
    <w:rsid w:val="006442AC"/>
    <w:rsid w:val="006452C2"/>
    <w:rsid w:val="00694E04"/>
    <w:rsid w:val="006B1DBB"/>
    <w:rsid w:val="006B37D5"/>
    <w:rsid w:val="006E0DBD"/>
    <w:rsid w:val="006E6A16"/>
    <w:rsid w:val="0070673D"/>
    <w:rsid w:val="00713CDF"/>
    <w:rsid w:val="0074389D"/>
    <w:rsid w:val="0079562C"/>
    <w:rsid w:val="00797430"/>
    <w:rsid w:val="007B6D03"/>
    <w:rsid w:val="007F1FCD"/>
    <w:rsid w:val="007F53C0"/>
    <w:rsid w:val="008002A8"/>
    <w:rsid w:val="00817D59"/>
    <w:rsid w:val="008376CF"/>
    <w:rsid w:val="00857BF4"/>
    <w:rsid w:val="0088544A"/>
    <w:rsid w:val="00893C2B"/>
    <w:rsid w:val="008B1F5D"/>
    <w:rsid w:val="008B537A"/>
    <w:rsid w:val="008C02AC"/>
    <w:rsid w:val="008C2A20"/>
    <w:rsid w:val="008D60A7"/>
    <w:rsid w:val="008E12BA"/>
    <w:rsid w:val="008E5143"/>
    <w:rsid w:val="008E5596"/>
    <w:rsid w:val="008F737F"/>
    <w:rsid w:val="009150E2"/>
    <w:rsid w:val="00926237"/>
    <w:rsid w:val="00933DE4"/>
    <w:rsid w:val="0094041C"/>
    <w:rsid w:val="00960FAA"/>
    <w:rsid w:val="0096256B"/>
    <w:rsid w:val="00970A09"/>
    <w:rsid w:val="0097674D"/>
    <w:rsid w:val="00991BB8"/>
    <w:rsid w:val="009A4824"/>
    <w:rsid w:val="009C288E"/>
    <w:rsid w:val="00A1530C"/>
    <w:rsid w:val="00A15C3D"/>
    <w:rsid w:val="00A2299F"/>
    <w:rsid w:val="00A342B4"/>
    <w:rsid w:val="00A437CA"/>
    <w:rsid w:val="00A64630"/>
    <w:rsid w:val="00A9634E"/>
    <w:rsid w:val="00AD670B"/>
    <w:rsid w:val="00B06952"/>
    <w:rsid w:val="00B10D4D"/>
    <w:rsid w:val="00B17F41"/>
    <w:rsid w:val="00B52F91"/>
    <w:rsid w:val="00B544A0"/>
    <w:rsid w:val="00B5705D"/>
    <w:rsid w:val="00B643F8"/>
    <w:rsid w:val="00B667C6"/>
    <w:rsid w:val="00B6739D"/>
    <w:rsid w:val="00B94CF7"/>
    <w:rsid w:val="00BA227A"/>
    <w:rsid w:val="00BA4E96"/>
    <w:rsid w:val="00BB2E0C"/>
    <w:rsid w:val="00BC24AD"/>
    <w:rsid w:val="00BD1D2F"/>
    <w:rsid w:val="00BD76A9"/>
    <w:rsid w:val="00BE2F65"/>
    <w:rsid w:val="00BE79A3"/>
    <w:rsid w:val="00BF13E7"/>
    <w:rsid w:val="00BF35B3"/>
    <w:rsid w:val="00BF5B70"/>
    <w:rsid w:val="00C0127F"/>
    <w:rsid w:val="00C21B7E"/>
    <w:rsid w:val="00C47966"/>
    <w:rsid w:val="00C700BB"/>
    <w:rsid w:val="00CB1A41"/>
    <w:rsid w:val="00CB33BF"/>
    <w:rsid w:val="00CC32B6"/>
    <w:rsid w:val="00CC7A66"/>
    <w:rsid w:val="00CE05C4"/>
    <w:rsid w:val="00CE7972"/>
    <w:rsid w:val="00CF4F4E"/>
    <w:rsid w:val="00D00270"/>
    <w:rsid w:val="00D0700E"/>
    <w:rsid w:val="00D55E20"/>
    <w:rsid w:val="00D60462"/>
    <w:rsid w:val="00D82654"/>
    <w:rsid w:val="00D82A18"/>
    <w:rsid w:val="00D84FA5"/>
    <w:rsid w:val="00D96CE2"/>
    <w:rsid w:val="00DA69AB"/>
    <w:rsid w:val="00DD134E"/>
    <w:rsid w:val="00DD5E32"/>
    <w:rsid w:val="00DE2BCB"/>
    <w:rsid w:val="00DF38F3"/>
    <w:rsid w:val="00E33374"/>
    <w:rsid w:val="00E3441C"/>
    <w:rsid w:val="00E36BBB"/>
    <w:rsid w:val="00E477ED"/>
    <w:rsid w:val="00E576FE"/>
    <w:rsid w:val="00E6435B"/>
    <w:rsid w:val="00E76A04"/>
    <w:rsid w:val="00E80AE8"/>
    <w:rsid w:val="00EB218B"/>
    <w:rsid w:val="00EB29F9"/>
    <w:rsid w:val="00ED1E33"/>
    <w:rsid w:val="00ED2CD1"/>
    <w:rsid w:val="00EF2CA0"/>
    <w:rsid w:val="00EF60DF"/>
    <w:rsid w:val="00F069EC"/>
    <w:rsid w:val="00F230E6"/>
    <w:rsid w:val="00F262AA"/>
    <w:rsid w:val="00F433E5"/>
    <w:rsid w:val="00F66E84"/>
    <w:rsid w:val="00F7505A"/>
    <w:rsid w:val="00F83638"/>
    <w:rsid w:val="00F8364B"/>
    <w:rsid w:val="00F92BB7"/>
    <w:rsid w:val="00F97AA2"/>
    <w:rsid w:val="00FA3172"/>
    <w:rsid w:val="00FA741B"/>
    <w:rsid w:val="00FB7D97"/>
    <w:rsid w:val="00FD75B4"/>
    <w:rsid w:val="00FF3C50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1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F13E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BF13E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13E7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4">
    <w:name w:val="Body Text"/>
    <w:basedOn w:val="a"/>
    <w:link w:val="a5"/>
    <w:rsid w:val="00BF13E7"/>
    <w:pPr>
      <w:spacing w:after="120"/>
    </w:pPr>
  </w:style>
  <w:style w:type="character" w:customStyle="1" w:styleId="a5">
    <w:name w:val="Основной текст Знак"/>
    <w:basedOn w:val="a0"/>
    <w:link w:val="a4"/>
    <w:rsid w:val="00BF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1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F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13E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667C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1A37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71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86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1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F13E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BF13E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13E7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4">
    <w:name w:val="Body Text"/>
    <w:basedOn w:val="a"/>
    <w:link w:val="a5"/>
    <w:rsid w:val="00BF13E7"/>
    <w:pPr>
      <w:spacing w:after="120"/>
    </w:pPr>
  </w:style>
  <w:style w:type="character" w:customStyle="1" w:styleId="a5">
    <w:name w:val="Основной текст Знак"/>
    <w:basedOn w:val="a0"/>
    <w:link w:val="a4"/>
    <w:rsid w:val="00BF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1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F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13E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667C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1A37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71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86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19BC-3206-4E9C-AE9D-301A340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159</cp:revision>
  <cp:lastPrinted>2017-05-22T07:50:00Z</cp:lastPrinted>
  <dcterms:created xsi:type="dcterms:W3CDTF">2017-01-27T10:35:00Z</dcterms:created>
  <dcterms:modified xsi:type="dcterms:W3CDTF">2017-05-22T13:09:00Z</dcterms:modified>
</cp:coreProperties>
</file>