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61" w:rsidRDefault="00F50161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161" w:rsidRPr="00157BC0" w:rsidRDefault="00157BC0" w:rsidP="00157B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DF664F" w:rsidRDefault="00DF664F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664F" w:rsidRPr="00157BC0" w:rsidRDefault="00157BC0" w:rsidP="00157B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664F" w:rsidRDefault="00DF664F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664F" w:rsidRPr="00157BC0" w:rsidRDefault="00157BC0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332</w:t>
      </w:r>
      <w:bookmarkStart w:id="0" w:name="_GoBack"/>
      <w:bookmarkEnd w:id="0"/>
    </w:p>
    <w:p w:rsidR="00DF664F" w:rsidRDefault="00DF664F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664F" w:rsidRDefault="00DF664F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664F" w:rsidRDefault="00DF664F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DF664F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</w:p>
    <w:p w:rsidR="00DF664F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от 13.04.2016 № 96 </w:t>
      </w:r>
    </w:p>
    <w:p w:rsidR="00DF664F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E80AD9" w:rsidRPr="00E80AD9">
        <w:rPr>
          <w:rFonts w:ascii="Times New Roman" w:hAnsi="Times New Roman" w:cs="Times New Roman"/>
          <w:b/>
          <w:bCs/>
        </w:rPr>
        <w:t>Об утверждении Порядка разработки документа планирования</w:t>
      </w:r>
    </w:p>
    <w:p w:rsidR="00DF664F" w:rsidRDefault="00E80AD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 регулярных перевозок </w:t>
      </w:r>
      <w:r w:rsidR="00125503">
        <w:rPr>
          <w:rFonts w:ascii="Times New Roman" w:hAnsi="Times New Roman" w:cs="Times New Roman"/>
          <w:b/>
          <w:bCs/>
        </w:rPr>
        <w:t xml:space="preserve">пассажиров и багажа </w:t>
      </w:r>
      <w:r w:rsidRPr="00E80AD9">
        <w:rPr>
          <w:rFonts w:ascii="Times New Roman" w:hAnsi="Times New Roman" w:cs="Times New Roman"/>
          <w:b/>
          <w:bCs/>
        </w:rPr>
        <w:t xml:space="preserve"> </w:t>
      </w:r>
      <w:r w:rsidR="00125503" w:rsidRPr="00125503">
        <w:rPr>
          <w:rFonts w:ascii="Times New Roman" w:hAnsi="Times New Roman" w:cs="Times New Roman"/>
          <w:b/>
          <w:bCs/>
        </w:rPr>
        <w:t xml:space="preserve">автомобильным </w:t>
      </w:r>
    </w:p>
    <w:p w:rsidR="00DF664F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 xml:space="preserve">транспортом по муниципальным маршрутам регулярных </w:t>
      </w:r>
    </w:p>
    <w:p w:rsidR="00DF664F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перевозок</w:t>
      </w:r>
      <w:r w:rsidR="002D1AE1">
        <w:rPr>
          <w:rFonts w:ascii="Times New Roman" w:hAnsi="Times New Roman" w:cs="Times New Roman"/>
          <w:b/>
          <w:bCs/>
        </w:rPr>
        <w:t xml:space="preserve"> </w:t>
      </w:r>
      <w:r w:rsidRPr="00125503">
        <w:rPr>
          <w:rFonts w:ascii="Times New Roman" w:hAnsi="Times New Roman" w:cs="Times New Roman"/>
          <w:b/>
          <w:bCs/>
        </w:rPr>
        <w:t xml:space="preserve">в границах двух и более поселений Старицкого </w:t>
      </w:r>
    </w:p>
    <w:p w:rsidR="00DF664F" w:rsidRDefault="00125503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района Тверской области</w:t>
      </w:r>
      <w:r w:rsidR="00DF664F">
        <w:rPr>
          <w:rFonts w:ascii="Times New Roman" w:hAnsi="Times New Roman" w:cs="Times New Roman"/>
          <w:b/>
          <w:bCs/>
        </w:rPr>
        <w:t xml:space="preserve">  </w:t>
      </w:r>
      <w:r w:rsidR="000916AC"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  <w:r w:rsidR="002D1AE1">
        <w:rPr>
          <w:rFonts w:ascii="Times New Roman" w:hAnsi="Times New Roman" w:cs="Times New Roman"/>
          <w:b/>
          <w:bCs/>
        </w:rPr>
        <w:t xml:space="preserve"> </w:t>
      </w:r>
    </w:p>
    <w:p w:rsidR="00357B55" w:rsidRDefault="002D1AE1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от 19.07.2016 №</w:t>
      </w:r>
      <w:r w:rsidR="00FD5D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237)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Федеральным законом от 13.07.2015 </w:t>
      </w:r>
      <w:r w:rsidR="00DF664F">
        <w:rPr>
          <w:rFonts w:ascii="Times New Roman" w:hAnsi="Times New Roman" w:cs="Times New Roman"/>
          <w:sz w:val="24"/>
          <w:szCs w:val="24"/>
        </w:rPr>
        <w:t>№ 220-ФЗ «</w:t>
      </w:r>
      <w:r w:rsidR="00357B55" w:rsidRPr="00357B55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DF664F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357B5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Об </w:t>
      </w:r>
      <w:r w:rsidR="00F82223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E5" w:rsidRDefault="00E42BE5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DF664F" w:rsidP="00DF664F">
      <w:pPr>
        <w:autoSpaceDE w:val="0"/>
        <w:autoSpaceDN w:val="0"/>
        <w:adjustRightInd w:val="0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660" w:rsidRPr="00DF664F" w:rsidRDefault="00DF664F" w:rsidP="00DF66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082660" w:rsidRPr="00DF664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DF664F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Старицкого района Тверской области от 13.04.2016 № 96 «Об утверждении Порядка разработки документа планирования регулярных перевозок пассажиров и багажа  автомобильным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 </w:t>
      </w:r>
      <w:r w:rsidR="002D1AE1" w:rsidRPr="00DF664F">
        <w:rPr>
          <w:rFonts w:ascii="Times New Roman" w:hAnsi="Times New Roman" w:cs="Times New Roman"/>
          <w:bCs/>
          <w:sz w:val="24"/>
          <w:szCs w:val="24"/>
        </w:rPr>
        <w:t>с изменениями от 19.07.2016 №</w:t>
      </w:r>
      <w:r w:rsidR="00FD5D3E" w:rsidRPr="00DF6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AE1" w:rsidRPr="00DF664F">
        <w:rPr>
          <w:rFonts w:ascii="Times New Roman" w:hAnsi="Times New Roman" w:cs="Times New Roman"/>
          <w:bCs/>
          <w:sz w:val="24"/>
          <w:szCs w:val="24"/>
        </w:rPr>
        <w:t xml:space="preserve">237 </w:t>
      </w:r>
      <w:r w:rsidR="003D431C" w:rsidRPr="00DF664F">
        <w:rPr>
          <w:rFonts w:ascii="Times New Roman" w:hAnsi="Times New Roman" w:cs="Times New Roman"/>
          <w:bCs/>
          <w:sz w:val="24"/>
          <w:szCs w:val="24"/>
        </w:rPr>
        <w:t xml:space="preserve">(далее - постановление) </w:t>
      </w:r>
      <w:r w:rsidR="00082660" w:rsidRPr="00DF664F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</w:p>
    <w:p w:rsidR="00473F6F" w:rsidRDefault="00DF664F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2660" w:rsidRPr="00DF664F">
        <w:rPr>
          <w:rFonts w:ascii="Times New Roman" w:hAnsi="Times New Roman" w:cs="Times New Roman"/>
          <w:sz w:val="24"/>
          <w:szCs w:val="24"/>
        </w:rPr>
        <w:t>1</w:t>
      </w:r>
      <w:r w:rsidR="0033471A" w:rsidRPr="00DF664F">
        <w:rPr>
          <w:rFonts w:ascii="Times New Roman" w:hAnsi="Times New Roman" w:cs="Times New Roman"/>
          <w:sz w:val="24"/>
          <w:szCs w:val="24"/>
        </w:rPr>
        <w:t>.</w:t>
      </w:r>
      <w:r w:rsidR="003D431C" w:rsidRPr="00DF664F">
        <w:rPr>
          <w:rFonts w:ascii="Times New Roman" w:hAnsi="Times New Roman" w:cs="Times New Roman"/>
          <w:sz w:val="24"/>
          <w:szCs w:val="24"/>
        </w:rPr>
        <w:t>1.</w:t>
      </w:r>
      <w:r w:rsidR="0033471A" w:rsidRPr="00DF664F">
        <w:rPr>
          <w:rFonts w:ascii="Times New Roman" w:hAnsi="Times New Roman" w:cs="Times New Roman"/>
          <w:sz w:val="24"/>
          <w:szCs w:val="24"/>
        </w:rPr>
        <w:t xml:space="preserve"> </w:t>
      </w:r>
      <w:r w:rsidR="003D431C" w:rsidRPr="00DF664F">
        <w:rPr>
          <w:rFonts w:ascii="Times New Roman" w:hAnsi="Times New Roman" w:cs="Times New Roman"/>
          <w:sz w:val="24"/>
          <w:szCs w:val="24"/>
        </w:rPr>
        <w:t>Приложение 2 к постановлению «Д</w:t>
      </w:r>
      <w:r w:rsidR="0033471A" w:rsidRPr="00DF664F">
        <w:rPr>
          <w:rFonts w:ascii="Times New Roman" w:hAnsi="Times New Roman" w:cs="Times New Roman"/>
          <w:sz w:val="24"/>
          <w:szCs w:val="24"/>
        </w:rPr>
        <w:t xml:space="preserve">окумент планирования регулярных перевозок пассажиров и багажа  автомобильным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 w:rsidRPr="00DF664F">
        <w:rPr>
          <w:rFonts w:ascii="Times New Roman" w:hAnsi="Times New Roman" w:cs="Times New Roman"/>
          <w:sz w:val="24"/>
          <w:szCs w:val="24"/>
        </w:rPr>
        <w:t>на 2016-20</w:t>
      </w:r>
      <w:r w:rsidR="00460FFE" w:rsidRPr="00DF664F">
        <w:rPr>
          <w:rFonts w:ascii="Times New Roman" w:hAnsi="Times New Roman" w:cs="Times New Roman"/>
          <w:sz w:val="24"/>
          <w:szCs w:val="24"/>
        </w:rPr>
        <w:t>20</w:t>
      </w:r>
      <w:r w:rsidR="00541CA8" w:rsidRPr="00DF664F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 w:rsidRPr="00DF664F">
        <w:rPr>
          <w:rFonts w:ascii="Times New Roman" w:hAnsi="Times New Roman" w:cs="Times New Roman"/>
          <w:sz w:val="24"/>
          <w:szCs w:val="24"/>
        </w:rPr>
        <w:t>ы</w:t>
      </w:r>
      <w:r w:rsidR="003D431C" w:rsidRPr="00DF664F"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541CA8" w:rsidRPr="00DF664F">
        <w:rPr>
          <w:rFonts w:ascii="Times New Roman" w:hAnsi="Times New Roman" w:cs="Times New Roman"/>
          <w:sz w:val="24"/>
          <w:szCs w:val="24"/>
        </w:rPr>
        <w:t xml:space="preserve"> </w:t>
      </w:r>
      <w:r w:rsidR="0033471A" w:rsidRPr="00DF664F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F664F" w:rsidRDefault="00DF664F" w:rsidP="00DF6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Старицкого района  Капитонова А.Ю. </w:t>
      </w:r>
    </w:p>
    <w:p w:rsidR="00DF664F" w:rsidRDefault="00DF664F" w:rsidP="00DF6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684575">
        <w:rPr>
          <w:rFonts w:ascii="Times New Roman" w:hAnsi="Times New Roman" w:cs="Times New Roman"/>
          <w:sz w:val="24"/>
          <w:szCs w:val="24"/>
        </w:rPr>
        <w:t xml:space="preserve">. </w:t>
      </w:r>
      <w:r w:rsidRPr="001729E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729E3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9E3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DF664F" w:rsidRDefault="00DF664F" w:rsidP="00DF6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64F" w:rsidRDefault="00DF664F" w:rsidP="00DF6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45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5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F664F" w:rsidRPr="00684575" w:rsidRDefault="00DF664F" w:rsidP="00DF6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4575">
        <w:rPr>
          <w:rFonts w:ascii="Times New Roman" w:hAnsi="Times New Roman" w:cs="Times New Roman"/>
          <w:sz w:val="24"/>
          <w:szCs w:val="24"/>
        </w:rPr>
        <w:t xml:space="preserve">тарицкого района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С.Ю. Журавлёв</w:t>
      </w:r>
    </w:p>
    <w:p w:rsidR="00DF664F" w:rsidRPr="00684575" w:rsidRDefault="00DF664F" w:rsidP="00DF6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64F" w:rsidRPr="00DF664F" w:rsidRDefault="00DF664F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A8" w:rsidRPr="00541CA8" w:rsidRDefault="00D14EFF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37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F7E">
        <w:rPr>
          <w:rFonts w:ascii="Times New Roman" w:hAnsi="Times New Roman" w:cs="Times New Roman"/>
          <w:sz w:val="24"/>
          <w:szCs w:val="24"/>
        </w:rPr>
        <w:t xml:space="preserve"> 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F66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5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CA8">
        <w:rPr>
          <w:rFonts w:ascii="Times New Roman" w:hAnsi="Times New Roman" w:cs="Times New Roman"/>
          <w:sz w:val="24"/>
          <w:szCs w:val="24"/>
        </w:rPr>
        <w:t xml:space="preserve">т </w:t>
      </w:r>
      <w:r w:rsidR="00157BC0">
        <w:rPr>
          <w:rFonts w:ascii="Times New Roman" w:hAnsi="Times New Roman" w:cs="Times New Roman"/>
          <w:sz w:val="24"/>
          <w:szCs w:val="24"/>
        </w:rPr>
        <w:t>25.10.</w:t>
      </w:r>
      <w:r w:rsidRPr="00541CA8">
        <w:rPr>
          <w:rFonts w:ascii="Times New Roman" w:hAnsi="Times New Roman" w:cs="Times New Roman"/>
          <w:sz w:val="24"/>
          <w:szCs w:val="24"/>
        </w:rPr>
        <w:t>2016</w:t>
      </w:r>
      <w:r w:rsidR="00157BC0">
        <w:rPr>
          <w:rFonts w:ascii="Times New Roman" w:hAnsi="Times New Roman" w:cs="Times New Roman"/>
          <w:sz w:val="24"/>
          <w:szCs w:val="24"/>
        </w:rPr>
        <w:t xml:space="preserve"> </w:t>
      </w:r>
      <w:r w:rsidR="00DF664F">
        <w:rPr>
          <w:rFonts w:ascii="Times New Roman" w:hAnsi="Times New Roman" w:cs="Times New Roman"/>
          <w:sz w:val="24"/>
          <w:szCs w:val="24"/>
        </w:rPr>
        <w:t xml:space="preserve">  № </w:t>
      </w:r>
      <w:r w:rsidR="00157BC0">
        <w:rPr>
          <w:rFonts w:ascii="Times New Roman" w:hAnsi="Times New Roman" w:cs="Times New Roman"/>
          <w:sz w:val="24"/>
          <w:szCs w:val="24"/>
        </w:rPr>
        <w:t>332</w:t>
      </w:r>
    </w:p>
    <w:p w:rsidR="00D14EFF" w:rsidRDefault="00D14EFF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64F" w:rsidRDefault="00DF664F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A8" w:rsidRP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 xml:space="preserve">планирования регулярных перевозок пассажиров и </w:t>
      </w:r>
      <w:r w:rsidR="004370A6" w:rsidRPr="00541CA8">
        <w:rPr>
          <w:rFonts w:ascii="Times New Roman" w:hAnsi="Times New Roman" w:cs="Times New Roman"/>
          <w:b/>
          <w:sz w:val="24"/>
          <w:szCs w:val="24"/>
        </w:rPr>
        <w:t>багажа автомобильным</w:t>
      </w:r>
      <w:r w:rsidRPr="00541CA8">
        <w:rPr>
          <w:rFonts w:ascii="Times New Roman" w:hAnsi="Times New Roman" w:cs="Times New Roman"/>
          <w:b/>
          <w:sz w:val="24"/>
          <w:szCs w:val="24"/>
        </w:rPr>
        <w:t xml:space="preserve"> транспортом</w:t>
      </w:r>
    </w:p>
    <w:p w:rsidR="00E80AD9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79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70A6" w:rsidRDefault="004370A6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A6" w:rsidRPr="004370A6" w:rsidRDefault="004370A6" w:rsidP="001B06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70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</w:t>
      </w:r>
      <w:r w:rsidRPr="004370A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4370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«Порядок отнесения муниципальных маршрутов в границах двух и более поселений Старицкого района Тверской области к регулярным перевозкам (далее – муниципальные маршруты регулярных перевозок) по регулируемым и нерегулируемым тарифам.</w:t>
      </w:r>
      <w:r w:rsidR="001B06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370A6" w:rsidRPr="004370A6" w:rsidRDefault="004370A6" w:rsidP="004370A6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1. 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тарифам.</w:t>
      </w:r>
    </w:p>
    <w:p w:rsidR="004370A6" w:rsidRPr="004370A6" w:rsidRDefault="004370A6" w:rsidP="004370A6">
      <w:pPr>
        <w:widowControl w:val="0"/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Муниципальными маршрутами регулярных перевозок по регулируемым тарифам являются перевозки, осуществляемые юридическими лицами и (или) индивидуальными предпринимателями (далее - перевозчики), если из федерального закона, иных нормативных правовых актов или заключенного с этим перевозчиком муниципального контракта</w:t>
      </w:r>
      <w:r w:rsidR="00EE4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(договора)</w:t>
      </w: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вытекает, что этот перевозчик обязан осуществлять перевозки пассажиров и багажа по обращению любого гражданина по единым условиям и установленным органами государственной власти Тверской области</w:t>
      </w:r>
      <w:r w:rsidRPr="004370A6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>тарифам на проезд, с предоставлением отдельным категориям граждан льгот по оплате проезда, установленных нормативными правовыми актами Тверской области.</w:t>
      </w:r>
    </w:p>
    <w:p w:rsidR="004370A6" w:rsidRPr="004370A6" w:rsidRDefault="004370A6" w:rsidP="004370A6">
      <w:pPr>
        <w:widowControl w:val="0"/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муниципальным маршрутам регулярных перевозок по регулируемым тарифам относятся перевозки, отвечающие следующим условиям: </w:t>
      </w:r>
    </w:p>
    <w:p w:rsidR="004F0D11" w:rsidRDefault="004F0D11" w:rsidP="004370A6">
      <w:pPr>
        <w:widowControl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11AC7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высокой потребности населения в доступном транспортном сообщении по регулируемым тарифам, с правом проезда льготных категорий граждан</w:t>
      </w:r>
      <w:r w:rsidR="009079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019A2" w:rsidRDefault="009079C5" w:rsidP="004370A6">
      <w:pPr>
        <w:widowControl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B019A2" w:rsidRPr="00B01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Потребность в регулярных перевозках по регулируемым тарифам определяется с учетом сведений о развитии сельских поселений Старицкого района, </w:t>
      </w:r>
      <w:r w:rsidR="006B2C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анализа пассажиропотоков, </w:t>
      </w:r>
      <w:r w:rsidR="00B019A2" w:rsidRPr="00B01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сведений о формировании дорожной и транспортной инфраструктуры </w:t>
      </w:r>
      <w:r w:rsidR="006B2C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B019A2" w:rsidRPr="00B01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территории </w:t>
      </w:r>
      <w:r w:rsidR="006B2C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сельских поселений по </w:t>
      </w:r>
      <w:r w:rsidR="00B019A2" w:rsidRPr="00B019A2">
        <w:rPr>
          <w:rFonts w:ascii="Times New Roman" w:eastAsia="Calibri" w:hAnsi="Times New Roman" w:cs="Times New Roman"/>
          <w:sz w:val="24"/>
          <w:szCs w:val="24"/>
          <w:lang w:eastAsia="en-US"/>
        </w:rPr>
        <w:t>которы</w:t>
      </w:r>
      <w:r w:rsidR="006B2CED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B019A2" w:rsidRPr="00B01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проходит маршрут и подтверждается главами администраций сельских поселений</w:t>
      </w:r>
      <w:r w:rsidR="00DF66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Старицкого района</w:t>
      </w:r>
      <w:r w:rsidR="00B019A2" w:rsidRPr="00B01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согласовании заявления на открытие маршрута, на изменение вида регулярных перевозок по маршруту.</w:t>
      </w:r>
    </w:p>
    <w:p w:rsidR="004370A6" w:rsidRDefault="004370A6" w:rsidP="004370A6">
      <w:pPr>
        <w:widowControl w:val="0"/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2. Муниципальные маршруты регулярных перевозок по нерегулируемым тарифам организуются для улучшения уровня транспортного обслуживания населения, снижения транспортной напряженности в пиковое время, предоставления пассажирам альтернативного выбора при проезде по муниципальным маршрутам </w:t>
      </w:r>
      <w:r w:rsidR="007177C9">
        <w:rPr>
          <w:rFonts w:ascii="Times New Roman" w:eastAsia="Calibri" w:hAnsi="Times New Roman" w:cs="Times New Roman"/>
          <w:sz w:val="24"/>
          <w:szCs w:val="24"/>
          <w:lang w:eastAsia="en-US"/>
        </w:rPr>
        <w:t>регулярных перевозок.</w:t>
      </w:r>
    </w:p>
    <w:p w:rsidR="00793893" w:rsidRDefault="00142ADB" w:rsidP="004370A6">
      <w:pPr>
        <w:widowControl w:val="0"/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Регулярные </w:t>
      </w:r>
      <w:r w:rsidRPr="00142ADB">
        <w:rPr>
          <w:rFonts w:ascii="Times New Roman" w:eastAsia="Calibri" w:hAnsi="Times New Roman" w:cs="Times New Roman"/>
          <w:sz w:val="24"/>
          <w:szCs w:val="24"/>
          <w:lang w:eastAsia="en-US"/>
        </w:rPr>
        <w:t>перевозк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42A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нерегулируемым тарифам</w:t>
      </w:r>
      <w:r w:rsidR="00C84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</w:t>
      </w:r>
      <w:r w:rsidR="00C84418" w:rsidRPr="00C84418">
        <w:rPr>
          <w:rFonts w:ascii="Times New Roman" w:eastAsia="Calibri" w:hAnsi="Times New Roman" w:cs="Times New Roman"/>
          <w:sz w:val="24"/>
          <w:szCs w:val="24"/>
          <w:lang w:eastAsia="en-US"/>
        </w:rPr>
        <w:t>егулярные перевозки</w:t>
      </w:r>
      <w:r w:rsidR="00C84418">
        <w:rPr>
          <w:rFonts w:ascii="Times New Roman" w:eastAsia="Calibri" w:hAnsi="Times New Roman" w:cs="Times New Roman"/>
          <w:sz w:val="24"/>
          <w:szCs w:val="24"/>
          <w:lang w:eastAsia="en-US"/>
        </w:rPr>
        <w:t>, осуществляемые с применением тарифов, установленных перевозчиком.</w:t>
      </w:r>
    </w:p>
    <w:p w:rsidR="00044D5A" w:rsidRPr="007177C9" w:rsidRDefault="00044D5A" w:rsidP="004370A6">
      <w:pPr>
        <w:widowControl w:val="0"/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Право осуществления р</w:t>
      </w:r>
      <w:r w:rsidRPr="00044D5A">
        <w:rPr>
          <w:rFonts w:ascii="Times New Roman" w:eastAsia="Calibri" w:hAnsi="Times New Roman" w:cs="Times New Roman"/>
          <w:sz w:val="24"/>
          <w:szCs w:val="24"/>
          <w:lang w:eastAsia="en-US"/>
        </w:rPr>
        <w:t>егулярны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044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перевоз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44D5A">
        <w:rPr>
          <w:rFonts w:ascii="Times New Roman" w:eastAsia="Calibri" w:hAnsi="Times New Roman" w:cs="Times New Roman"/>
          <w:sz w:val="24"/>
          <w:szCs w:val="24"/>
          <w:lang w:eastAsia="en-US"/>
        </w:rPr>
        <w:t>к по нерегулируемым тарифам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подтверждается свидетельством об осуществлении перевозок.</w:t>
      </w:r>
    </w:p>
    <w:p w:rsidR="004370A6" w:rsidRPr="004370A6" w:rsidRDefault="004370A6" w:rsidP="004370A6">
      <w:pPr>
        <w:widowControl w:val="0"/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муниципальным маршрутам регулярных перевозок, на которых перевозка пассажиров осуществляется по нерегулируемым тарифам, относятся:</w:t>
      </w:r>
    </w:p>
    <w:p w:rsidR="004370A6" w:rsidRPr="004370A6" w:rsidRDefault="004370A6" w:rsidP="004370A6">
      <w:pPr>
        <w:widowControl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>- альтернативные маршруты пригородного сообщения.</w:t>
      </w:r>
    </w:p>
    <w:p w:rsidR="004370A6" w:rsidRDefault="004370A6" w:rsidP="004370A6">
      <w:pPr>
        <w:widowControl w:val="0"/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A6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муниципальных маршрутов регулярных перевозок по регулируемым и нерегулируемым тарифам устанавливается реестром муниципальных маршрутов, утвержденным постановлением администрации Старицкого района Тверской области.</w:t>
      </w:r>
    </w:p>
    <w:p w:rsidR="00E2629B" w:rsidRPr="004370A6" w:rsidRDefault="00E2629B" w:rsidP="004370A6">
      <w:pPr>
        <w:widowControl w:val="0"/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вида регулярных перевозок, осуществляемых по муниципальному маршруту регулярных перевозок</w:t>
      </w:r>
      <w:r w:rsidR="00DF664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допускается </w:t>
      </w:r>
      <w:r w:rsidR="009079C5">
        <w:rPr>
          <w:rFonts w:ascii="Times New Roman" w:eastAsia="Calibri" w:hAnsi="Times New Roman" w:cs="Times New Roman"/>
          <w:sz w:val="24"/>
          <w:szCs w:val="24"/>
          <w:lang w:eastAsia="en-US"/>
        </w:rPr>
        <w:t>при условии, если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решение предусмотрено документом планирования ре</w:t>
      </w:r>
      <w:r w:rsidR="00395EE2">
        <w:rPr>
          <w:rFonts w:ascii="Times New Roman" w:eastAsia="Calibri" w:hAnsi="Times New Roman" w:cs="Times New Roman"/>
          <w:sz w:val="24"/>
          <w:szCs w:val="24"/>
          <w:lang w:eastAsia="en-US"/>
        </w:rPr>
        <w:t>гулярных перевозок.</w:t>
      </w:r>
    </w:p>
    <w:p w:rsidR="004370A6" w:rsidRPr="001729E3" w:rsidRDefault="004370A6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D9" w:rsidRPr="001729E3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0A6" w:rsidRPr="004370A6" w:rsidRDefault="004370A6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1. </w:t>
      </w:r>
      <w:r w:rsidR="00EC200C" w:rsidRPr="001B068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1B068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67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B068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370A6">
        <w:rPr>
          <w:rFonts w:ascii="Times New Roman" w:hAnsi="Times New Roman" w:cs="Times New Roman"/>
          <w:b/>
          <w:bCs/>
          <w:sz w:val="24"/>
          <w:szCs w:val="24"/>
        </w:rPr>
        <w:t>униципальные маршруты регулярных перевозок, отнесенные к соответствующему виду регулярных перевозок</w:t>
      </w:r>
      <w:r w:rsidR="008767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вид регулярных перевозок на маршруте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вид регулярных перевозок на маршруте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(больница) - Мехзавод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3F7734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B97" w:rsidRPr="008B3820">
              <w:rPr>
                <w:rFonts w:cs="Times New Roman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Братково –Луковниково -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EE5CB8" w:rsidRDefault="00DE7B98" w:rsidP="00DF664F">
            <w:pPr>
              <w:spacing w:after="0"/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 w:rsidR="00BB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115 Старица – ул.Железно</w:t>
            </w:r>
          </w:p>
          <w:p w:rsidR="00DE7B98" w:rsidRPr="00EE5CB8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д.7  ст.Старица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EE5CB8" w:rsidRDefault="00DE7B98" w:rsidP="00DF664F">
            <w:pPr>
              <w:spacing w:after="0"/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Емельяново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 w:rsid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Pr="00EE5CB8" w:rsidRDefault="00AD618B" w:rsidP="00DF664F">
            <w:pPr>
              <w:spacing w:after="0"/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DF6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DF664F">
            <w:pPr>
              <w:spacing w:after="0"/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EC200C" w:rsidRPr="001B068F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«План изменения </w:t>
      </w:r>
      <w:r w:rsidR="001B068F"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4F26DD" w:rsidRPr="001B068F">
        <w:rPr>
          <w:rFonts w:ascii="Times New Roman" w:hAnsi="Times New Roman" w:cs="Times New Roman"/>
          <w:b/>
          <w:bCs/>
          <w:sz w:val="24"/>
          <w:szCs w:val="24"/>
        </w:rPr>
        <w:t>маршрутов регулярных перевозок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64"/>
        <w:gridCol w:w="2003"/>
        <w:gridCol w:w="1912"/>
      </w:tblGrid>
      <w:tr w:rsidR="00EC200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изменения маршрута (установление, изменение, отмена)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712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154B9" w:rsidRPr="0061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</w:t>
            </w:r>
          </w:p>
        </w:tc>
      </w:tr>
      <w:tr w:rsidR="00CE68BA" w:rsidRPr="00EC200C" w:rsidTr="00DF664F">
        <w:trPr>
          <w:trHeight w:val="566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 – Павликово -Орешки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20" w:rsidRPr="00EC200C" w:rsidRDefault="00107095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Братково –Луковниково -Берново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93" w:rsidRPr="00EC200C" w:rsidRDefault="00107095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CE68BA" w:rsidRPr="005A3957" w:rsidRDefault="00CE68BA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CE68BA" w:rsidRPr="005A3957" w:rsidRDefault="00CE68BA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7E4860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7E4860" w:rsidRDefault="00CE68BA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115 Старица – ул.Железно</w:t>
            </w:r>
          </w:p>
          <w:p w:rsidR="00CE68BA" w:rsidRPr="007E4860" w:rsidRDefault="00CE68BA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д.7  ст.Старица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7E4860" w:rsidRDefault="00F02789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0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7E4860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7E4860" w:rsidRDefault="00F02789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0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6D47AC" w:rsidRDefault="00CE68BA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4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7E4860" w:rsidRPr="007E4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–Шебаршино -Емельяново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6D47AC" w:rsidRDefault="00F02789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860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93" w:rsidRPr="006D47AC" w:rsidRDefault="00D30449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449">
              <w:rPr>
                <w:rFonts w:ascii="Times New Roman" w:hAnsi="Times New Roman" w:cs="Times New Roman"/>
                <w:sz w:val="24"/>
                <w:szCs w:val="24"/>
              </w:rPr>
              <w:t>Старица –Шебаршино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Панафидино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6D47AC" w:rsidRDefault="007E4860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860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 -Орешки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3E7F8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16" w:rsidRPr="00EC200C" w:rsidRDefault="003E7F8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3E7F8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6D47AC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C0A7D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C0A7D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C0A7D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 xml:space="preserve">Старица - Броды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C0A7D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6D47AC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C0A7D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C0A7D" w:rsidRDefault="00CE68BA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D28" w:rsidRDefault="00003D2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6A1F93" w:rsidRPr="001C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A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93" w:rsidRPr="001C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Броды</w:t>
            </w:r>
          </w:p>
          <w:p w:rsidR="001C0A7D" w:rsidRPr="001C0A7D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Васильевское)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C0A7D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1C0A7D"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-Романово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2A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DA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Pr="005A3957" w:rsidRDefault="006A0DA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Default="006A0DA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-Гостенево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9C1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Pr="005A3957" w:rsidRDefault="006079C1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Default="006079C1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D23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Pr="005A3957" w:rsidRDefault="00280D23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Default="00280D23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D38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Pr="005A3957" w:rsidRDefault="00306D3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Default="00306D3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E9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Pr="005A3957" w:rsidRDefault="00634E9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Default="00634E9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«План-график заключения муниципальных контрактов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работ, связанных с осуществлением регулярных перевозок по регулируемым тарифам по </w:t>
      </w:r>
      <w:r w:rsidR="005D60DE"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маршрутам регулярных перевозок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09"/>
        <w:gridCol w:w="3898"/>
        <w:gridCol w:w="1979"/>
      </w:tblGrid>
      <w:tr w:rsidR="00595D1C" w:rsidRPr="00EC200C" w:rsidTr="00595D1C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0113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 закупки работ в соответствии с Федеральным законом № 44-ФЗ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действия муниципального контракта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CC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595D1C" w:rsidRPr="005A3957" w:rsidRDefault="00595D1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595D1C" w:rsidRPr="005A3957" w:rsidRDefault="00595D1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91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Шебаршино -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="0091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-Гостенево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Default="00D14EF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EC200C" w:rsidRDefault="00D14EF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Default="00D14EFF" w:rsidP="00DF664F">
            <w:pPr>
              <w:spacing w:after="0"/>
              <w:jc w:val="center"/>
            </w:pPr>
            <w:r w:rsidRPr="00637E78"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EC200C" w:rsidRDefault="00D14EF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Default="00D14EFF" w:rsidP="00DF664F">
            <w:pPr>
              <w:spacing w:after="0"/>
              <w:jc w:val="center"/>
            </w:pPr>
            <w:r w:rsidRPr="00637E78"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EC200C" w:rsidRDefault="00D14EF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209 Старица - Максимово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Default="00D14EFF" w:rsidP="00DF664F">
            <w:pPr>
              <w:spacing w:after="0"/>
              <w:jc w:val="center"/>
            </w:pPr>
            <w:r w:rsidRPr="00637E78"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EC200C" w:rsidRDefault="00D14EF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</w:tbl>
    <w:p w:rsidR="007D61D7" w:rsidRDefault="007D61D7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</w:p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D6DC8" w:rsidRPr="005D60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V.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3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мероприятия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B3820">
              <w:rPr>
                <w:rFonts w:cs="Times New Roman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EB2398" w:rsidRPr="005A3957" w:rsidRDefault="00EB23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EB2398" w:rsidRPr="005A3957" w:rsidRDefault="00EB23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91291B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91291B" w:rsidRDefault="00EB23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115 Старица – ул.Железно</w:t>
            </w:r>
          </w:p>
          <w:p w:rsidR="00EB2398" w:rsidRPr="0091291B" w:rsidRDefault="00EB23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д.7  ст.Старица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91291B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91291B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91291B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Емельяново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 Гостенево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DF664F">
            <w:pPr>
              <w:spacing w:after="0"/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DF664F">
            <w:pPr>
              <w:spacing w:after="0"/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DF664F">
            <w:pPr>
              <w:spacing w:after="0"/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Старица - Братково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8A1492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конкурса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C96D8F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не позднее </w:t>
            </w:r>
            <w:r w:rsidR="008A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492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DF6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DF6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3BE" w:rsidRDefault="008823BE" w:rsidP="00DF66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823BE" w:rsidSect="00DF664F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A4" w:rsidRDefault="00DD31A4" w:rsidP="00E47E7A">
      <w:pPr>
        <w:spacing w:after="0" w:line="240" w:lineRule="auto"/>
      </w:pPr>
      <w:r>
        <w:separator/>
      </w:r>
    </w:p>
  </w:endnote>
  <w:endnote w:type="continuationSeparator" w:id="0">
    <w:p w:rsidR="00DD31A4" w:rsidRDefault="00DD31A4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A4" w:rsidRDefault="00DD31A4" w:rsidP="00E47E7A">
      <w:pPr>
        <w:spacing w:after="0" w:line="240" w:lineRule="auto"/>
      </w:pPr>
      <w:r>
        <w:separator/>
      </w:r>
    </w:p>
  </w:footnote>
  <w:footnote w:type="continuationSeparator" w:id="0">
    <w:p w:rsidR="00DD31A4" w:rsidRDefault="00DD31A4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07FCA"/>
    <w:multiLevelType w:val="hybridMultilevel"/>
    <w:tmpl w:val="81F06652"/>
    <w:lvl w:ilvl="0" w:tplc="B06464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74B2"/>
    <w:rsid w:val="000221D1"/>
    <w:rsid w:val="00030401"/>
    <w:rsid w:val="000353D8"/>
    <w:rsid w:val="0003649C"/>
    <w:rsid w:val="0003674F"/>
    <w:rsid w:val="00044D5A"/>
    <w:rsid w:val="00046E24"/>
    <w:rsid w:val="00075CFF"/>
    <w:rsid w:val="00082660"/>
    <w:rsid w:val="00083747"/>
    <w:rsid w:val="00087A94"/>
    <w:rsid w:val="000916AC"/>
    <w:rsid w:val="000A7FFA"/>
    <w:rsid w:val="000B00F5"/>
    <w:rsid w:val="000C02D9"/>
    <w:rsid w:val="000C592F"/>
    <w:rsid w:val="000E7DB1"/>
    <w:rsid w:val="000F11EC"/>
    <w:rsid w:val="000F295B"/>
    <w:rsid w:val="00104626"/>
    <w:rsid w:val="00107095"/>
    <w:rsid w:val="001174D3"/>
    <w:rsid w:val="00125503"/>
    <w:rsid w:val="00142ADB"/>
    <w:rsid w:val="00154D2A"/>
    <w:rsid w:val="00154F45"/>
    <w:rsid w:val="00157BC0"/>
    <w:rsid w:val="001729E3"/>
    <w:rsid w:val="0019751C"/>
    <w:rsid w:val="001B068F"/>
    <w:rsid w:val="001B7B97"/>
    <w:rsid w:val="001C0239"/>
    <w:rsid w:val="001C0A7D"/>
    <w:rsid w:val="001D4693"/>
    <w:rsid w:val="001E12C0"/>
    <w:rsid w:val="001E1CD3"/>
    <w:rsid w:val="001E5435"/>
    <w:rsid w:val="001E627C"/>
    <w:rsid w:val="001F276D"/>
    <w:rsid w:val="00203F5B"/>
    <w:rsid w:val="00204F9D"/>
    <w:rsid w:val="00211AC7"/>
    <w:rsid w:val="0022619B"/>
    <w:rsid w:val="00236B24"/>
    <w:rsid w:val="00261FE9"/>
    <w:rsid w:val="00262086"/>
    <w:rsid w:val="00262A0E"/>
    <w:rsid w:val="002654B0"/>
    <w:rsid w:val="0027161C"/>
    <w:rsid w:val="00271D95"/>
    <w:rsid w:val="00280D23"/>
    <w:rsid w:val="00291D28"/>
    <w:rsid w:val="00296228"/>
    <w:rsid w:val="002C68C4"/>
    <w:rsid w:val="002D1AE1"/>
    <w:rsid w:val="002D403A"/>
    <w:rsid w:val="002E1E82"/>
    <w:rsid w:val="002F42C0"/>
    <w:rsid w:val="002F4ADA"/>
    <w:rsid w:val="0030030F"/>
    <w:rsid w:val="00306D38"/>
    <w:rsid w:val="0033471A"/>
    <w:rsid w:val="003353BA"/>
    <w:rsid w:val="00344AF6"/>
    <w:rsid w:val="0034551C"/>
    <w:rsid w:val="0035198C"/>
    <w:rsid w:val="00355C62"/>
    <w:rsid w:val="00357B55"/>
    <w:rsid w:val="003710D9"/>
    <w:rsid w:val="00395EE2"/>
    <w:rsid w:val="003A37D1"/>
    <w:rsid w:val="003C751E"/>
    <w:rsid w:val="003D431C"/>
    <w:rsid w:val="003E6F30"/>
    <w:rsid w:val="003E7F8F"/>
    <w:rsid w:val="003F7734"/>
    <w:rsid w:val="00400A5F"/>
    <w:rsid w:val="0041235C"/>
    <w:rsid w:val="0042683A"/>
    <w:rsid w:val="004370A6"/>
    <w:rsid w:val="004512BD"/>
    <w:rsid w:val="00460FFE"/>
    <w:rsid w:val="00470407"/>
    <w:rsid w:val="00473F6F"/>
    <w:rsid w:val="00475857"/>
    <w:rsid w:val="00476246"/>
    <w:rsid w:val="004D1E3A"/>
    <w:rsid w:val="004E4CFA"/>
    <w:rsid w:val="004F0D11"/>
    <w:rsid w:val="004F26DD"/>
    <w:rsid w:val="004F7D77"/>
    <w:rsid w:val="005047C4"/>
    <w:rsid w:val="00505B5F"/>
    <w:rsid w:val="005127F0"/>
    <w:rsid w:val="005302C5"/>
    <w:rsid w:val="00534D4A"/>
    <w:rsid w:val="0053745E"/>
    <w:rsid w:val="00540734"/>
    <w:rsid w:val="00540F98"/>
    <w:rsid w:val="00541062"/>
    <w:rsid w:val="00541CA8"/>
    <w:rsid w:val="00551AD7"/>
    <w:rsid w:val="005520C9"/>
    <w:rsid w:val="00584647"/>
    <w:rsid w:val="00595D1C"/>
    <w:rsid w:val="005A3957"/>
    <w:rsid w:val="005B6A9D"/>
    <w:rsid w:val="005C033E"/>
    <w:rsid w:val="005C5DF6"/>
    <w:rsid w:val="005D60DE"/>
    <w:rsid w:val="005D7F3F"/>
    <w:rsid w:val="005E5027"/>
    <w:rsid w:val="005F0F90"/>
    <w:rsid w:val="005F57B6"/>
    <w:rsid w:val="006079C1"/>
    <w:rsid w:val="00607F92"/>
    <w:rsid w:val="006154B9"/>
    <w:rsid w:val="006200FC"/>
    <w:rsid w:val="00622129"/>
    <w:rsid w:val="00626882"/>
    <w:rsid w:val="00627960"/>
    <w:rsid w:val="006304AE"/>
    <w:rsid w:val="00634E9C"/>
    <w:rsid w:val="006501E1"/>
    <w:rsid w:val="006603E2"/>
    <w:rsid w:val="00662478"/>
    <w:rsid w:val="00677E52"/>
    <w:rsid w:val="00680002"/>
    <w:rsid w:val="00684575"/>
    <w:rsid w:val="00684970"/>
    <w:rsid w:val="006A0DAC"/>
    <w:rsid w:val="006A1F93"/>
    <w:rsid w:val="006B2CED"/>
    <w:rsid w:val="006B497B"/>
    <w:rsid w:val="006B708D"/>
    <w:rsid w:val="006D370C"/>
    <w:rsid w:val="006D47AC"/>
    <w:rsid w:val="006D4DAB"/>
    <w:rsid w:val="006E5984"/>
    <w:rsid w:val="006F00A8"/>
    <w:rsid w:val="0070126C"/>
    <w:rsid w:val="00712978"/>
    <w:rsid w:val="007177C9"/>
    <w:rsid w:val="00743449"/>
    <w:rsid w:val="00750DA7"/>
    <w:rsid w:val="00754393"/>
    <w:rsid w:val="00766F4B"/>
    <w:rsid w:val="0078287E"/>
    <w:rsid w:val="00784F1C"/>
    <w:rsid w:val="00787F45"/>
    <w:rsid w:val="007908AB"/>
    <w:rsid w:val="00793893"/>
    <w:rsid w:val="007948A4"/>
    <w:rsid w:val="007A7C80"/>
    <w:rsid w:val="007C3000"/>
    <w:rsid w:val="007C3C36"/>
    <w:rsid w:val="007C5B16"/>
    <w:rsid w:val="007D4152"/>
    <w:rsid w:val="007D61D7"/>
    <w:rsid w:val="007E4860"/>
    <w:rsid w:val="00822879"/>
    <w:rsid w:val="008243FD"/>
    <w:rsid w:val="0086373B"/>
    <w:rsid w:val="0087676C"/>
    <w:rsid w:val="008823BE"/>
    <w:rsid w:val="008A1492"/>
    <w:rsid w:val="008B0AF8"/>
    <w:rsid w:val="008B3820"/>
    <w:rsid w:val="008C4B98"/>
    <w:rsid w:val="008E1377"/>
    <w:rsid w:val="008E205B"/>
    <w:rsid w:val="008F13C5"/>
    <w:rsid w:val="008F6223"/>
    <w:rsid w:val="00901A2D"/>
    <w:rsid w:val="00904863"/>
    <w:rsid w:val="00905495"/>
    <w:rsid w:val="009079C5"/>
    <w:rsid w:val="0091291B"/>
    <w:rsid w:val="00925698"/>
    <w:rsid w:val="0092753E"/>
    <w:rsid w:val="00927B7D"/>
    <w:rsid w:val="00927BAA"/>
    <w:rsid w:val="00931E6E"/>
    <w:rsid w:val="009327F8"/>
    <w:rsid w:val="009410D1"/>
    <w:rsid w:val="009447B6"/>
    <w:rsid w:val="0095066D"/>
    <w:rsid w:val="00954D7C"/>
    <w:rsid w:val="00976FD6"/>
    <w:rsid w:val="00980516"/>
    <w:rsid w:val="009870CE"/>
    <w:rsid w:val="009A5259"/>
    <w:rsid w:val="009B6B2D"/>
    <w:rsid w:val="009B6DE9"/>
    <w:rsid w:val="009C2DD2"/>
    <w:rsid w:val="009E56CD"/>
    <w:rsid w:val="009E79CC"/>
    <w:rsid w:val="009F176B"/>
    <w:rsid w:val="009F1B1E"/>
    <w:rsid w:val="009F4FC9"/>
    <w:rsid w:val="00A07BD7"/>
    <w:rsid w:val="00A12C69"/>
    <w:rsid w:val="00A16D7C"/>
    <w:rsid w:val="00A20134"/>
    <w:rsid w:val="00A36676"/>
    <w:rsid w:val="00A51237"/>
    <w:rsid w:val="00A85066"/>
    <w:rsid w:val="00A94A1C"/>
    <w:rsid w:val="00A97CF8"/>
    <w:rsid w:val="00AA1AC5"/>
    <w:rsid w:val="00AA441D"/>
    <w:rsid w:val="00AB3FF1"/>
    <w:rsid w:val="00AD37BF"/>
    <w:rsid w:val="00AD58B5"/>
    <w:rsid w:val="00AD618B"/>
    <w:rsid w:val="00AD6DC8"/>
    <w:rsid w:val="00AE0622"/>
    <w:rsid w:val="00AE7E5C"/>
    <w:rsid w:val="00AF45BC"/>
    <w:rsid w:val="00B019A2"/>
    <w:rsid w:val="00B12F7E"/>
    <w:rsid w:val="00B204C1"/>
    <w:rsid w:val="00B31050"/>
    <w:rsid w:val="00B3782F"/>
    <w:rsid w:val="00B536EB"/>
    <w:rsid w:val="00B613DA"/>
    <w:rsid w:val="00BA22DF"/>
    <w:rsid w:val="00BB29FA"/>
    <w:rsid w:val="00BB7F4C"/>
    <w:rsid w:val="00BC6291"/>
    <w:rsid w:val="00BD6BE7"/>
    <w:rsid w:val="00BE434A"/>
    <w:rsid w:val="00BE5440"/>
    <w:rsid w:val="00BF3AFA"/>
    <w:rsid w:val="00BF4A9D"/>
    <w:rsid w:val="00C020A2"/>
    <w:rsid w:val="00C24580"/>
    <w:rsid w:val="00C43C89"/>
    <w:rsid w:val="00C462B4"/>
    <w:rsid w:val="00C60076"/>
    <w:rsid w:val="00C60E89"/>
    <w:rsid w:val="00C70FD7"/>
    <w:rsid w:val="00C84418"/>
    <w:rsid w:val="00C84A93"/>
    <w:rsid w:val="00C9363D"/>
    <w:rsid w:val="00C96D8F"/>
    <w:rsid w:val="00CA2C55"/>
    <w:rsid w:val="00CA7AA2"/>
    <w:rsid w:val="00CC4DBA"/>
    <w:rsid w:val="00CE2354"/>
    <w:rsid w:val="00CE4651"/>
    <w:rsid w:val="00CE68BA"/>
    <w:rsid w:val="00D07F3F"/>
    <w:rsid w:val="00D10D74"/>
    <w:rsid w:val="00D14EFF"/>
    <w:rsid w:val="00D30449"/>
    <w:rsid w:val="00D34E6B"/>
    <w:rsid w:val="00D376B9"/>
    <w:rsid w:val="00D41419"/>
    <w:rsid w:val="00D44BAC"/>
    <w:rsid w:val="00D466FE"/>
    <w:rsid w:val="00D86C1C"/>
    <w:rsid w:val="00D87905"/>
    <w:rsid w:val="00D94AD3"/>
    <w:rsid w:val="00DA12E3"/>
    <w:rsid w:val="00DA327D"/>
    <w:rsid w:val="00DB5702"/>
    <w:rsid w:val="00DC1C05"/>
    <w:rsid w:val="00DC1E0D"/>
    <w:rsid w:val="00DD31A4"/>
    <w:rsid w:val="00DE451D"/>
    <w:rsid w:val="00DE7B98"/>
    <w:rsid w:val="00DF330C"/>
    <w:rsid w:val="00DF664F"/>
    <w:rsid w:val="00E17ABE"/>
    <w:rsid w:val="00E2629B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7FE5"/>
    <w:rsid w:val="00E7532E"/>
    <w:rsid w:val="00E756C6"/>
    <w:rsid w:val="00E80AD9"/>
    <w:rsid w:val="00E84E40"/>
    <w:rsid w:val="00E9389C"/>
    <w:rsid w:val="00E943D8"/>
    <w:rsid w:val="00EA708F"/>
    <w:rsid w:val="00EB2398"/>
    <w:rsid w:val="00EC200C"/>
    <w:rsid w:val="00EC37A7"/>
    <w:rsid w:val="00EC51CA"/>
    <w:rsid w:val="00EE34FF"/>
    <w:rsid w:val="00EE3B4C"/>
    <w:rsid w:val="00EE4BB2"/>
    <w:rsid w:val="00EE5CB8"/>
    <w:rsid w:val="00EE6FAC"/>
    <w:rsid w:val="00EF75C0"/>
    <w:rsid w:val="00F02789"/>
    <w:rsid w:val="00F1221D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D5D3E"/>
    <w:rsid w:val="00FF5C34"/>
    <w:rsid w:val="00FF6B98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BD1C2E-DB24-4898-B54A-BF0EE06F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B0C0-9236-4137-B5CA-B543F019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268</cp:revision>
  <cp:lastPrinted>2016-12-13T08:22:00Z</cp:lastPrinted>
  <dcterms:created xsi:type="dcterms:W3CDTF">2014-02-19T12:13:00Z</dcterms:created>
  <dcterms:modified xsi:type="dcterms:W3CDTF">2016-12-13T08:25:00Z</dcterms:modified>
</cp:coreProperties>
</file>