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28" w:rsidRDefault="00983928" w:rsidP="00983928">
      <w:pPr>
        <w:pStyle w:val="aa"/>
        <w:spacing w:before="0" w:beforeAutospacing="0" w:after="0" w:afterAutospacing="0"/>
        <w:jc w:val="center"/>
        <w:rPr>
          <w:rStyle w:val="ab"/>
          <w:sz w:val="32"/>
          <w:szCs w:val="32"/>
        </w:rPr>
      </w:pPr>
      <w:r>
        <w:rPr>
          <w:rStyle w:val="ab"/>
          <w:sz w:val="32"/>
          <w:szCs w:val="32"/>
        </w:rPr>
        <w:t>АДМИНИСТРАЦИЯ СТАРИЦКОГО РАЙОНА</w:t>
      </w:r>
    </w:p>
    <w:p w:rsidR="00983928" w:rsidRDefault="00983928" w:rsidP="00983928">
      <w:pPr>
        <w:pStyle w:val="aa"/>
        <w:spacing w:before="0" w:beforeAutospacing="0" w:after="0" w:afterAutospacing="0"/>
        <w:jc w:val="center"/>
        <w:rPr>
          <w:rStyle w:val="ab"/>
        </w:rPr>
      </w:pPr>
      <w:r>
        <w:rPr>
          <w:rStyle w:val="ab"/>
          <w:sz w:val="32"/>
          <w:szCs w:val="32"/>
        </w:rPr>
        <w:t>ТВЕРСКОЙ ОБЛАСТИ</w:t>
      </w:r>
    </w:p>
    <w:p w:rsidR="00983928" w:rsidRDefault="00983928" w:rsidP="00983928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983928" w:rsidRDefault="00983928" w:rsidP="00983928">
      <w:pPr>
        <w:pStyle w:val="aa"/>
        <w:spacing w:before="0" w:beforeAutospacing="0" w:after="0" w:afterAutospacing="0"/>
        <w:jc w:val="center"/>
        <w:rPr>
          <w:rStyle w:val="ab"/>
          <w:sz w:val="32"/>
          <w:szCs w:val="32"/>
        </w:rPr>
      </w:pPr>
      <w:r>
        <w:rPr>
          <w:rStyle w:val="ab"/>
          <w:sz w:val="32"/>
          <w:szCs w:val="32"/>
        </w:rPr>
        <w:t>РАСПОРЯЖЕНИЕ</w:t>
      </w:r>
    </w:p>
    <w:p w:rsidR="00983928" w:rsidRDefault="00983928" w:rsidP="00983928">
      <w:pPr>
        <w:pStyle w:val="aa"/>
        <w:spacing w:before="0" w:beforeAutospacing="0" w:after="0" w:afterAutospacing="0"/>
        <w:rPr>
          <w:rStyle w:val="ab"/>
        </w:rPr>
      </w:pPr>
    </w:p>
    <w:p w:rsidR="00983928" w:rsidRDefault="00983928" w:rsidP="00983928">
      <w:pPr>
        <w:pStyle w:val="aa"/>
        <w:spacing w:before="0" w:beforeAutospacing="0" w:after="0" w:afterAutospacing="0"/>
        <w:rPr>
          <w:rStyle w:val="ab"/>
        </w:rPr>
      </w:pPr>
    </w:p>
    <w:p w:rsidR="00983928" w:rsidRDefault="00983928" w:rsidP="00983928">
      <w:pPr>
        <w:pStyle w:val="aa"/>
        <w:spacing w:before="0" w:beforeAutospacing="0" w:after="0" w:afterAutospacing="0"/>
        <w:rPr>
          <w:rStyle w:val="ab"/>
        </w:rPr>
      </w:pPr>
    </w:p>
    <w:p w:rsidR="00983928" w:rsidRDefault="00983928" w:rsidP="00983928">
      <w:pPr>
        <w:pStyle w:val="aa"/>
        <w:spacing w:before="0" w:beforeAutospacing="0" w:after="0" w:afterAutospacing="0"/>
        <w:rPr>
          <w:rStyle w:val="ab"/>
        </w:rPr>
      </w:pPr>
      <w:r>
        <w:rPr>
          <w:rStyle w:val="ab"/>
        </w:rPr>
        <w:t>0</w:t>
      </w:r>
      <w:r>
        <w:rPr>
          <w:rStyle w:val="ab"/>
        </w:rPr>
        <w:t>2.09.2016</w:t>
      </w: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</w:r>
      <w:r>
        <w:rPr>
          <w:rStyle w:val="ab"/>
        </w:rPr>
        <w:tab/>
        <w:t xml:space="preserve">          </w:t>
      </w:r>
      <w:r>
        <w:rPr>
          <w:rStyle w:val="ab"/>
        </w:rPr>
        <w:t xml:space="preserve"> № </w:t>
      </w:r>
      <w:r>
        <w:rPr>
          <w:rStyle w:val="ab"/>
        </w:rPr>
        <w:t>168-р</w:t>
      </w:r>
    </w:p>
    <w:p w:rsidR="00983928" w:rsidRDefault="00983928" w:rsidP="00983928">
      <w:pPr>
        <w:pStyle w:val="aa"/>
        <w:spacing w:before="0" w:beforeAutospacing="0" w:after="0" w:afterAutospacing="0"/>
        <w:rPr>
          <w:rStyle w:val="ab"/>
        </w:rPr>
      </w:pPr>
    </w:p>
    <w:p w:rsidR="00983928" w:rsidRDefault="00983928" w:rsidP="00983928">
      <w:pPr>
        <w:pStyle w:val="aa"/>
        <w:spacing w:before="0" w:beforeAutospacing="0" w:after="0" w:afterAutospacing="0"/>
        <w:rPr>
          <w:rStyle w:val="ab"/>
        </w:rPr>
      </w:pPr>
    </w:p>
    <w:p w:rsidR="002C69F1" w:rsidRDefault="002C69F1" w:rsidP="005F47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3618" w:rsidRDefault="00E73618" w:rsidP="005310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656B" w:rsidRDefault="00C60AD4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создании комиссии  по рассмотрению </w:t>
      </w:r>
    </w:p>
    <w:p w:rsidR="00C60AD4" w:rsidRDefault="00C60AD4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вопросов  о признании  </w:t>
      </w:r>
      <w:proofErr w:type="gramStart"/>
      <w:r>
        <w:rPr>
          <w:rFonts w:ascii="Times New Roman" w:hAnsi="Times New Roman" w:cs="Times New Roman"/>
          <w:b/>
        </w:rPr>
        <w:t>безнадежной</w:t>
      </w:r>
      <w:proofErr w:type="gramEnd"/>
      <w:r>
        <w:rPr>
          <w:rFonts w:ascii="Times New Roman" w:hAnsi="Times New Roman" w:cs="Times New Roman"/>
          <w:b/>
        </w:rPr>
        <w:t xml:space="preserve"> к</w:t>
      </w:r>
    </w:p>
    <w:p w:rsidR="00C60AD4" w:rsidRDefault="00C60AD4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взысканию задолженности  по платежам </w:t>
      </w:r>
    </w:p>
    <w:p w:rsidR="00C60AD4" w:rsidRDefault="00C60AD4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бюджет МО « Старицкий район» </w:t>
      </w:r>
    </w:p>
    <w:p w:rsidR="00C60AD4" w:rsidRDefault="00C60AD4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Тверской области </w:t>
      </w:r>
    </w:p>
    <w:p w:rsidR="0033656B" w:rsidRDefault="0033656B" w:rsidP="0053107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3656B" w:rsidRDefault="0033656B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 со статьей 47.2 Бюджетного кодекса Российской Федерации, Постановлением Правительства Российской Федерации от 06.05.2016 № 393 «Об общих требованиях</w:t>
      </w:r>
      <w:r w:rsidR="00EA63B2">
        <w:rPr>
          <w:rFonts w:ascii="Times New Roman" w:hAnsi="Times New Roman" w:cs="Times New Roman"/>
          <w:sz w:val="24"/>
          <w:szCs w:val="24"/>
        </w:rPr>
        <w:t xml:space="preserve">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EA63B2" w:rsidRDefault="00EA63B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0AD4" w:rsidRDefault="00EA63B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</w:t>
      </w:r>
      <w:r w:rsidR="00C60AD4">
        <w:rPr>
          <w:rFonts w:ascii="Times New Roman" w:hAnsi="Times New Roman" w:cs="Times New Roman"/>
          <w:sz w:val="24"/>
          <w:szCs w:val="24"/>
        </w:rPr>
        <w:t xml:space="preserve">Создать комиссию  </w:t>
      </w:r>
      <w:proofErr w:type="gramStart"/>
      <w:r w:rsidR="00C60AD4">
        <w:rPr>
          <w:rFonts w:ascii="Times New Roman" w:hAnsi="Times New Roman" w:cs="Times New Roman"/>
          <w:sz w:val="24"/>
          <w:szCs w:val="24"/>
        </w:rPr>
        <w:t>по рассмотрению  вопрос</w:t>
      </w:r>
      <w:r w:rsidR="00D0708A">
        <w:rPr>
          <w:rFonts w:ascii="Times New Roman" w:hAnsi="Times New Roman" w:cs="Times New Roman"/>
          <w:sz w:val="24"/>
          <w:szCs w:val="24"/>
        </w:rPr>
        <w:t>о</w:t>
      </w:r>
      <w:r w:rsidR="00C60AD4">
        <w:rPr>
          <w:rFonts w:ascii="Times New Roman" w:hAnsi="Times New Roman" w:cs="Times New Roman"/>
          <w:sz w:val="24"/>
          <w:szCs w:val="24"/>
        </w:rPr>
        <w:t>в  о признании  безнадежной  к взысканию задолженности  по платежам в бюджет</w:t>
      </w:r>
      <w:proofErr w:type="gramEnd"/>
      <w:r w:rsidR="00C60AD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</w:t>
      </w:r>
      <w:r w:rsidR="00D0708A">
        <w:rPr>
          <w:rFonts w:ascii="Times New Roman" w:hAnsi="Times New Roman" w:cs="Times New Roman"/>
          <w:sz w:val="24"/>
          <w:szCs w:val="24"/>
        </w:rPr>
        <w:t>«</w:t>
      </w:r>
      <w:r w:rsidR="00C60AD4">
        <w:rPr>
          <w:rFonts w:ascii="Times New Roman" w:hAnsi="Times New Roman" w:cs="Times New Roman"/>
          <w:sz w:val="24"/>
          <w:szCs w:val="24"/>
        </w:rPr>
        <w:t>Старицкий район» Тверской области в следующем составе:</w:t>
      </w:r>
    </w:p>
    <w:p w:rsidR="00C60AD4" w:rsidRDefault="007C171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="00C60AD4"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 w:rsidR="00C60AD4">
        <w:rPr>
          <w:rFonts w:ascii="Times New Roman" w:hAnsi="Times New Roman" w:cs="Times New Roman"/>
          <w:sz w:val="24"/>
          <w:szCs w:val="24"/>
        </w:rPr>
        <w:t xml:space="preserve"> Ольга Геннадьевна, заместитель главы администрации Старицкого район</w:t>
      </w:r>
      <w:proofErr w:type="gramStart"/>
      <w:r w:rsidR="00C60AD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60AD4">
        <w:rPr>
          <w:rFonts w:ascii="Times New Roman" w:hAnsi="Times New Roman" w:cs="Times New Roman"/>
          <w:sz w:val="24"/>
          <w:szCs w:val="24"/>
        </w:rPr>
        <w:t xml:space="preserve"> председатель комиссии;</w:t>
      </w:r>
    </w:p>
    <w:p w:rsidR="00EA63B2" w:rsidRDefault="007C171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="00C60AD4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="00C60AD4">
        <w:rPr>
          <w:rFonts w:ascii="Times New Roman" w:hAnsi="Times New Roman" w:cs="Times New Roman"/>
          <w:sz w:val="24"/>
          <w:szCs w:val="24"/>
        </w:rPr>
        <w:t xml:space="preserve"> Ирина Владимировна, ведущий специалист Комитета по управлению имуществом администрации Старицкого района Тверской области – секретарь комиссии;</w:t>
      </w:r>
    </w:p>
    <w:p w:rsidR="00C60AD4" w:rsidRDefault="007C171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60AD4">
        <w:rPr>
          <w:rFonts w:ascii="Times New Roman" w:hAnsi="Times New Roman" w:cs="Times New Roman"/>
          <w:sz w:val="24"/>
          <w:szCs w:val="24"/>
        </w:rPr>
        <w:t>Евсеева Екатерина Александровна, ведущий специалист комитета по управлению имуществом администрации Старицкого района Тверской области, юрис</w:t>
      </w:r>
      <w:proofErr w:type="gramStart"/>
      <w:r w:rsidR="00C60AD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C60AD4">
        <w:rPr>
          <w:rFonts w:ascii="Times New Roman" w:hAnsi="Times New Roman" w:cs="Times New Roman"/>
          <w:sz w:val="24"/>
          <w:szCs w:val="24"/>
        </w:rPr>
        <w:t xml:space="preserve"> член комиссии;</w:t>
      </w:r>
    </w:p>
    <w:p w:rsidR="00C60AD4" w:rsidRDefault="007C171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="00C60AD4">
        <w:rPr>
          <w:rFonts w:ascii="Times New Roman" w:hAnsi="Times New Roman" w:cs="Times New Roman"/>
          <w:sz w:val="24"/>
          <w:szCs w:val="24"/>
        </w:rPr>
        <w:t>Бибишева</w:t>
      </w:r>
      <w:proofErr w:type="spellEnd"/>
      <w:r w:rsidR="00C60AD4">
        <w:rPr>
          <w:rFonts w:ascii="Times New Roman" w:hAnsi="Times New Roman" w:cs="Times New Roman"/>
          <w:sz w:val="24"/>
          <w:szCs w:val="24"/>
        </w:rPr>
        <w:t xml:space="preserve"> Людмила Ивановна, начальник </w:t>
      </w:r>
      <w:proofErr w:type="gramStart"/>
      <w:r w:rsidR="00C60AD4">
        <w:rPr>
          <w:rFonts w:ascii="Times New Roman" w:hAnsi="Times New Roman" w:cs="Times New Roman"/>
          <w:sz w:val="24"/>
          <w:szCs w:val="24"/>
        </w:rPr>
        <w:t>отдела доходов финансового отдела администрации Старицкого района Тверской</w:t>
      </w:r>
      <w:proofErr w:type="gramEnd"/>
      <w:r w:rsidR="00C60AD4">
        <w:rPr>
          <w:rFonts w:ascii="Times New Roman" w:hAnsi="Times New Roman" w:cs="Times New Roman"/>
          <w:sz w:val="24"/>
          <w:szCs w:val="24"/>
        </w:rPr>
        <w:t xml:space="preserve"> области – член комиссии;</w:t>
      </w:r>
    </w:p>
    <w:p w:rsidR="00C60AD4" w:rsidRDefault="007C171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60AD4">
        <w:rPr>
          <w:rFonts w:ascii="Times New Roman" w:hAnsi="Times New Roman" w:cs="Times New Roman"/>
          <w:sz w:val="24"/>
          <w:szCs w:val="24"/>
        </w:rPr>
        <w:t xml:space="preserve">Григорьева Татьяна Михайловна, заведующая отделом экономики и муниципального заказа администрации Старицкого района Тверской области – член комиссии  </w:t>
      </w:r>
    </w:p>
    <w:p w:rsidR="00950060" w:rsidRDefault="007C171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950060">
        <w:rPr>
          <w:rFonts w:ascii="Times New Roman" w:hAnsi="Times New Roman" w:cs="Times New Roman"/>
          <w:sz w:val="24"/>
          <w:szCs w:val="24"/>
        </w:rPr>
        <w:t>Назарова Маргарита Андреевна, ведущий специалист отдела организационно-контрольной работы администрации Старицкого района Тверской области - член комиссии</w:t>
      </w:r>
    </w:p>
    <w:p w:rsidR="00950060" w:rsidRDefault="007C171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="00950060">
        <w:rPr>
          <w:rFonts w:ascii="Times New Roman" w:hAnsi="Times New Roman" w:cs="Times New Roman"/>
          <w:sz w:val="24"/>
          <w:szCs w:val="24"/>
        </w:rPr>
        <w:t>Булюкина</w:t>
      </w:r>
      <w:proofErr w:type="spellEnd"/>
      <w:r w:rsidR="00950060">
        <w:rPr>
          <w:rFonts w:ascii="Times New Roman" w:hAnsi="Times New Roman" w:cs="Times New Roman"/>
          <w:sz w:val="24"/>
          <w:szCs w:val="24"/>
        </w:rPr>
        <w:t xml:space="preserve"> Наталья Владимировна, старший инспектор администрации Старицкого района Тверской области</w:t>
      </w:r>
      <w:r w:rsidR="00143861">
        <w:rPr>
          <w:rFonts w:ascii="Times New Roman" w:hAnsi="Times New Roman" w:cs="Times New Roman"/>
          <w:sz w:val="24"/>
          <w:szCs w:val="24"/>
        </w:rPr>
        <w:t xml:space="preserve"> </w:t>
      </w:r>
      <w:r w:rsidR="00950060">
        <w:rPr>
          <w:rFonts w:ascii="Times New Roman" w:hAnsi="Times New Roman" w:cs="Times New Roman"/>
          <w:sz w:val="24"/>
          <w:szCs w:val="24"/>
        </w:rPr>
        <w:t>- член комиссии.</w:t>
      </w:r>
    </w:p>
    <w:p w:rsidR="002C69F1" w:rsidRDefault="007C171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0708A">
        <w:rPr>
          <w:rFonts w:ascii="Times New Roman" w:hAnsi="Times New Roman" w:cs="Times New Roman"/>
          <w:sz w:val="24"/>
          <w:szCs w:val="24"/>
        </w:rPr>
        <w:t xml:space="preserve">2. Утвердить Положение  </w:t>
      </w:r>
      <w:proofErr w:type="gramStart"/>
      <w:r w:rsidR="00D0708A">
        <w:rPr>
          <w:rFonts w:ascii="Times New Roman" w:hAnsi="Times New Roman" w:cs="Times New Roman"/>
          <w:sz w:val="24"/>
          <w:szCs w:val="24"/>
        </w:rPr>
        <w:t>о комиссии по рассмотрению вопросов о признании  безнадежной  к взысканию задолженности по платежам</w:t>
      </w:r>
      <w:proofErr w:type="gramEnd"/>
      <w:r w:rsidR="00D0708A">
        <w:rPr>
          <w:rFonts w:ascii="Times New Roman" w:hAnsi="Times New Roman" w:cs="Times New Roman"/>
          <w:sz w:val="24"/>
          <w:szCs w:val="24"/>
        </w:rPr>
        <w:t xml:space="preserve">  в бюджет</w:t>
      </w:r>
      <w:r w:rsidR="002C69F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«</w:t>
      </w:r>
      <w:r w:rsidR="00D0708A">
        <w:rPr>
          <w:rFonts w:ascii="Times New Roman" w:hAnsi="Times New Roman" w:cs="Times New Roman"/>
          <w:sz w:val="24"/>
          <w:szCs w:val="24"/>
        </w:rPr>
        <w:t>Старицкий район» Тверской области  согласно приложения  к настоящему распоряжению</w:t>
      </w:r>
      <w:r w:rsidR="002C69F1">
        <w:rPr>
          <w:rFonts w:ascii="Times New Roman" w:hAnsi="Times New Roman" w:cs="Times New Roman"/>
          <w:sz w:val="24"/>
          <w:szCs w:val="24"/>
        </w:rPr>
        <w:t>.</w:t>
      </w:r>
    </w:p>
    <w:p w:rsidR="00EA63B2" w:rsidRDefault="00EA63B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Настоящее </w:t>
      </w:r>
      <w:r w:rsidR="005F473D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>
        <w:rPr>
          <w:rFonts w:ascii="Times New Roman" w:hAnsi="Times New Roman" w:cs="Times New Roman"/>
          <w:sz w:val="24"/>
          <w:szCs w:val="24"/>
        </w:rPr>
        <w:t xml:space="preserve">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Старицкого района.</w:t>
      </w:r>
    </w:p>
    <w:p w:rsidR="00EA63B2" w:rsidRDefault="00EA63B2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 Контроль за исполнением </w:t>
      </w:r>
      <w:r w:rsidR="00017EB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C60AD4">
        <w:rPr>
          <w:rFonts w:ascii="Times New Roman" w:hAnsi="Times New Roman" w:cs="Times New Roman"/>
          <w:sz w:val="24"/>
          <w:szCs w:val="24"/>
        </w:rPr>
        <w:t xml:space="preserve">распоряжения возложить на заместителя главы администрации Старицкого района </w:t>
      </w:r>
      <w:proofErr w:type="spellStart"/>
      <w:r w:rsidR="00C60AD4">
        <w:rPr>
          <w:rFonts w:ascii="Times New Roman" w:hAnsi="Times New Roman" w:cs="Times New Roman"/>
          <w:sz w:val="24"/>
          <w:szCs w:val="24"/>
        </w:rPr>
        <w:t>Лупик</w:t>
      </w:r>
      <w:proofErr w:type="spellEnd"/>
      <w:r w:rsidR="00C60AD4">
        <w:rPr>
          <w:rFonts w:ascii="Times New Roman" w:hAnsi="Times New Roman" w:cs="Times New Roman"/>
          <w:sz w:val="24"/>
          <w:szCs w:val="24"/>
        </w:rPr>
        <w:t xml:space="preserve"> О.Г.</w:t>
      </w:r>
    </w:p>
    <w:p w:rsidR="00017EB1" w:rsidRDefault="00017E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73D" w:rsidRDefault="00D0708A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D0708A" w:rsidRDefault="00D0708A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Старицкого района</w:t>
      </w:r>
      <w:r w:rsidR="002C69F1">
        <w:rPr>
          <w:rFonts w:ascii="Times New Roman" w:hAnsi="Times New Roman" w:cs="Times New Roman"/>
          <w:sz w:val="24"/>
          <w:szCs w:val="24"/>
        </w:rPr>
        <w:tab/>
      </w:r>
      <w:r w:rsidR="002C69F1">
        <w:rPr>
          <w:rFonts w:ascii="Times New Roman" w:hAnsi="Times New Roman" w:cs="Times New Roman"/>
          <w:sz w:val="24"/>
          <w:szCs w:val="24"/>
        </w:rPr>
        <w:tab/>
      </w:r>
      <w:r w:rsidR="002C69F1">
        <w:rPr>
          <w:rFonts w:ascii="Times New Roman" w:hAnsi="Times New Roman" w:cs="Times New Roman"/>
          <w:sz w:val="24"/>
          <w:szCs w:val="24"/>
        </w:rPr>
        <w:tab/>
      </w:r>
      <w:r w:rsidR="002C69F1">
        <w:rPr>
          <w:rFonts w:ascii="Times New Roman" w:hAnsi="Times New Roman" w:cs="Times New Roman"/>
          <w:sz w:val="24"/>
          <w:szCs w:val="24"/>
        </w:rPr>
        <w:tab/>
      </w:r>
      <w:r w:rsidR="002C69F1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С.Ю. Журавлёв</w:t>
      </w: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983928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left:0;text-align:left;margin-left:3051pt;margin-top:-24.75pt;width:279pt;height:93.75pt;z-index:25166131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" fillcolor="white [3201]" stroked="f" strokeweight=".5pt">
            <v:textbox>
              <w:txbxContent>
                <w:p w:rsidR="003E2A52" w:rsidRDefault="003E2A52" w:rsidP="003E2A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D07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3E2A52" w:rsidRDefault="000C29E8" w:rsidP="003E2A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="00D07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распоряжению </w:t>
                  </w:r>
                  <w:r w:rsidR="003E2A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Старицкого района Тверской области </w:t>
                  </w:r>
                </w:p>
                <w:p w:rsidR="003E2A52" w:rsidRPr="00017EB1" w:rsidRDefault="003E2A52" w:rsidP="003E2A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983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02.09.2016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  <w:r w:rsidR="009839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168-р</w:t>
                  </w:r>
                </w:p>
              </w:txbxContent>
            </v:textbox>
            <w10:wrap anchorx="margin"/>
          </v:shape>
        </w:pict>
      </w: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комиссии по рассмотрению вопросов о </w:t>
      </w:r>
      <w:r w:rsidRPr="00017EB1">
        <w:rPr>
          <w:rFonts w:ascii="Times New Roman" w:hAnsi="Times New Roman" w:cs="Times New Roman"/>
          <w:b/>
          <w:sz w:val="24"/>
          <w:szCs w:val="24"/>
        </w:rPr>
        <w:t xml:space="preserve">признании безнадежной </w:t>
      </w: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EB1">
        <w:rPr>
          <w:rFonts w:ascii="Times New Roman" w:hAnsi="Times New Roman" w:cs="Times New Roman"/>
          <w:b/>
          <w:sz w:val="24"/>
          <w:szCs w:val="24"/>
        </w:rPr>
        <w:t>к взысканию задолженности по платежам в бюджет муниципального образования «Старицкий район»</w:t>
      </w:r>
      <w:r>
        <w:rPr>
          <w:rFonts w:ascii="Times New Roman" w:hAnsi="Times New Roman" w:cs="Times New Roman"/>
          <w:b/>
          <w:sz w:val="24"/>
          <w:szCs w:val="24"/>
        </w:rPr>
        <w:t xml:space="preserve">  Тверской области</w:t>
      </w: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7264F1" w:rsidP="005310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1.1. </w:t>
      </w:r>
      <w:r w:rsidRPr="007264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Настоящее Положение устанавливает порядок деятельности Комиссии по рассмотрению вопросов </w:t>
      </w:r>
      <w:r w:rsidR="009209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</w:t>
      </w:r>
      <w:r w:rsidRPr="007264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признани</w:t>
      </w:r>
      <w:r w:rsidR="009209A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7264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безнадежной к взысканию задолженности по платежам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бюджет муниципального образования «Старицкий район» Тверской области (далее – Комиссия).</w:t>
      </w:r>
    </w:p>
    <w:p w:rsidR="007264F1" w:rsidRDefault="007264F1" w:rsidP="005310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1.2. </w:t>
      </w:r>
      <w:r w:rsidRPr="007264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задолженности по</w:t>
      </w:r>
      <w:r w:rsidRPr="007264F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платежам в бюджет муниципального</w:t>
      </w:r>
      <w:r w:rsidR="00F27BB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образования «Старицкий район» Тверской области.</w:t>
      </w:r>
    </w:p>
    <w:p w:rsidR="00F27BB1" w:rsidRDefault="00F27BB1" w:rsidP="005310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2. Основные функции Комиссии</w:t>
      </w: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firstLine="0"/>
      </w:pPr>
      <w:r>
        <w:t xml:space="preserve">   Основными функциями Комиссии являются: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440" w:firstLine="0"/>
      </w:pPr>
      <w:r>
        <w:t xml:space="preserve">   2.1. Рассмотрение, проверка и анализ документов, представленных в соответствии с Порядком признания безнадежной к взысканию задолженности по платежам в  бюджет</w:t>
      </w:r>
      <w:r w:rsidR="009209A4">
        <w:t xml:space="preserve"> муниципального образования « Старицкий район» Тверской области</w:t>
      </w:r>
      <w:proofErr w:type="gramStart"/>
      <w:r w:rsidR="009209A4">
        <w:t xml:space="preserve"> </w:t>
      </w:r>
      <w:r>
        <w:t>;</w:t>
      </w:r>
      <w:proofErr w:type="gramEnd"/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440" w:firstLine="0"/>
      </w:pPr>
      <w:r>
        <w:t xml:space="preserve">   2.2. Оценка обоснованности признания безнадежной к взысканию задолженности;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440" w:firstLine="0"/>
      </w:pPr>
      <w:r>
        <w:t xml:space="preserve">   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left="20" w:right="440" w:firstLine="720"/>
      </w:pPr>
      <w:r>
        <w:t>а) признать задолженность по платежам в местный бюджет безнадежной к взысканию;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left="20" w:right="440" w:firstLine="720"/>
      </w:pPr>
      <w: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left="20" w:right="440" w:firstLine="72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left="20" w:right="440"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Комиссии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left="20" w:right="440" w:firstLine="720"/>
        <w:jc w:val="center"/>
        <w:rPr>
          <w:b/>
          <w:sz w:val="24"/>
          <w:szCs w:val="24"/>
        </w:rPr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firstLine="0"/>
      </w:pPr>
      <w:r>
        <w:t xml:space="preserve">   Комиссия имеет право: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  <w:r>
        <w:t xml:space="preserve">   3.1. Запрашивать информацию по вопросам, относящимся к компетенции комиссии;</w:t>
      </w:r>
    </w:p>
    <w:p w:rsidR="00F27BB1" w:rsidRDefault="00F27BB1" w:rsidP="0053107D">
      <w:pPr>
        <w:pStyle w:val="2"/>
        <w:shd w:val="clear" w:color="auto" w:fill="auto"/>
        <w:spacing w:before="0" w:after="441" w:line="240" w:lineRule="auto"/>
        <w:ind w:right="20" w:firstLine="0"/>
      </w:pPr>
      <w:r>
        <w:t xml:space="preserve">   3.2. Заслушивать представителей плательщиков по вопросам, относящимся к компетенции комиссии.</w:t>
      </w:r>
    </w:p>
    <w:p w:rsidR="00F27BB1" w:rsidRDefault="00F27BB1" w:rsidP="0053107D">
      <w:pPr>
        <w:pStyle w:val="11"/>
        <w:shd w:val="clear" w:color="auto" w:fill="auto"/>
        <w:spacing w:after="377" w:line="240" w:lineRule="auto"/>
        <w:ind w:right="340"/>
        <w:jc w:val="center"/>
      </w:pPr>
      <w:bookmarkStart w:id="0" w:name="bookmark1"/>
      <w:bookmarkStart w:id="1" w:name="_GoBack"/>
      <w:bookmarkEnd w:id="1"/>
      <w:r>
        <w:rPr>
          <w:color w:val="000000"/>
          <w:sz w:val="24"/>
          <w:szCs w:val="24"/>
          <w:lang w:eastAsia="ru-RU" w:bidi="ru-RU"/>
        </w:rPr>
        <w:lastRenderedPageBreak/>
        <w:t>4. Организация деятельности Комиссии</w:t>
      </w:r>
      <w:bookmarkEnd w:id="0"/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  <w:r>
        <w:t xml:space="preserve">   4.1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  <w:r>
        <w:t xml:space="preserve">   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  <w:r>
        <w:t xml:space="preserve">   4.3. Заседание Комиссии является правомочным, если на нем присутствует более половины членов Комиссии.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  <w:r>
        <w:t xml:space="preserve">   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  <w:r>
        <w:t xml:space="preserve">   4.5. Решение Комиссии подписывается </w:t>
      </w:r>
      <w:proofErr w:type="gramStart"/>
      <w:r>
        <w:t>всеми членами Комиссии, присутствовавшими на ее заседании и утверждается</w:t>
      </w:r>
      <w:proofErr w:type="gramEnd"/>
      <w:r>
        <w:t xml:space="preserve"> руководителем администратора доходов</w:t>
      </w:r>
      <w:r w:rsidR="000C29E8">
        <w:t xml:space="preserve"> </w:t>
      </w:r>
      <w:r w:rsidR="00EB3077">
        <w:t>(</w:t>
      </w:r>
      <w:r w:rsidR="000C29E8">
        <w:t xml:space="preserve">по форме согласно приложению  к Порядку принятия решений </w:t>
      </w:r>
      <w:r w:rsidR="00EB3077">
        <w:t xml:space="preserve"> о признании безнадежной к взысканию задолженности по платежам в бюджет МО «Старицкий район» Тверской области</w:t>
      </w:r>
      <w:r w:rsidR="006D30BA">
        <w:t>)</w:t>
      </w:r>
      <w:r w:rsidR="00EB3077">
        <w:t>.</w: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53107D" w:rsidRDefault="0053107D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53107D" w:rsidRDefault="0053107D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53107D" w:rsidRDefault="0053107D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53107D" w:rsidRDefault="0053107D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Default="00983928" w:rsidP="0053107D">
      <w:pPr>
        <w:pStyle w:val="2"/>
        <w:shd w:val="clear" w:color="auto" w:fill="auto"/>
        <w:spacing w:before="0" w:line="240" w:lineRule="auto"/>
        <w:ind w:right="20" w:firstLine="0"/>
      </w:pPr>
      <w:r>
        <w:rPr>
          <w:noProof/>
          <w:sz w:val="24"/>
          <w:szCs w:val="24"/>
        </w:rPr>
        <w:pict>
          <v:shape id="Надпись 3" o:spid="_x0000_s1028" type="#_x0000_t202" style="position:absolute;left:0;text-align:left;margin-left:169pt;margin-top:-26.8pt;width:279pt;height:151.45pt;z-index:25166336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" fillcolor="white [3201]" stroked="f" strokeweight=".5pt">
            <v:textbox>
              <w:txbxContent>
                <w:p w:rsidR="00F27BB1" w:rsidRDefault="00F27BB1" w:rsidP="00F27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 w:rsidR="00D07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</w:t>
                  </w:r>
                </w:p>
                <w:p w:rsidR="00D0708A" w:rsidRPr="00D0708A" w:rsidRDefault="00F27BB1" w:rsidP="00D07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r w:rsidR="00C3139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Положению</w:t>
                  </w:r>
                </w:p>
                <w:p w:rsidR="00D0708A" w:rsidRPr="00D0708A" w:rsidRDefault="00C31396" w:rsidP="00D07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комиссии по рассмотрению вопросов</w:t>
                  </w:r>
                  <w:r w:rsidR="008415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75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D0708A" w:rsidRPr="00D07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признании безнадежной </w:t>
                  </w:r>
                </w:p>
                <w:p w:rsidR="00D0708A" w:rsidRPr="00D0708A" w:rsidRDefault="00D0708A" w:rsidP="00D0708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7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взысканию задолженности по платежам в б</w:t>
                  </w:r>
                  <w:r w:rsidR="00F75B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юджет МО</w:t>
                  </w:r>
                  <w:r w:rsidRPr="00D070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«Старицкий район»  Тверской области</w:t>
                  </w:r>
                </w:p>
                <w:p w:rsidR="00F27BB1" w:rsidRDefault="00F27BB1" w:rsidP="00F27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F27BB1" w:rsidRPr="00F27BB1" w:rsidRDefault="00F27BB1" w:rsidP="00F27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(руководитель администратора доходов)</w:t>
                  </w:r>
                </w:p>
                <w:p w:rsidR="00F27BB1" w:rsidRPr="00017EB1" w:rsidRDefault="00F27BB1" w:rsidP="00F27BB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</w:p>
    <w:p w:rsidR="00F27BB1" w:rsidRDefault="00F27BB1" w:rsidP="0053107D">
      <w:pPr>
        <w:pStyle w:val="2"/>
        <w:shd w:val="clear" w:color="auto" w:fill="auto"/>
        <w:spacing w:before="0" w:line="240" w:lineRule="auto"/>
        <w:ind w:right="20" w:firstLine="0"/>
      </w:pPr>
    </w:p>
    <w:p w:rsidR="00F27BB1" w:rsidRPr="00F27BB1" w:rsidRDefault="00F27BB1" w:rsidP="0053107D">
      <w:pPr>
        <w:pStyle w:val="2"/>
        <w:shd w:val="clear" w:color="auto" w:fill="auto"/>
        <w:spacing w:before="0" w:line="240" w:lineRule="auto"/>
        <w:ind w:left="20" w:right="440" w:firstLine="720"/>
        <w:jc w:val="center"/>
        <w:rPr>
          <w:b/>
          <w:sz w:val="24"/>
          <w:szCs w:val="24"/>
        </w:rPr>
      </w:pPr>
    </w:p>
    <w:p w:rsidR="00F27BB1" w:rsidRPr="00F27BB1" w:rsidRDefault="00F27B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A52" w:rsidRDefault="003E2A52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№______</w:t>
      </w: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7BB1">
        <w:rPr>
          <w:rFonts w:ascii="Times New Roman" w:hAnsi="Times New Roman" w:cs="Times New Roman"/>
          <w:sz w:val="24"/>
          <w:szCs w:val="24"/>
        </w:rPr>
        <w:t>от ______________________ 20____ г.</w:t>
      </w: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Pr="00F27BB1">
        <w:rPr>
          <w:rFonts w:ascii="Times New Roman" w:hAnsi="Times New Roman" w:cs="Times New Roman"/>
          <w:sz w:val="24"/>
          <w:szCs w:val="24"/>
        </w:rPr>
        <w:t>безнадежной к взысканию задолженности по платежам в бюджет муниципального образования «Старицкий район» Тверской области</w:t>
      </w: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(наименование налогоплательщика)</w:t>
      </w:r>
    </w:p>
    <w:p w:rsidR="00F27BB1" w:rsidRDefault="00F27BB1" w:rsidP="005310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27BB1" w:rsidRDefault="00F27BB1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принятия решений о </w:t>
      </w:r>
      <w:r w:rsidRPr="00F27BB1">
        <w:rPr>
          <w:rFonts w:ascii="Times New Roman" w:hAnsi="Times New Roman" w:cs="Times New Roman"/>
          <w:sz w:val="24"/>
          <w:szCs w:val="24"/>
        </w:rPr>
        <w:t>признании безнадежной к взысканию задолженности по платежам в бюджет муниципального образования «Старицкий район»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8415BA" w:rsidRPr="008415BA">
        <w:rPr>
          <w:rFonts w:ascii="Times New Roman" w:hAnsi="Times New Roman" w:cs="Times New Roman"/>
          <w:sz w:val="24"/>
          <w:szCs w:val="24"/>
        </w:rPr>
        <w:t>нормативным правовым актом</w:t>
      </w:r>
      <w:r w:rsidR="00143861" w:rsidRPr="008415BA">
        <w:rPr>
          <w:rFonts w:ascii="Times New Roman" w:hAnsi="Times New Roman" w:cs="Times New Roman"/>
          <w:sz w:val="24"/>
          <w:szCs w:val="24"/>
        </w:rPr>
        <w:t xml:space="preserve"> главного администратора доходов</w:t>
      </w:r>
      <w:r w:rsidR="008415B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8415BA">
        <w:rPr>
          <w:rFonts w:ascii="Times New Roman" w:hAnsi="Times New Roman" w:cs="Times New Roman"/>
          <w:sz w:val="24"/>
          <w:szCs w:val="24"/>
        </w:rPr>
        <w:t xml:space="preserve"> </w:t>
      </w:r>
      <w:r w:rsidR="008415BA" w:rsidRPr="008415BA">
        <w:rPr>
          <w:rFonts w:ascii="Times New Roman" w:hAnsi="Times New Roman" w:cs="Times New Roman"/>
          <w:sz w:val="24"/>
          <w:szCs w:val="24"/>
        </w:rPr>
        <w:t>МО «Старицкий район»</w:t>
      </w:r>
      <w:r w:rsidRPr="008415BA">
        <w:rPr>
          <w:rFonts w:ascii="Times New Roman" w:hAnsi="Times New Roman" w:cs="Times New Roman"/>
          <w:sz w:val="24"/>
          <w:szCs w:val="24"/>
        </w:rPr>
        <w:t xml:space="preserve"> Тверской облас</w:t>
      </w:r>
      <w:r w:rsidR="00950060" w:rsidRPr="008415BA">
        <w:rPr>
          <w:rFonts w:ascii="Times New Roman" w:hAnsi="Times New Roman" w:cs="Times New Roman"/>
          <w:sz w:val="24"/>
          <w:szCs w:val="24"/>
        </w:rPr>
        <w:t>ти</w:t>
      </w:r>
      <w:r w:rsidR="008415BA">
        <w:rPr>
          <w:rFonts w:ascii="Times New Roman" w:hAnsi="Times New Roman" w:cs="Times New Roman"/>
          <w:sz w:val="24"/>
          <w:szCs w:val="24"/>
        </w:rPr>
        <w:t xml:space="preserve"> </w:t>
      </w:r>
      <w:r w:rsidR="0053107D">
        <w:rPr>
          <w:rFonts w:ascii="Times New Roman" w:hAnsi="Times New Roman" w:cs="Times New Roman"/>
          <w:sz w:val="24"/>
          <w:szCs w:val="24"/>
        </w:rPr>
        <w:t xml:space="preserve">№ _______ </w:t>
      </w:r>
      <w:r>
        <w:rPr>
          <w:rFonts w:ascii="Times New Roman" w:hAnsi="Times New Roman" w:cs="Times New Roman"/>
          <w:sz w:val="24"/>
          <w:szCs w:val="24"/>
        </w:rPr>
        <w:t>от ______________</w:t>
      </w:r>
      <w:r w:rsidR="0053107D">
        <w:rPr>
          <w:rFonts w:ascii="Times New Roman" w:hAnsi="Times New Roman" w:cs="Times New Roman"/>
          <w:sz w:val="24"/>
          <w:szCs w:val="24"/>
        </w:rPr>
        <w:t xml:space="preserve">, Комиссия по </w:t>
      </w:r>
      <w:r w:rsidR="00D0708A">
        <w:rPr>
          <w:rFonts w:ascii="Times New Roman" w:hAnsi="Times New Roman" w:cs="Times New Roman"/>
          <w:sz w:val="24"/>
          <w:szCs w:val="24"/>
        </w:rPr>
        <w:t xml:space="preserve">рассмотрению вопросов </w:t>
      </w:r>
      <w:r w:rsidR="0053107D">
        <w:rPr>
          <w:rFonts w:ascii="Times New Roman" w:hAnsi="Times New Roman" w:cs="Times New Roman"/>
          <w:sz w:val="24"/>
          <w:szCs w:val="24"/>
        </w:rPr>
        <w:t xml:space="preserve"> о </w:t>
      </w:r>
      <w:r w:rsidR="0053107D" w:rsidRPr="00F27BB1">
        <w:rPr>
          <w:rFonts w:ascii="Times New Roman" w:hAnsi="Times New Roman" w:cs="Times New Roman"/>
          <w:sz w:val="24"/>
          <w:szCs w:val="24"/>
        </w:rPr>
        <w:t>признании безнадежной к взысканию задолженности по платежам в бюджет муниципального образования «Старицкий район» Тверской области</w:t>
      </w:r>
      <w:r w:rsidR="0053107D">
        <w:rPr>
          <w:rFonts w:ascii="Times New Roman" w:hAnsi="Times New Roman" w:cs="Times New Roman"/>
          <w:sz w:val="24"/>
          <w:szCs w:val="24"/>
        </w:rPr>
        <w:t>, РЕШИЛА:</w:t>
      </w:r>
      <w:proofErr w:type="gramEnd"/>
    </w:p>
    <w:p w:rsidR="0053107D" w:rsidRDefault="0053107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1. Признать безнадежной к взысканию задолженност</w:t>
      </w:r>
      <w:r w:rsidR="00D0708A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по платежам в бюджет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(полное наименование организации, ФИ 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</w:p>
    <w:p w:rsidR="0053107D" w:rsidRDefault="0053107D" w:rsidP="0053107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3107D" w:rsidRDefault="0053107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сумме __________________ рублей, в том числе:</w:t>
      </w:r>
    </w:p>
    <w:p w:rsidR="0053107D" w:rsidRDefault="0053107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1"/>
        <w:gridCol w:w="1662"/>
        <w:gridCol w:w="1694"/>
        <w:gridCol w:w="1478"/>
        <w:gridCol w:w="1458"/>
        <w:gridCol w:w="1462"/>
      </w:tblGrid>
      <w:tr w:rsidR="0053107D" w:rsidRPr="0053107D" w:rsidTr="0053107D">
        <w:tc>
          <w:tcPr>
            <w:tcW w:w="1591" w:type="dxa"/>
            <w:vMerge w:val="restart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 w:rsidRPr="0053107D">
              <w:rPr>
                <w:rFonts w:ascii="Times New Roman" w:hAnsi="Times New Roman" w:cs="Times New Roman"/>
              </w:rPr>
              <w:t>Наименование кода доходов</w:t>
            </w:r>
          </w:p>
        </w:tc>
        <w:tc>
          <w:tcPr>
            <w:tcW w:w="1662" w:type="dxa"/>
            <w:vMerge w:val="restart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 w:rsidRPr="0053107D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694" w:type="dxa"/>
            <w:vMerge w:val="restart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безнадежной к взысканию задолженности, всего (руб.)</w:t>
            </w:r>
          </w:p>
        </w:tc>
        <w:tc>
          <w:tcPr>
            <w:tcW w:w="4398" w:type="dxa"/>
            <w:gridSpan w:val="3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53107D" w:rsidRPr="0053107D" w:rsidTr="0053107D">
        <w:tc>
          <w:tcPr>
            <w:tcW w:w="1591" w:type="dxa"/>
            <w:vMerge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vMerge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vMerge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Неналоговый доход</w:t>
            </w:r>
          </w:p>
        </w:tc>
        <w:tc>
          <w:tcPr>
            <w:tcW w:w="1458" w:type="dxa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Пени</w:t>
            </w:r>
          </w:p>
        </w:tc>
        <w:tc>
          <w:tcPr>
            <w:tcW w:w="1462" w:type="dxa"/>
          </w:tcPr>
          <w:p w:rsidR="0053107D" w:rsidRP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Штрафы</w:t>
            </w:r>
          </w:p>
        </w:tc>
      </w:tr>
      <w:tr w:rsidR="0053107D" w:rsidRPr="0053107D" w:rsidTr="0053107D">
        <w:tc>
          <w:tcPr>
            <w:tcW w:w="1591" w:type="dxa"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107D" w:rsidRPr="0053107D" w:rsidTr="0053107D">
        <w:tc>
          <w:tcPr>
            <w:tcW w:w="1591" w:type="dxa"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</w:tcPr>
          <w:p w:rsidR="0053107D" w:rsidRPr="0053107D" w:rsidRDefault="0053107D" w:rsidP="005310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</w:tcPr>
          <w:p w:rsid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2" w:type="dxa"/>
          </w:tcPr>
          <w:p w:rsidR="0053107D" w:rsidRDefault="0053107D" w:rsidP="005310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3107D" w:rsidRPr="0053107D" w:rsidRDefault="0053107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BB1" w:rsidRPr="00F27BB1" w:rsidRDefault="0053107D" w:rsidP="00531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sectPr w:rsidR="00F27BB1" w:rsidRPr="00F27BB1" w:rsidSect="00901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448"/>
    <w:multiLevelType w:val="multilevel"/>
    <w:tmpl w:val="E3446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F25C1"/>
    <w:multiLevelType w:val="multilevel"/>
    <w:tmpl w:val="1048E5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961600"/>
    <w:multiLevelType w:val="multilevel"/>
    <w:tmpl w:val="7388A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3618"/>
    <w:rsid w:val="00017EB1"/>
    <w:rsid w:val="000C29E8"/>
    <w:rsid w:val="00143861"/>
    <w:rsid w:val="00174A9B"/>
    <w:rsid w:val="00280371"/>
    <w:rsid w:val="00284B09"/>
    <w:rsid w:val="002C69F1"/>
    <w:rsid w:val="0033656B"/>
    <w:rsid w:val="003547C7"/>
    <w:rsid w:val="003B77CC"/>
    <w:rsid w:val="003E2A52"/>
    <w:rsid w:val="003F387C"/>
    <w:rsid w:val="004774E6"/>
    <w:rsid w:val="004A69CA"/>
    <w:rsid w:val="004C6F33"/>
    <w:rsid w:val="0053107D"/>
    <w:rsid w:val="005F473D"/>
    <w:rsid w:val="006D30BA"/>
    <w:rsid w:val="007264F1"/>
    <w:rsid w:val="007308E3"/>
    <w:rsid w:val="00741C92"/>
    <w:rsid w:val="007575C7"/>
    <w:rsid w:val="0076131E"/>
    <w:rsid w:val="00775027"/>
    <w:rsid w:val="007C1712"/>
    <w:rsid w:val="008415BA"/>
    <w:rsid w:val="008B3F71"/>
    <w:rsid w:val="00901876"/>
    <w:rsid w:val="009209A4"/>
    <w:rsid w:val="00950060"/>
    <w:rsid w:val="009802D7"/>
    <w:rsid w:val="00983928"/>
    <w:rsid w:val="00B11B87"/>
    <w:rsid w:val="00BC426F"/>
    <w:rsid w:val="00BC47C7"/>
    <w:rsid w:val="00C31396"/>
    <w:rsid w:val="00C60AD4"/>
    <w:rsid w:val="00D0708A"/>
    <w:rsid w:val="00D72CEA"/>
    <w:rsid w:val="00DC099C"/>
    <w:rsid w:val="00E73618"/>
    <w:rsid w:val="00EA63B2"/>
    <w:rsid w:val="00EB3077"/>
    <w:rsid w:val="00EC5A05"/>
    <w:rsid w:val="00EF2F0F"/>
    <w:rsid w:val="00F27BB1"/>
    <w:rsid w:val="00F51C62"/>
    <w:rsid w:val="00F75BF7"/>
    <w:rsid w:val="00FC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3B2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7308E3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">
    <w:name w:val="Основной текст1"/>
    <w:basedOn w:val="a4"/>
    <w:rsid w:val="007308E3"/>
    <w:rPr>
      <w:rFonts w:ascii="Times New Roman" w:eastAsia="Times New Roman" w:hAnsi="Times New Roman" w:cs="Times New Roman"/>
      <w:strike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basedOn w:val="a4"/>
    <w:rsid w:val="007308E3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7308E3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spacing w:val="3"/>
    </w:rPr>
  </w:style>
  <w:style w:type="paragraph" w:customStyle="1" w:styleId="2">
    <w:name w:val="Основной текст2"/>
    <w:basedOn w:val="a"/>
    <w:rsid w:val="00F27BB1"/>
    <w:pPr>
      <w:widowControl w:val="0"/>
      <w:shd w:val="clear" w:color="auto" w:fill="FFFFFF"/>
      <w:spacing w:before="540" w:after="0" w:line="370" w:lineRule="exact"/>
      <w:ind w:firstLine="700"/>
      <w:jc w:val="both"/>
    </w:pPr>
    <w:rPr>
      <w:rFonts w:ascii="Times New Roman" w:eastAsia="Times New Roman" w:hAnsi="Times New Roman" w:cs="Times New Roman"/>
      <w:color w:val="000000"/>
      <w:spacing w:val="3"/>
      <w:sz w:val="26"/>
      <w:szCs w:val="26"/>
      <w:lang w:eastAsia="ru-RU" w:bidi="ru-RU"/>
    </w:rPr>
  </w:style>
  <w:style w:type="character" w:customStyle="1" w:styleId="10">
    <w:name w:val="Заголовок №1_"/>
    <w:basedOn w:val="a0"/>
    <w:link w:val="11"/>
    <w:rsid w:val="00F27BB1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11">
    <w:name w:val="Заголовок №1"/>
    <w:basedOn w:val="a"/>
    <w:link w:val="10"/>
    <w:rsid w:val="00F27BB1"/>
    <w:pPr>
      <w:widowControl w:val="0"/>
      <w:shd w:val="clear" w:color="auto" w:fill="FFFFFF"/>
      <w:spacing w:after="4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6"/>
    </w:rPr>
  </w:style>
  <w:style w:type="table" w:styleId="a5">
    <w:name w:val="Table Grid"/>
    <w:basedOn w:val="a1"/>
    <w:uiPriority w:val="39"/>
    <w:rsid w:val="00531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8B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B3F7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C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171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83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83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CF85B-376B-42B6-9E43-BEB6ED62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Люся</cp:lastModifiedBy>
  <cp:revision>12</cp:revision>
  <cp:lastPrinted>2016-09-07T09:23:00Z</cp:lastPrinted>
  <dcterms:created xsi:type="dcterms:W3CDTF">2016-09-02T12:05:00Z</dcterms:created>
  <dcterms:modified xsi:type="dcterms:W3CDTF">2016-09-08T08:45:00Z</dcterms:modified>
</cp:coreProperties>
</file>