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E" w:rsidRDefault="002219D3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53160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413" b="27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</w:r>
      <w:r w:rsidR="00DF192E">
        <w:rPr>
          <w:rFonts w:ascii="Arial Black" w:hAnsi="Arial Black" w:cs="Arial Black"/>
          <w:sz w:val="32"/>
          <w:szCs w:val="32"/>
        </w:rPr>
        <w:tab/>
        <w:t xml:space="preserve">   </w:t>
      </w:r>
      <w:r w:rsidR="00DF192E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D911AE" w:rsidRDefault="006509BD" w:rsidP="00D911AE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Росреестр </w:t>
      </w:r>
      <w:r w:rsidR="00D911AE" w:rsidRPr="000C5DA1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внедрил новую информационную систему для автоматизации процесса земельного надзора</w:t>
      </w:r>
    </w:p>
    <w:p w:rsidR="00D911AE" w:rsidRPr="000C5DA1" w:rsidRDefault="00D911AE" w:rsidP="00D911A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FB4D49">
        <w:rPr>
          <w:rFonts w:ascii="Segoe UI" w:eastAsia="Times New Roman" w:hAnsi="Segoe UI" w:cs="Segoe UI"/>
          <w:b/>
          <w:lang w:eastAsia="ru-RU"/>
        </w:rPr>
        <w:t>5 сентября</w:t>
      </w:r>
      <w:r w:rsidR="00773525" w:rsidRPr="00FB4D49">
        <w:rPr>
          <w:rFonts w:ascii="Segoe UI" w:eastAsia="Times New Roman" w:hAnsi="Segoe UI" w:cs="Segoe UI"/>
          <w:b/>
          <w:lang w:eastAsia="ru-RU"/>
        </w:rPr>
        <w:t xml:space="preserve"> 2016 года</w:t>
      </w:r>
      <w:r w:rsidR="00773525" w:rsidRPr="00FB4D49">
        <w:rPr>
          <w:rFonts w:ascii="Segoe UI" w:eastAsia="Times New Roman" w:hAnsi="Segoe UI" w:cs="Segoe UI"/>
          <w:lang w:eastAsia="ru-RU"/>
        </w:rPr>
        <w:t xml:space="preserve"> </w:t>
      </w:r>
      <w:r w:rsidRPr="00FB4D49">
        <w:rPr>
          <w:rFonts w:ascii="Segoe UI" w:eastAsia="Times New Roman" w:hAnsi="Segoe UI" w:cs="Segoe UI"/>
          <w:lang w:eastAsia="ru-RU"/>
        </w:rPr>
        <w:t>–</w:t>
      </w:r>
      <w:r w:rsidR="00773525" w:rsidRPr="00FB4D49">
        <w:rPr>
          <w:rFonts w:ascii="Segoe UI" w:eastAsia="Times New Roman" w:hAnsi="Segoe UI" w:cs="Segoe UI"/>
          <w:lang w:eastAsia="ru-RU"/>
        </w:rPr>
        <w:t xml:space="preserve"> </w:t>
      </w:r>
      <w:r w:rsidRPr="000C5DA1">
        <w:rPr>
          <w:rFonts w:ascii="Segoe UI" w:eastAsia="Times New Roman" w:hAnsi="Segoe UI" w:cs="Segoe UI"/>
          <w:lang w:eastAsia="ru-RU"/>
        </w:rPr>
        <w:t>Во всех территориальных органах Федеральной службы государственной регистрации, кадастра и картографии (Росреестра) начала работу новая информационная система АИС «</w:t>
      </w:r>
      <w:proofErr w:type="spellStart"/>
      <w:r w:rsidRPr="000C5DA1">
        <w:rPr>
          <w:rFonts w:ascii="Segoe UI" w:eastAsia="Times New Roman" w:hAnsi="Segoe UI" w:cs="Segoe UI"/>
          <w:lang w:eastAsia="ru-RU"/>
        </w:rPr>
        <w:t>Госземнадзор</w:t>
      </w:r>
      <w:proofErr w:type="spellEnd"/>
      <w:r w:rsidRPr="000C5DA1">
        <w:rPr>
          <w:rFonts w:ascii="Segoe UI" w:eastAsia="Times New Roman" w:hAnsi="Segoe UI" w:cs="Segoe UI"/>
          <w:lang w:eastAsia="ru-RU"/>
        </w:rPr>
        <w:t xml:space="preserve">». Система позволяет автоматизировать процессы, связанные с планированием и проведением проверок, административного обследования с использованием данных дистанционного зондирования Земли, более оперативно рассматривать дела об административных правонарушениях, а также усовершенствовать работу со статистическими данными. </w:t>
      </w:r>
    </w:p>
    <w:p w:rsidR="00D911AE" w:rsidRPr="00777A55" w:rsidRDefault="00D911AE" w:rsidP="00C449F8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777A55">
        <w:rPr>
          <w:rFonts w:ascii="Segoe UI" w:eastAsia="Times New Roman" w:hAnsi="Segoe UI" w:cs="Segoe UI"/>
          <w:lang w:eastAsia="ru-RU"/>
        </w:rPr>
        <w:t>АИС «</w:t>
      </w:r>
      <w:proofErr w:type="spellStart"/>
      <w:r w:rsidRPr="00777A55">
        <w:rPr>
          <w:rFonts w:ascii="Segoe UI" w:eastAsia="Times New Roman" w:hAnsi="Segoe UI" w:cs="Segoe UI"/>
          <w:lang w:eastAsia="ru-RU"/>
        </w:rPr>
        <w:t>Госземнадзор</w:t>
      </w:r>
      <w:proofErr w:type="spellEnd"/>
      <w:r w:rsidRPr="00777A55">
        <w:rPr>
          <w:rFonts w:ascii="Segoe UI" w:eastAsia="Times New Roman" w:hAnsi="Segoe UI" w:cs="Segoe UI"/>
          <w:lang w:eastAsia="ru-RU"/>
        </w:rPr>
        <w:t xml:space="preserve">» </w:t>
      </w:r>
      <w:proofErr w:type="gramStart"/>
      <w:r w:rsidRPr="00777A55">
        <w:rPr>
          <w:rFonts w:ascii="Segoe UI" w:eastAsia="Times New Roman" w:hAnsi="Segoe UI" w:cs="Segoe UI"/>
          <w:lang w:eastAsia="ru-RU"/>
        </w:rPr>
        <w:t>разработана</w:t>
      </w:r>
      <w:proofErr w:type="gramEnd"/>
      <w:r w:rsidRPr="00777A55">
        <w:rPr>
          <w:rFonts w:ascii="Segoe UI" w:eastAsia="Times New Roman" w:hAnsi="Segoe UI" w:cs="Segoe UI"/>
          <w:lang w:eastAsia="ru-RU"/>
        </w:rPr>
        <w:t xml:space="preserve"> по заказу Росреестра на платформе системы АИС ГКН. Перед вводом в промышленную эксплуатацию система была протестирована в трёх территориальных органах ведомства, в том числе и в Управлении Росреестра по Тверской области. </w:t>
      </w:r>
      <w:r w:rsidR="00C449F8" w:rsidRPr="00777A55">
        <w:rPr>
          <w:rFonts w:ascii="Segoe UI" w:eastAsia="Times New Roman" w:hAnsi="Segoe UI" w:cs="Segoe UI"/>
          <w:lang w:eastAsia="ru-RU"/>
        </w:rPr>
        <w:t xml:space="preserve">Кроме того, работа системы была успешно продемонстрирована представителям Всемирного банка в ходе их визита в Тверь в апреле этого года с целью </w:t>
      </w:r>
      <w:r w:rsidR="0055278C" w:rsidRPr="00777A55">
        <w:rPr>
          <w:rFonts w:ascii="Segoe UI" w:eastAsia="Times New Roman" w:hAnsi="Segoe UI" w:cs="Segoe UI"/>
          <w:lang w:eastAsia="ru-RU"/>
        </w:rPr>
        <w:t xml:space="preserve">проведения </w:t>
      </w:r>
      <w:r w:rsidR="00C449F8" w:rsidRPr="00777A55">
        <w:rPr>
          <w:rFonts w:ascii="Segoe UI" w:hAnsi="Segoe UI" w:cs="Segoe UI"/>
        </w:rPr>
        <w:t>надзор</w:t>
      </w:r>
      <w:r w:rsidR="0055278C" w:rsidRPr="00777A55">
        <w:rPr>
          <w:rFonts w:ascii="Segoe UI" w:hAnsi="Segoe UI" w:cs="Segoe UI"/>
        </w:rPr>
        <w:t>а</w:t>
      </w:r>
      <w:r w:rsidR="00C449F8" w:rsidRPr="00777A55">
        <w:rPr>
          <w:rFonts w:ascii="Segoe UI" w:hAnsi="Segoe UI" w:cs="Segoe UI"/>
        </w:rPr>
        <w:t xml:space="preserve"> за реализацией проекта «Развитие системы государственной регистрации прав на недвижимость», осуществляемого Росреестром и финансируемого с привлечением средств Международного банка реконструкции и развития.</w:t>
      </w:r>
    </w:p>
    <w:p w:rsidR="008F010C" w:rsidRPr="00FB4D49" w:rsidRDefault="00D911AE" w:rsidP="008F010C">
      <w:pPr>
        <w:pStyle w:val="1"/>
        <w:shd w:val="clear" w:color="auto" w:fill="FFFFFF"/>
        <w:spacing w:after="0"/>
        <w:jc w:val="both"/>
        <w:rPr>
          <w:rFonts w:ascii="Segoe UI" w:hAnsi="Segoe UI" w:cs="Segoe UI"/>
          <w:b w:val="0"/>
          <w:bCs w:val="0"/>
          <w:sz w:val="22"/>
          <w:szCs w:val="22"/>
        </w:rPr>
      </w:pPr>
      <w:r w:rsidRPr="00FB4D49">
        <w:rPr>
          <w:rFonts w:ascii="Segoe UI" w:hAnsi="Segoe UI" w:cs="Segoe UI"/>
          <w:sz w:val="22"/>
          <w:szCs w:val="22"/>
        </w:rPr>
        <w:t xml:space="preserve">И.о. заместителя руководителя Управления Росреестра по Тверской области Фёдор Гришин: </w:t>
      </w:r>
      <w:r w:rsidRPr="00FB4D49">
        <w:rPr>
          <w:rFonts w:ascii="Segoe UI" w:hAnsi="Segoe UI" w:cs="Segoe UI"/>
          <w:b w:val="0"/>
          <w:sz w:val="22"/>
          <w:szCs w:val="22"/>
        </w:rPr>
        <w:t>«</w:t>
      </w:r>
      <w:r w:rsidR="00FB4D49" w:rsidRPr="00FB4D49">
        <w:rPr>
          <w:rFonts w:ascii="Segoe UI" w:hAnsi="Segoe UI" w:cs="Segoe UI"/>
          <w:b w:val="0"/>
          <w:sz w:val="22"/>
          <w:szCs w:val="22"/>
        </w:rPr>
        <w:t>К преимуществам системы АИС «</w:t>
      </w:r>
      <w:proofErr w:type="spellStart"/>
      <w:r w:rsidR="00FB4D49" w:rsidRPr="00FB4D49">
        <w:rPr>
          <w:rFonts w:ascii="Segoe UI" w:hAnsi="Segoe UI" w:cs="Segoe UI"/>
          <w:b w:val="0"/>
          <w:sz w:val="22"/>
          <w:szCs w:val="22"/>
        </w:rPr>
        <w:t>Госземнадзор</w:t>
      </w:r>
      <w:proofErr w:type="spellEnd"/>
      <w:r w:rsidR="00FB4D49" w:rsidRPr="00FB4D49">
        <w:rPr>
          <w:rFonts w:ascii="Segoe UI" w:hAnsi="Segoe UI" w:cs="Segoe UI"/>
          <w:b w:val="0"/>
          <w:sz w:val="22"/>
          <w:szCs w:val="22"/>
        </w:rPr>
        <w:t xml:space="preserve">» можно отнести </w:t>
      </w:r>
      <w:r w:rsidR="008F010C" w:rsidRPr="00FB4D49">
        <w:rPr>
          <w:rFonts w:ascii="Segoe UI" w:hAnsi="Segoe UI" w:cs="Segoe UI"/>
          <w:b w:val="0"/>
          <w:bCs w:val="0"/>
          <w:sz w:val="22"/>
          <w:szCs w:val="22"/>
        </w:rPr>
        <w:t>формирование отчётов государственных земельных инспекторов в автоматическом режиме, а также связь оплачиваемых штрафов за нарушение земельного законодательства с государственной информационной системой государственных муниципальных платежей</w:t>
      </w:r>
      <w:r w:rsidR="00FB4D49" w:rsidRPr="00FB4D49">
        <w:rPr>
          <w:rFonts w:ascii="Segoe UI" w:hAnsi="Segoe UI" w:cs="Segoe UI"/>
          <w:b w:val="0"/>
          <w:bCs w:val="0"/>
          <w:sz w:val="22"/>
          <w:szCs w:val="22"/>
        </w:rPr>
        <w:t>.</w:t>
      </w:r>
      <w:r w:rsidR="00FB4D49" w:rsidRPr="00FB4D49">
        <w:rPr>
          <w:rFonts w:ascii="Segoe UI" w:hAnsi="Segoe UI" w:cs="Segoe UI"/>
          <w:b w:val="0"/>
          <w:sz w:val="22"/>
          <w:szCs w:val="22"/>
        </w:rPr>
        <w:t xml:space="preserve"> </w:t>
      </w:r>
      <w:r w:rsidR="00FB4D49" w:rsidRPr="000C5DA1">
        <w:rPr>
          <w:rFonts w:ascii="Segoe UI" w:hAnsi="Segoe UI" w:cs="Segoe UI"/>
          <w:b w:val="0"/>
          <w:sz w:val="22"/>
          <w:szCs w:val="22"/>
        </w:rPr>
        <w:t xml:space="preserve">Использование </w:t>
      </w:r>
      <w:r w:rsidR="00FB4D49" w:rsidRPr="00FB4D49">
        <w:rPr>
          <w:rFonts w:ascii="Segoe UI" w:hAnsi="Segoe UI" w:cs="Segoe UI"/>
          <w:b w:val="0"/>
          <w:sz w:val="22"/>
          <w:szCs w:val="22"/>
        </w:rPr>
        <w:t xml:space="preserve">новой </w:t>
      </w:r>
      <w:r w:rsidR="00FB4D49" w:rsidRPr="000C5DA1">
        <w:rPr>
          <w:rFonts w:ascii="Segoe UI" w:hAnsi="Segoe UI" w:cs="Segoe UI"/>
          <w:b w:val="0"/>
          <w:sz w:val="22"/>
          <w:szCs w:val="22"/>
        </w:rPr>
        <w:t>системы</w:t>
      </w:r>
      <w:r w:rsidR="00D937B6" w:rsidRPr="00D937B6">
        <w:rPr>
          <w:rFonts w:ascii="Segoe UI" w:hAnsi="Segoe UI" w:cs="Segoe UI"/>
          <w:b w:val="0"/>
          <w:sz w:val="22"/>
          <w:szCs w:val="22"/>
        </w:rPr>
        <w:t xml:space="preserve"> </w:t>
      </w:r>
      <w:r w:rsidR="00D937B6">
        <w:rPr>
          <w:rFonts w:ascii="Segoe UI" w:hAnsi="Segoe UI" w:cs="Segoe UI"/>
          <w:b w:val="0"/>
          <w:sz w:val="22"/>
          <w:szCs w:val="22"/>
        </w:rPr>
        <w:t>в целом</w:t>
      </w:r>
      <w:r w:rsidR="00FB4D49" w:rsidRPr="000C5DA1">
        <w:rPr>
          <w:rFonts w:ascii="Segoe UI" w:hAnsi="Segoe UI" w:cs="Segoe UI"/>
          <w:b w:val="0"/>
          <w:sz w:val="22"/>
          <w:szCs w:val="22"/>
        </w:rPr>
        <w:t xml:space="preserve"> позволит снизить издержки</w:t>
      </w:r>
      <w:r w:rsidR="00FB4D49" w:rsidRPr="00FB4D49">
        <w:rPr>
          <w:rFonts w:ascii="Segoe UI" w:hAnsi="Segoe UI" w:cs="Segoe UI"/>
          <w:b w:val="0"/>
          <w:sz w:val="22"/>
          <w:szCs w:val="22"/>
        </w:rPr>
        <w:t>, связанные с проведением государственного земельного надзора,</w:t>
      </w:r>
      <w:r w:rsidR="00FB4D49" w:rsidRPr="000C5DA1">
        <w:rPr>
          <w:rFonts w:ascii="Segoe UI" w:hAnsi="Segoe UI" w:cs="Segoe UI"/>
          <w:b w:val="0"/>
          <w:sz w:val="22"/>
          <w:szCs w:val="22"/>
        </w:rPr>
        <w:t xml:space="preserve"> </w:t>
      </w:r>
      <w:r w:rsidR="00FB4D49" w:rsidRPr="00FB4D49">
        <w:rPr>
          <w:rFonts w:ascii="Segoe UI" w:hAnsi="Segoe UI" w:cs="Segoe UI"/>
          <w:b w:val="0"/>
          <w:sz w:val="22"/>
          <w:szCs w:val="22"/>
        </w:rPr>
        <w:t>а также</w:t>
      </w:r>
      <w:r w:rsidR="00FB4D49" w:rsidRPr="000C5DA1">
        <w:rPr>
          <w:rFonts w:ascii="Segoe UI" w:hAnsi="Segoe UI" w:cs="Segoe UI"/>
          <w:b w:val="0"/>
          <w:sz w:val="22"/>
          <w:szCs w:val="22"/>
        </w:rPr>
        <w:t xml:space="preserve"> повысить </w:t>
      </w:r>
      <w:r w:rsidR="00FB4D49" w:rsidRPr="00FB4D49">
        <w:rPr>
          <w:rFonts w:ascii="Segoe UI" w:hAnsi="Segoe UI" w:cs="Segoe UI"/>
          <w:b w:val="0"/>
          <w:sz w:val="22"/>
          <w:szCs w:val="22"/>
        </w:rPr>
        <w:t xml:space="preserve">его </w:t>
      </w:r>
      <w:r w:rsidR="00FB4D49" w:rsidRPr="000C5DA1">
        <w:rPr>
          <w:rFonts w:ascii="Segoe UI" w:hAnsi="Segoe UI" w:cs="Segoe UI"/>
          <w:b w:val="0"/>
          <w:sz w:val="22"/>
          <w:szCs w:val="22"/>
        </w:rPr>
        <w:t>эффективность</w:t>
      </w:r>
      <w:r w:rsidR="008F010C" w:rsidRPr="00FB4D49">
        <w:rPr>
          <w:rFonts w:ascii="Segoe UI" w:hAnsi="Segoe UI" w:cs="Segoe UI"/>
          <w:b w:val="0"/>
          <w:bCs w:val="0"/>
          <w:sz w:val="22"/>
          <w:szCs w:val="22"/>
        </w:rPr>
        <w:t xml:space="preserve">». </w:t>
      </w:r>
    </w:p>
    <w:p w:rsidR="008F010C" w:rsidRPr="00FB4D49" w:rsidRDefault="008F010C" w:rsidP="008F010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FB4D49">
        <w:rPr>
          <w:rFonts w:ascii="Segoe UI" w:eastAsia="Times New Roman" w:hAnsi="Segoe UI" w:cs="Segoe UI"/>
          <w:lang w:eastAsia="ru-RU"/>
        </w:rPr>
        <w:t>Региональное Управление Росреестра осуществляет государственный земельный надзор с целью защитить законные права и интересы правообладателей от действий нарушителей земельного законодательства. К числу наиболее частых нарушений</w:t>
      </w:r>
      <w:r w:rsidR="0037062E" w:rsidRPr="00FB4D49">
        <w:rPr>
          <w:rFonts w:ascii="Segoe UI" w:eastAsia="Times New Roman" w:hAnsi="Segoe UI" w:cs="Segoe UI"/>
          <w:lang w:eastAsia="ru-RU"/>
        </w:rPr>
        <w:t>, встречающихся в тверском регионе,</w:t>
      </w:r>
      <w:r w:rsidRPr="00FB4D49">
        <w:rPr>
          <w:rFonts w:ascii="Segoe UI" w:eastAsia="Times New Roman" w:hAnsi="Segoe UI" w:cs="Segoe UI"/>
          <w:lang w:eastAsia="ru-RU"/>
        </w:rPr>
        <w:t xml:space="preserve"> относятся самовольное занятие земельного участка, а также неиспользование земельного участка или его использование не по назначению.</w:t>
      </w:r>
    </w:p>
    <w:p w:rsidR="0037062E" w:rsidRPr="00FB4D49" w:rsidRDefault="0090154A" w:rsidP="0037062E">
      <w:pPr>
        <w:pStyle w:val="11"/>
        <w:jc w:val="both"/>
        <w:rPr>
          <w:rFonts w:ascii="Times New Roman" w:hAnsi="Times New Roman"/>
        </w:rPr>
      </w:pPr>
      <w:r w:rsidRPr="00FB4D49">
        <w:rPr>
          <w:rFonts w:ascii="Segoe UI" w:hAnsi="Segoe UI" w:cs="Segoe UI"/>
          <w:lang w:eastAsia="ru-RU"/>
        </w:rPr>
        <w:t xml:space="preserve">В </w:t>
      </w:r>
      <w:r w:rsidR="0037062E" w:rsidRPr="00FB4D49">
        <w:rPr>
          <w:rFonts w:ascii="Segoe UI" w:hAnsi="Segoe UI" w:cs="Segoe UI"/>
          <w:lang w:eastAsia="ru-RU"/>
        </w:rPr>
        <w:t>1 полугодии 2016 года</w:t>
      </w:r>
      <w:r w:rsidRPr="00FB4D49">
        <w:rPr>
          <w:rFonts w:ascii="Segoe UI" w:hAnsi="Segoe UI" w:cs="Segoe UI"/>
          <w:lang w:eastAsia="ru-RU"/>
        </w:rPr>
        <w:t xml:space="preserve"> ведомство выполнило около 1200 проверок соблюдения земельного законодательства</w:t>
      </w:r>
      <w:r w:rsidR="0037062E" w:rsidRPr="00FB4D49">
        <w:rPr>
          <w:rFonts w:ascii="Segoe UI" w:hAnsi="Segoe UI" w:cs="Segoe UI"/>
          <w:lang w:eastAsia="ru-RU"/>
        </w:rPr>
        <w:t xml:space="preserve">. </w:t>
      </w:r>
      <w:r w:rsidR="0037062E" w:rsidRPr="00FB4D49">
        <w:rPr>
          <w:rFonts w:ascii="Segoe UI" w:hAnsi="Segoe UI" w:cs="Segoe UI"/>
        </w:rPr>
        <w:t>В ходе проверок выявлено 452 нарушения,</w:t>
      </w:r>
      <w:r w:rsidR="0037062E" w:rsidRPr="00FB4D49">
        <w:rPr>
          <w:rFonts w:ascii="Times New Roman" w:hAnsi="Times New Roman"/>
        </w:rPr>
        <w:t xml:space="preserve"> </w:t>
      </w:r>
      <w:r w:rsidR="0037062E" w:rsidRPr="00FB4D49">
        <w:rPr>
          <w:rFonts w:ascii="Segoe UI" w:hAnsi="Segoe UI" w:cs="Segoe UI"/>
        </w:rPr>
        <w:t>привлечено к ответственности 317 нарушителей,</w:t>
      </w:r>
      <w:r w:rsidR="0037062E" w:rsidRPr="00FB4D49">
        <w:rPr>
          <w:rFonts w:ascii="Times New Roman" w:hAnsi="Times New Roman"/>
        </w:rPr>
        <w:t xml:space="preserve"> </w:t>
      </w:r>
      <w:r w:rsidR="0037062E" w:rsidRPr="00FB4D49">
        <w:rPr>
          <w:rFonts w:ascii="Segoe UI" w:hAnsi="Segoe UI" w:cs="Segoe UI"/>
        </w:rPr>
        <w:t>выдано 470 предписаний по устранению нарушений земельного законодательства</w:t>
      </w:r>
      <w:r w:rsidR="00FB4D49" w:rsidRPr="00FB4D49">
        <w:rPr>
          <w:rFonts w:ascii="Segoe UI" w:hAnsi="Segoe UI" w:cs="Segoe UI"/>
        </w:rPr>
        <w:t>. С</w:t>
      </w:r>
      <w:r w:rsidR="0037062E" w:rsidRPr="00FB4D49">
        <w:rPr>
          <w:rFonts w:ascii="Segoe UI" w:hAnsi="Segoe UI" w:cs="Segoe UI"/>
        </w:rPr>
        <w:t xml:space="preserve">умма наложенных штрафов составила 2,7 </w:t>
      </w:r>
      <w:proofErr w:type="spellStart"/>
      <w:proofErr w:type="gramStart"/>
      <w:r w:rsidR="0037062E" w:rsidRPr="00FB4D49">
        <w:rPr>
          <w:rFonts w:ascii="Segoe UI" w:hAnsi="Segoe UI" w:cs="Segoe UI"/>
        </w:rPr>
        <w:t>млн</w:t>
      </w:r>
      <w:proofErr w:type="spellEnd"/>
      <w:proofErr w:type="gramEnd"/>
      <w:r w:rsidR="0037062E" w:rsidRPr="00FB4D49">
        <w:rPr>
          <w:rFonts w:ascii="Segoe UI" w:hAnsi="Segoe UI" w:cs="Segoe UI"/>
        </w:rPr>
        <w:t xml:space="preserve"> рублей.</w:t>
      </w:r>
      <w:r w:rsidR="0037062E" w:rsidRPr="00FB4D49">
        <w:rPr>
          <w:rFonts w:ascii="Times New Roman" w:hAnsi="Times New Roman"/>
        </w:rPr>
        <w:t xml:space="preserve"> </w:t>
      </w:r>
    </w:p>
    <w:p w:rsidR="00EC4789" w:rsidRDefault="00EC4789" w:rsidP="0090154A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F192E" w:rsidRPr="00397530" w:rsidRDefault="00DF192E" w:rsidP="00EC47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Пресс-служба Управления Росреестра по Тверской области</w:t>
      </w:r>
    </w:p>
    <w:p w:rsidR="00DF192E" w:rsidRPr="00BF49A2" w:rsidRDefault="00DF192E" w:rsidP="00BC2A49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Контактное лицо: Макарова Елена Сергеевна</w:t>
      </w:r>
      <w:r>
        <w:rPr>
          <w:sz w:val="18"/>
          <w:szCs w:val="18"/>
        </w:rPr>
        <w:t>,</w:t>
      </w:r>
    </w:p>
    <w:p w:rsidR="006503BE" w:rsidRPr="006503BE" w:rsidRDefault="006D0573" w:rsidP="00BC2A4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F192E" w:rsidRPr="00F8054A">
          <w:rPr>
            <w:rStyle w:val="a5"/>
            <w:sz w:val="18"/>
            <w:szCs w:val="18"/>
          </w:rPr>
          <w:t>69_</w:t>
        </w:r>
        <w:r w:rsidR="00DF192E" w:rsidRPr="00F8054A">
          <w:rPr>
            <w:rStyle w:val="a5"/>
            <w:sz w:val="18"/>
            <w:szCs w:val="18"/>
            <w:lang w:val="en-US"/>
          </w:rPr>
          <w:t>press</w:t>
        </w:r>
        <w:r w:rsidR="00DF192E" w:rsidRPr="00F8054A">
          <w:rPr>
            <w:rStyle w:val="a5"/>
            <w:sz w:val="18"/>
            <w:szCs w:val="18"/>
          </w:rPr>
          <w:t>_</w:t>
        </w:r>
        <w:r w:rsidR="00DF192E" w:rsidRPr="00F8054A">
          <w:rPr>
            <w:rStyle w:val="a5"/>
            <w:sz w:val="18"/>
            <w:szCs w:val="18"/>
            <w:lang w:val="en-US"/>
          </w:rPr>
          <w:t>rosreestr</w:t>
        </w:r>
        <w:r w:rsidR="00DF192E" w:rsidRPr="00F8054A">
          <w:rPr>
            <w:rStyle w:val="a5"/>
            <w:sz w:val="18"/>
            <w:szCs w:val="18"/>
          </w:rPr>
          <w:t>@</w:t>
        </w:r>
        <w:r w:rsidR="00DF192E" w:rsidRPr="00F8054A">
          <w:rPr>
            <w:rStyle w:val="a5"/>
            <w:sz w:val="18"/>
            <w:szCs w:val="18"/>
            <w:lang w:val="en-US"/>
          </w:rPr>
          <w:t>mail</w:t>
        </w:r>
        <w:r w:rsidR="00DF192E" w:rsidRPr="00F8054A">
          <w:rPr>
            <w:rStyle w:val="a5"/>
            <w:sz w:val="18"/>
            <w:szCs w:val="18"/>
          </w:rPr>
          <w:t>.</w:t>
        </w:r>
        <w:r w:rsidR="00DF192E" w:rsidRPr="00F8054A">
          <w:rPr>
            <w:rStyle w:val="a5"/>
            <w:sz w:val="18"/>
            <w:szCs w:val="18"/>
            <w:lang w:val="en-US"/>
          </w:rPr>
          <w:t>ru</w:t>
        </w:r>
      </w:hyperlink>
      <w:r w:rsidR="0055278C">
        <w:t xml:space="preserve">, </w:t>
      </w:r>
      <w:r w:rsidR="00DF192E" w:rsidRPr="00B30E7A">
        <w:rPr>
          <w:sz w:val="18"/>
          <w:szCs w:val="18"/>
        </w:rPr>
        <w:t>тел. +7 909 268 33 77</w:t>
      </w:r>
      <w:r w:rsidR="00DF192E">
        <w:rPr>
          <w:sz w:val="18"/>
          <w:szCs w:val="18"/>
        </w:rPr>
        <w:t xml:space="preserve">, </w:t>
      </w:r>
      <w:r w:rsidR="00DF192E" w:rsidRPr="00B30E7A">
        <w:rPr>
          <w:sz w:val="18"/>
          <w:szCs w:val="18"/>
        </w:rPr>
        <w:t>(4822) 34 62 24</w:t>
      </w:r>
    </w:p>
    <w:sectPr w:rsidR="006503BE" w:rsidRPr="006503BE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572D00"/>
    <w:multiLevelType w:val="hybridMultilevel"/>
    <w:tmpl w:val="2536CDE2"/>
    <w:lvl w:ilvl="0" w:tplc="F978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8AF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22C1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884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D265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E86F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C12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512DB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0419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287F5503"/>
    <w:multiLevelType w:val="hybridMultilevel"/>
    <w:tmpl w:val="48C8A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9F03AA"/>
    <w:multiLevelType w:val="hybridMultilevel"/>
    <w:tmpl w:val="8D7AE874"/>
    <w:lvl w:ilvl="0" w:tplc="532A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0EF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ED05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C98CA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02AD4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2C620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C3C7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42E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A0B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52852C5"/>
    <w:multiLevelType w:val="hybridMultilevel"/>
    <w:tmpl w:val="238619B4"/>
    <w:lvl w:ilvl="0" w:tplc="9140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88B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285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101D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1E6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6D244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90AB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DA493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B8827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00AA"/>
    <w:rsid w:val="00015058"/>
    <w:rsid w:val="00025F95"/>
    <w:rsid w:val="00027CD2"/>
    <w:rsid w:val="00032BA1"/>
    <w:rsid w:val="00040DD7"/>
    <w:rsid w:val="0005341C"/>
    <w:rsid w:val="00066309"/>
    <w:rsid w:val="00070B35"/>
    <w:rsid w:val="00070C05"/>
    <w:rsid w:val="0007659F"/>
    <w:rsid w:val="00094D69"/>
    <w:rsid w:val="0009799A"/>
    <w:rsid w:val="000C4B3A"/>
    <w:rsid w:val="000C609A"/>
    <w:rsid w:val="000D0E63"/>
    <w:rsid w:val="000D1E08"/>
    <w:rsid w:val="000D5B19"/>
    <w:rsid w:val="000D5C09"/>
    <w:rsid w:val="000D7D49"/>
    <w:rsid w:val="000E1238"/>
    <w:rsid w:val="000E760E"/>
    <w:rsid w:val="001014D0"/>
    <w:rsid w:val="00111141"/>
    <w:rsid w:val="001144E3"/>
    <w:rsid w:val="0013263F"/>
    <w:rsid w:val="00146FD8"/>
    <w:rsid w:val="0015286B"/>
    <w:rsid w:val="0016118C"/>
    <w:rsid w:val="00181417"/>
    <w:rsid w:val="00185FE8"/>
    <w:rsid w:val="001C03DE"/>
    <w:rsid w:val="001C0D56"/>
    <w:rsid w:val="001C45D1"/>
    <w:rsid w:val="001C7AB7"/>
    <w:rsid w:val="001E10FB"/>
    <w:rsid w:val="00213F3A"/>
    <w:rsid w:val="002219D3"/>
    <w:rsid w:val="002420C2"/>
    <w:rsid w:val="002527A6"/>
    <w:rsid w:val="002564A5"/>
    <w:rsid w:val="00256CB1"/>
    <w:rsid w:val="0026484D"/>
    <w:rsid w:val="00264DD0"/>
    <w:rsid w:val="00284A63"/>
    <w:rsid w:val="00285CF1"/>
    <w:rsid w:val="00293EF2"/>
    <w:rsid w:val="002A09BE"/>
    <w:rsid w:val="002A3A50"/>
    <w:rsid w:val="002B228F"/>
    <w:rsid w:val="002D165A"/>
    <w:rsid w:val="002D1E84"/>
    <w:rsid w:val="0030447E"/>
    <w:rsid w:val="0033250C"/>
    <w:rsid w:val="003420F1"/>
    <w:rsid w:val="00347A2E"/>
    <w:rsid w:val="0037062E"/>
    <w:rsid w:val="00376047"/>
    <w:rsid w:val="003837A2"/>
    <w:rsid w:val="0039071D"/>
    <w:rsid w:val="00390FF2"/>
    <w:rsid w:val="00392A60"/>
    <w:rsid w:val="003940E2"/>
    <w:rsid w:val="00397530"/>
    <w:rsid w:val="003A1C3F"/>
    <w:rsid w:val="003A575D"/>
    <w:rsid w:val="003B2001"/>
    <w:rsid w:val="003C3F49"/>
    <w:rsid w:val="003C74D2"/>
    <w:rsid w:val="003D1FF7"/>
    <w:rsid w:val="003E4BA7"/>
    <w:rsid w:val="003F540D"/>
    <w:rsid w:val="0040095C"/>
    <w:rsid w:val="00414FC2"/>
    <w:rsid w:val="00416A78"/>
    <w:rsid w:val="00427B70"/>
    <w:rsid w:val="004373E4"/>
    <w:rsid w:val="004475AE"/>
    <w:rsid w:val="00465832"/>
    <w:rsid w:val="00475D52"/>
    <w:rsid w:val="00482ADC"/>
    <w:rsid w:val="00485147"/>
    <w:rsid w:val="00496A74"/>
    <w:rsid w:val="004A6066"/>
    <w:rsid w:val="004B1997"/>
    <w:rsid w:val="004B2FA9"/>
    <w:rsid w:val="004B3D94"/>
    <w:rsid w:val="004B3E8E"/>
    <w:rsid w:val="004B7ED3"/>
    <w:rsid w:val="004C4A9F"/>
    <w:rsid w:val="0051759D"/>
    <w:rsid w:val="00522592"/>
    <w:rsid w:val="00523E8B"/>
    <w:rsid w:val="00523F66"/>
    <w:rsid w:val="0053208C"/>
    <w:rsid w:val="00550960"/>
    <w:rsid w:val="0055278C"/>
    <w:rsid w:val="005615B1"/>
    <w:rsid w:val="00564449"/>
    <w:rsid w:val="00584EEA"/>
    <w:rsid w:val="00590AEE"/>
    <w:rsid w:val="005952FA"/>
    <w:rsid w:val="005953EB"/>
    <w:rsid w:val="005B2A8A"/>
    <w:rsid w:val="005C3B3D"/>
    <w:rsid w:val="005D4A37"/>
    <w:rsid w:val="005F3F54"/>
    <w:rsid w:val="00614357"/>
    <w:rsid w:val="006503BE"/>
    <w:rsid w:val="006509BD"/>
    <w:rsid w:val="006643BE"/>
    <w:rsid w:val="00674C6E"/>
    <w:rsid w:val="00695786"/>
    <w:rsid w:val="006C0B03"/>
    <w:rsid w:val="006D0573"/>
    <w:rsid w:val="006D5C6F"/>
    <w:rsid w:val="006F6D6E"/>
    <w:rsid w:val="00722E3F"/>
    <w:rsid w:val="007268DB"/>
    <w:rsid w:val="007542AE"/>
    <w:rsid w:val="007554AA"/>
    <w:rsid w:val="00761BB1"/>
    <w:rsid w:val="00764EFE"/>
    <w:rsid w:val="00773525"/>
    <w:rsid w:val="00773762"/>
    <w:rsid w:val="00777A55"/>
    <w:rsid w:val="007861DD"/>
    <w:rsid w:val="007A0099"/>
    <w:rsid w:val="007A0CF8"/>
    <w:rsid w:val="007B0763"/>
    <w:rsid w:val="007C0259"/>
    <w:rsid w:val="007D0289"/>
    <w:rsid w:val="007D3EC4"/>
    <w:rsid w:val="007E72FB"/>
    <w:rsid w:val="00806977"/>
    <w:rsid w:val="008122C7"/>
    <w:rsid w:val="00814602"/>
    <w:rsid w:val="00830E50"/>
    <w:rsid w:val="008645B1"/>
    <w:rsid w:val="0086735E"/>
    <w:rsid w:val="00875B44"/>
    <w:rsid w:val="0088692B"/>
    <w:rsid w:val="00894E46"/>
    <w:rsid w:val="008A2981"/>
    <w:rsid w:val="008B399B"/>
    <w:rsid w:val="008B79F3"/>
    <w:rsid w:val="008C102B"/>
    <w:rsid w:val="008C1DE8"/>
    <w:rsid w:val="008F010C"/>
    <w:rsid w:val="0090154A"/>
    <w:rsid w:val="00914C8A"/>
    <w:rsid w:val="00923A20"/>
    <w:rsid w:val="00926E68"/>
    <w:rsid w:val="0093049A"/>
    <w:rsid w:val="00932C8C"/>
    <w:rsid w:val="009371BB"/>
    <w:rsid w:val="00953E43"/>
    <w:rsid w:val="009637AE"/>
    <w:rsid w:val="0098228B"/>
    <w:rsid w:val="009957CE"/>
    <w:rsid w:val="009A5E60"/>
    <w:rsid w:val="009B72CB"/>
    <w:rsid w:val="009C5403"/>
    <w:rsid w:val="009D6B2F"/>
    <w:rsid w:val="009F65FD"/>
    <w:rsid w:val="009F75F2"/>
    <w:rsid w:val="00A05261"/>
    <w:rsid w:val="00A25D17"/>
    <w:rsid w:val="00A33279"/>
    <w:rsid w:val="00A52715"/>
    <w:rsid w:val="00A63E93"/>
    <w:rsid w:val="00A67F94"/>
    <w:rsid w:val="00A75A48"/>
    <w:rsid w:val="00A83EA8"/>
    <w:rsid w:val="00A83FB1"/>
    <w:rsid w:val="00AA36E2"/>
    <w:rsid w:val="00AD39DE"/>
    <w:rsid w:val="00AE7A22"/>
    <w:rsid w:val="00AF590F"/>
    <w:rsid w:val="00B02F0A"/>
    <w:rsid w:val="00B20869"/>
    <w:rsid w:val="00B30011"/>
    <w:rsid w:val="00B30E7A"/>
    <w:rsid w:val="00B41F51"/>
    <w:rsid w:val="00B618C4"/>
    <w:rsid w:val="00B6244C"/>
    <w:rsid w:val="00B764A5"/>
    <w:rsid w:val="00B95F8A"/>
    <w:rsid w:val="00BA0C93"/>
    <w:rsid w:val="00BA113F"/>
    <w:rsid w:val="00BA6916"/>
    <w:rsid w:val="00BB3359"/>
    <w:rsid w:val="00BB7752"/>
    <w:rsid w:val="00BC2A49"/>
    <w:rsid w:val="00BC3C8A"/>
    <w:rsid w:val="00BD2634"/>
    <w:rsid w:val="00BE3983"/>
    <w:rsid w:val="00BF49A2"/>
    <w:rsid w:val="00BF4C1C"/>
    <w:rsid w:val="00C03D73"/>
    <w:rsid w:val="00C056C9"/>
    <w:rsid w:val="00C1641D"/>
    <w:rsid w:val="00C24BC6"/>
    <w:rsid w:val="00C40D49"/>
    <w:rsid w:val="00C449F8"/>
    <w:rsid w:val="00C458ED"/>
    <w:rsid w:val="00C568C9"/>
    <w:rsid w:val="00C71A9E"/>
    <w:rsid w:val="00C756FA"/>
    <w:rsid w:val="00C76CB0"/>
    <w:rsid w:val="00C97A1F"/>
    <w:rsid w:val="00CA20A4"/>
    <w:rsid w:val="00CB7BEC"/>
    <w:rsid w:val="00CC6648"/>
    <w:rsid w:val="00CD66C7"/>
    <w:rsid w:val="00CE2871"/>
    <w:rsid w:val="00CE4DCD"/>
    <w:rsid w:val="00CF28DE"/>
    <w:rsid w:val="00D048F5"/>
    <w:rsid w:val="00D11194"/>
    <w:rsid w:val="00D24DE2"/>
    <w:rsid w:val="00D34113"/>
    <w:rsid w:val="00D34BBC"/>
    <w:rsid w:val="00D4398C"/>
    <w:rsid w:val="00D43D8B"/>
    <w:rsid w:val="00D468B4"/>
    <w:rsid w:val="00D51E4A"/>
    <w:rsid w:val="00D5524E"/>
    <w:rsid w:val="00D858EA"/>
    <w:rsid w:val="00D911AE"/>
    <w:rsid w:val="00D937B6"/>
    <w:rsid w:val="00DA5B17"/>
    <w:rsid w:val="00DB2EA4"/>
    <w:rsid w:val="00DB4D10"/>
    <w:rsid w:val="00DC0807"/>
    <w:rsid w:val="00DF192E"/>
    <w:rsid w:val="00DF5787"/>
    <w:rsid w:val="00E13D41"/>
    <w:rsid w:val="00E14E95"/>
    <w:rsid w:val="00E2775C"/>
    <w:rsid w:val="00E338A0"/>
    <w:rsid w:val="00E46146"/>
    <w:rsid w:val="00E71945"/>
    <w:rsid w:val="00E84751"/>
    <w:rsid w:val="00E9474A"/>
    <w:rsid w:val="00E97987"/>
    <w:rsid w:val="00EB0CA4"/>
    <w:rsid w:val="00EB229F"/>
    <w:rsid w:val="00EC28FB"/>
    <w:rsid w:val="00EC2A38"/>
    <w:rsid w:val="00EC4789"/>
    <w:rsid w:val="00ED2FCA"/>
    <w:rsid w:val="00ED7FA7"/>
    <w:rsid w:val="00EE1FCF"/>
    <w:rsid w:val="00EF104D"/>
    <w:rsid w:val="00F03861"/>
    <w:rsid w:val="00F048B3"/>
    <w:rsid w:val="00F14DC8"/>
    <w:rsid w:val="00F441C5"/>
    <w:rsid w:val="00F52CC3"/>
    <w:rsid w:val="00F559CC"/>
    <w:rsid w:val="00F62A22"/>
    <w:rsid w:val="00F8054A"/>
    <w:rsid w:val="00F81511"/>
    <w:rsid w:val="00F85D92"/>
    <w:rsid w:val="00FB4D49"/>
    <w:rsid w:val="00FC4540"/>
    <w:rsid w:val="00FC4FC0"/>
    <w:rsid w:val="00FD5554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0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76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A63E9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paragraph" w:customStyle="1" w:styleId="ConsPlusNormal">
    <w:name w:val="ConsPlusNormal"/>
    <w:uiPriority w:val="99"/>
    <w:rsid w:val="001C45D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9_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11</cp:revision>
  <cp:lastPrinted>2016-09-02T11:21:00Z</cp:lastPrinted>
  <dcterms:created xsi:type="dcterms:W3CDTF">2016-09-02T08:14:00Z</dcterms:created>
  <dcterms:modified xsi:type="dcterms:W3CDTF">2016-09-05T06:14:00Z</dcterms:modified>
</cp:coreProperties>
</file>