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AB" w:rsidRPr="00780F5B" w:rsidRDefault="000930AB" w:rsidP="000930A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3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Вам необходимо составить договор купли-продажи приобретаемого жилого помещения (предварительно согласовав его с отделением Пенсионного фонда РФ),</w:t>
      </w:r>
      <w:r w:rsidRPr="00732C8D">
        <w:rPr>
          <w:sz w:val="28"/>
          <w:szCs w:val="28"/>
        </w:rPr>
        <w:t xml:space="preserve"> </w:t>
      </w:r>
      <w:r w:rsidRPr="00732C8D">
        <w:rPr>
          <w:rFonts w:ascii="Times New Roman" w:hAnsi="Times New Roman" w:cs="Times New Roman"/>
          <w:sz w:val="28"/>
          <w:szCs w:val="28"/>
        </w:rPr>
        <w:t>- отвечает начальник</w:t>
      </w:r>
      <w:r>
        <w:rPr>
          <w:rFonts w:ascii="Times New Roman" w:hAnsi="Times New Roman" w:cs="Times New Roman"/>
          <w:sz w:val="28"/>
          <w:szCs w:val="28"/>
        </w:rPr>
        <w:t xml:space="preserve"> Старицкого </w:t>
      </w:r>
      <w:r w:rsidRPr="00732C8D">
        <w:rPr>
          <w:rFonts w:ascii="Times New Roman" w:hAnsi="Times New Roman" w:cs="Times New Roman"/>
          <w:sz w:val="28"/>
          <w:szCs w:val="28"/>
        </w:rPr>
        <w:t xml:space="preserve">отдела Управления </w:t>
      </w:r>
      <w:proofErr w:type="spellStart"/>
      <w:r w:rsidRPr="00732C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32C8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Иванова Н.М.</w:t>
      </w:r>
      <w:r w:rsidRPr="00732C8D">
        <w:rPr>
          <w:rFonts w:ascii="Times New Roman" w:hAnsi="Times New Roman" w:cs="Times New Roman"/>
          <w:sz w:val="28"/>
          <w:szCs w:val="28"/>
        </w:rPr>
        <w:t xml:space="preserve"> –</w:t>
      </w:r>
      <w:r w:rsidRPr="001409F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о</w:t>
      </w:r>
      <w:r w:rsidRPr="001409F2">
        <w:rPr>
          <w:rFonts w:ascii="Times New Roman" w:hAnsi="Times New Roman" w:cs="Times New Roman"/>
          <w:color w:val="000000"/>
          <w:sz w:val="28"/>
          <w:szCs w:val="28"/>
        </w:rPr>
        <w:t>братиться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Старицкий филиал</w:t>
      </w:r>
      <w:r w:rsidRPr="00140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124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97124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12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1409F2">
        <w:rPr>
          <w:sz w:val="28"/>
          <w:szCs w:val="28"/>
        </w:rPr>
        <w:t xml:space="preserve"> </w:t>
      </w:r>
      <w:r w:rsidRPr="001409F2">
        <w:rPr>
          <w:rFonts w:ascii="Times New Roman" w:hAnsi="Times New Roman" w:cs="Times New Roman"/>
          <w:color w:val="000000"/>
          <w:sz w:val="28"/>
          <w:szCs w:val="28"/>
        </w:rPr>
        <w:t>с заявлением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регистрации прав и оплатить государственную пошлину в размере 2000 руб. Если продавец приобретаемой Вами квартиры состоял в браке на момент ее приобретения, на государственную регистрацию прав необходимо также представить согласие супруга продавца.</w:t>
      </w:r>
    </w:p>
    <w:p w:rsidR="00C1188B" w:rsidRDefault="00C1188B">
      <w:bookmarkStart w:id="0" w:name="_GoBack"/>
      <w:bookmarkEnd w:id="0"/>
    </w:p>
    <w:sectPr w:rsidR="00C1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AB"/>
    <w:rsid w:val="000930AB"/>
    <w:rsid w:val="00C1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D15A0-CFC3-4D0C-A223-FAD8B153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2016-08-04T05:35:00Z</dcterms:created>
  <dcterms:modified xsi:type="dcterms:W3CDTF">2016-08-04T05:36:00Z</dcterms:modified>
</cp:coreProperties>
</file>