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7" w:rsidRDefault="009752F7" w:rsidP="009752F7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  О ПРОВЕДЕНИИ ОТКРЫТОГО АУКЦИОНА</w:t>
      </w:r>
    </w:p>
    <w:p w:rsidR="009752F7" w:rsidRDefault="009752F7" w:rsidP="00975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постановлением главы администрации Старицкого района Тверской области № </w:t>
      </w:r>
      <w:r w:rsidR="00D85883">
        <w:rPr>
          <w:rFonts w:ascii="Times New Roman" w:hAnsi="Times New Roman" w:cs="Times New Roman"/>
        </w:rPr>
        <w:t>269</w:t>
      </w:r>
      <w:r>
        <w:rPr>
          <w:rFonts w:ascii="Times New Roman" w:hAnsi="Times New Roman" w:cs="Times New Roman"/>
        </w:rPr>
        <w:t xml:space="preserve"> от 22.08.2016г., Комитет по управлению имуществом администрации Старицкого района Тверской области (Организатор торгов)  сообщает о проведении открытого аукциона по продаже права собственности на недвижимое муниципальное имущество – нежилое здание (здание школы), назначение: нежилое, 2 – этажное, общей площадью 504,8 кв. м., инв. № 1-654, лит.</w:t>
      </w:r>
      <w:proofErr w:type="gramEnd"/>
      <w:r>
        <w:rPr>
          <w:rFonts w:ascii="Times New Roman" w:hAnsi="Times New Roman" w:cs="Times New Roman"/>
        </w:rPr>
        <w:t xml:space="preserve"> А, кадастровый (или условный) номер: 69:32:0350218:14:8, адрес объекта: </w:t>
      </w:r>
      <w:proofErr w:type="gramStart"/>
      <w:r>
        <w:rPr>
          <w:rFonts w:ascii="Times New Roman" w:hAnsi="Times New Roman" w:cs="Times New Roman"/>
        </w:rPr>
        <w:t>Тверская область, Старицкий р-н, г. Старица, ул. Мира, д. 17 с земельным участком, категория земель: земли населенных пунктов, разрешенное использование: для общественно-деловых целей, общей площадью 925 кв. м., кадастровый (или условный) номер: 69:32:0350218:14, адрес объекта:</w:t>
      </w:r>
      <w:proofErr w:type="gramEnd"/>
      <w:r>
        <w:rPr>
          <w:rFonts w:ascii="Times New Roman" w:hAnsi="Times New Roman" w:cs="Times New Roman"/>
        </w:rPr>
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р-н,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Старица, ул. Мира, д. 17.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</w:p>
        </w:tc>
      </w:tr>
      <w:tr w:rsidR="009752F7" w:rsidTr="009752F7">
        <w:trPr>
          <w:trHeight w:val="447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продаже в собственность,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 здание (здание школы), назначение: нежилое, 2 – этажное, общей площадью 504,8 кв. м., инв. № 1-654, лит.</w:t>
            </w:r>
            <w:proofErr w:type="gramEnd"/>
            <w:r>
              <w:rPr>
                <w:sz w:val="22"/>
                <w:szCs w:val="22"/>
              </w:rPr>
              <w:t xml:space="preserve"> А, кадастровый (или условный) номер: 69:32:0350218:14:8, адрес объекта: Тверская область, Старицкий р-н,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Старица, ул. Мира, д. 17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Техническое описание конструктивных элементов и определение износа здания, литера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 А</w:t>
            </w:r>
            <w:proofErr w:type="gramEnd"/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–  до 1917;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этажей – 2;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– не удовлетворительное, требуется капитальный ремонт;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Фундамент: бутовый ленточный (отдельные трещины в цокольной части);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Стены: кирпичные (местами глубокие трещины, выветривание швов, сколы, выбоины, </w:t>
            </w:r>
            <w:proofErr w:type="spellStart"/>
            <w:r>
              <w:rPr>
                <w:sz w:val="20"/>
                <w:szCs w:val="20"/>
              </w:rPr>
              <w:t>выкрашивание</w:t>
            </w:r>
            <w:proofErr w:type="spellEnd"/>
            <w:r>
              <w:rPr>
                <w:sz w:val="20"/>
                <w:szCs w:val="20"/>
              </w:rPr>
              <w:t xml:space="preserve"> штукатурного слоя и кладки, ослабление кирпичной кладки); 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Перекрытия: деревянные (трещины, следы протечек, прогибы,  местами осыпание, местами обрушения);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Кровля: асбестоцементная по деревянной обрешётке (гниль в обрешетке, следы протечек, ослабление креплений листов к обрешетке, трещины коньковых плит, гниль коньковых досок);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Полы: дощатые (стирание ходовой части поверхности, прогибы, местами отсутствие досок, гниль, сколы досок, стертость,  поражение гнилью верхнего слоя древесины лаг, местами изломы);</w:t>
            </w:r>
            <w:proofErr w:type="gramEnd"/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 оконные: двойные (переплеты рассохлись, остекление отсутствует, древесина расслаивается, переплеты расшатаны, часть заполнений забита фанерой или заложена кирпичом, гниль, местами разрушения);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Проемы дверные: простые и филенчатые, металлические  (неплотный перекос дверных коробок, коробки повреждены, полотна </w:t>
            </w:r>
            <w:proofErr w:type="spellStart"/>
            <w:r>
              <w:rPr>
                <w:sz w:val="20"/>
                <w:szCs w:val="20"/>
              </w:rPr>
              <w:t>осели</w:t>
            </w:r>
            <w:proofErr w:type="spellEnd"/>
            <w:r>
              <w:rPr>
                <w:sz w:val="20"/>
                <w:szCs w:val="20"/>
              </w:rPr>
              <w:t>, затруднение притвора, повреждение наличников, коррозия и царапины металлической двери);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отделка: побелка, штукатурка, окраска, обшивка деревом (трещины в штукатурном слое, массовое отслоение штукатурного слоя);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 отделка: штукатурка (отслоение, трещины, осыпание);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– печное (трещины в кладке, часть печек разрушена);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Электроосвещение – открытая проводка (потеря гибкости изоляционного слоя, частичное отсутствие электроприборов);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– отсутствует;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– отсутствует;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Лестница деревянная – ступеньки стерты, некоторые сломаны, трещины вдоль волокон, перила расшатаны. </w:t>
            </w:r>
          </w:p>
        </w:tc>
      </w:tr>
      <w:tr w:rsidR="009752F7" w:rsidTr="009752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2F7" w:rsidRDefault="0097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4C40F8">
              <w:rPr>
                <w:sz w:val="22"/>
                <w:szCs w:val="22"/>
              </w:rPr>
              <w:t>земельный участок, категория земель: земли населенных пунктов, разрешенное использование: для общественно-деловых целей, общей площадью 925 кв. м., кадастровый (или условный) номер: 69:32:0350218:14, адрес объекта:</w:t>
            </w:r>
            <w:proofErr w:type="gramEnd"/>
            <w:r w:rsidRPr="004C40F8">
              <w:rPr>
                <w:sz w:val="22"/>
                <w:szCs w:val="22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р-н, </w:t>
            </w:r>
            <w:proofErr w:type="gramStart"/>
            <w:r w:rsidRPr="004C40F8">
              <w:rPr>
                <w:sz w:val="22"/>
                <w:szCs w:val="22"/>
              </w:rPr>
              <w:t>г</w:t>
            </w:r>
            <w:proofErr w:type="gramEnd"/>
            <w:r w:rsidRPr="004C40F8">
              <w:rPr>
                <w:sz w:val="22"/>
                <w:szCs w:val="22"/>
              </w:rPr>
              <w:t>. Старица, ул. Мира, д. 17</w:t>
            </w:r>
          </w:p>
          <w:p w:rsidR="004C40F8" w:rsidRPr="004C40F8" w:rsidRDefault="004C40F8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земельный участок зарегистрировано ограничение (обременение) права: объект культурного наследия за № 69-69/012-69/313/015/2016-147/1, на основании охранного обязательства.</w:t>
            </w:r>
          </w:p>
        </w:tc>
      </w:tr>
      <w:tr w:rsidR="009752F7" w:rsidTr="009752F7">
        <w:trPr>
          <w:trHeight w:val="72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объектов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земельный участок – для общественно – деловых целей</w:t>
            </w:r>
          </w:p>
        </w:tc>
      </w:tr>
      <w:tr w:rsidR="009752F7" w:rsidTr="009752F7">
        <w:trPr>
          <w:trHeight w:val="588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 (с учетом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752F7" w:rsidRDefault="002C2057" w:rsidP="002C2057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752F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125</w:t>
            </w:r>
            <w:r w:rsidR="009752F7">
              <w:rPr>
                <w:b/>
                <w:sz w:val="22"/>
                <w:szCs w:val="22"/>
              </w:rPr>
              <w:t> 000,00 (</w:t>
            </w:r>
            <w:r>
              <w:rPr>
                <w:b/>
                <w:sz w:val="22"/>
                <w:szCs w:val="22"/>
              </w:rPr>
              <w:t>Два</w:t>
            </w:r>
            <w:r w:rsidR="009752F7">
              <w:rPr>
                <w:b/>
                <w:sz w:val="22"/>
                <w:szCs w:val="22"/>
              </w:rPr>
              <w:t xml:space="preserve"> миллиона </w:t>
            </w:r>
            <w:r>
              <w:rPr>
                <w:b/>
                <w:sz w:val="22"/>
                <w:szCs w:val="22"/>
              </w:rPr>
              <w:t>сто двадцать пять тысяч</w:t>
            </w:r>
            <w:r w:rsidR="009752F7">
              <w:rPr>
                <w:b/>
                <w:sz w:val="22"/>
                <w:szCs w:val="22"/>
              </w:rPr>
              <w:t>) рублей 00 копеек, с учетом НДС, в том числе: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Рыночная стоимость нежилого здания </w:t>
            </w:r>
            <w:r w:rsidR="002C2057">
              <w:rPr>
                <w:sz w:val="22"/>
                <w:szCs w:val="22"/>
              </w:rPr>
              <w:t xml:space="preserve">(здания школы) </w:t>
            </w:r>
            <w:r>
              <w:rPr>
                <w:sz w:val="22"/>
                <w:szCs w:val="22"/>
              </w:rPr>
              <w:t xml:space="preserve">– 1 </w:t>
            </w:r>
            <w:r w:rsidR="002C2057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4 000 (Один миллион </w:t>
            </w:r>
            <w:r w:rsidR="002C2057">
              <w:rPr>
                <w:sz w:val="22"/>
                <w:szCs w:val="22"/>
              </w:rPr>
              <w:t>сто четырнадцать тысяч</w:t>
            </w:r>
            <w:r>
              <w:rPr>
                <w:sz w:val="22"/>
                <w:szCs w:val="22"/>
              </w:rPr>
              <w:t>) рублей 00 копеек, с учетом НДС;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рыночная стоимость земельного участка –  1 </w:t>
            </w:r>
            <w:r w:rsidR="002C2057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 xml:space="preserve"> 000 (Один миллион </w:t>
            </w:r>
            <w:r w:rsidR="002C2057">
              <w:rPr>
                <w:sz w:val="22"/>
                <w:szCs w:val="22"/>
              </w:rPr>
              <w:t>одиннадцать</w:t>
            </w:r>
            <w:r>
              <w:rPr>
                <w:sz w:val="22"/>
                <w:szCs w:val="22"/>
              </w:rPr>
              <w:t xml:space="preserve"> тысяч) рублей 00 копеек</w:t>
            </w:r>
            <w:r w:rsidR="002C2057">
              <w:rPr>
                <w:sz w:val="22"/>
                <w:szCs w:val="22"/>
              </w:rPr>
              <w:t>, НДС не облагается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752F7" w:rsidTr="009752F7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Заявки подаются в срок </w:t>
            </w:r>
            <w:r>
              <w:rPr>
                <w:b/>
                <w:sz w:val="22"/>
                <w:szCs w:val="22"/>
              </w:rPr>
              <w:t xml:space="preserve">с 9:00 час. 00 мин.  </w:t>
            </w:r>
            <w:r w:rsidR="002C2057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</w:t>
            </w:r>
            <w:r w:rsidR="002C205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.2016 года до 18:00 час. </w:t>
            </w:r>
            <w:r w:rsidR="002C2057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</w:t>
            </w:r>
            <w:r w:rsidR="002C205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.2016 г. </w:t>
            </w:r>
            <w:r>
              <w:rPr>
                <w:sz w:val="22"/>
                <w:szCs w:val="22"/>
              </w:rPr>
              <w:t>в рабочие дни (рабочее время с 09:00 до 18:00, обеденный перерыв с 13:00 до 14:00 (время местное) по адресу: 171360, Тверская область, город Старица, ул. Советская, д. 6, кабинет № 9.</w:t>
            </w:r>
            <w:proofErr w:type="gramEnd"/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Опись представленных документов составляется в </w:t>
            </w:r>
            <w:r>
              <w:rPr>
                <w:sz w:val="22"/>
                <w:szCs w:val="22"/>
              </w:rPr>
              <w:lastRenderedPageBreak/>
              <w:t>двух экземплярах, один из которых остается у организатора аукциона, другой – у заявителя.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9752F7" w:rsidTr="009752F7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6C0195">
            <w:pPr>
              <w:pStyle w:val="ac"/>
              <w:spacing w:beforeAutospacing="0" w:after="0"/>
              <w:ind w:right="-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9752F7" w:rsidRDefault="009752F7" w:rsidP="002C2057">
            <w:pPr>
              <w:pStyle w:val="ac"/>
              <w:spacing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8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 не допускается.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9752F7" w:rsidTr="009752F7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2C205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 w:rsidR="002C20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.2016, </w:t>
            </w:r>
            <w:r w:rsidR="002C205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</w:t>
            </w:r>
            <w:r w:rsidR="002C20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.2016, 1</w:t>
            </w:r>
            <w:r w:rsidR="002C20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  <w:r w:rsidR="002C20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.2016 г.г. </w:t>
            </w:r>
            <w:r>
              <w:rPr>
                <w:color w:val="auto"/>
                <w:sz w:val="22"/>
                <w:szCs w:val="22"/>
              </w:rPr>
              <w:t>в 14:00 часов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 местному времени. Предварительно обращаться к Голиковой Валентине Николаевне по телефону </w:t>
            </w:r>
            <w:r>
              <w:rPr>
                <w:sz w:val="22"/>
                <w:szCs w:val="22"/>
              </w:rPr>
              <w:t>8(48263) 23-309.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20% от начальной цены предмета аукциона в сумме </w:t>
            </w:r>
            <w:r w:rsidR="005B740D">
              <w:rPr>
                <w:rFonts w:ascii="Times New Roman" w:hAnsi="Times New Roman" w:cs="Times New Roman"/>
                <w:b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B740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00,00 (</w:t>
            </w:r>
            <w:r w:rsidR="005B740D">
              <w:rPr>
                <w:rFonts w:ascii="Times New Roman" w:hAnsi="Times New Roman" w:cs="Times New Roman"/>
                <w:b/>
                <w:sz w:val="22"/>
                <w:szCs w:val="22"/>
              </w:rPr>
              <w:t>Четыреста двадцать пять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тысяч) рублей 00 копеек,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на реквизиты: 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/с 05363204120) ИНН/КПП 6942001120/691401001, номер счета получателя платежа: 40302810000003000042, наименование банка: Отделение Тверь, БИК 042809001, КБК 61911402053050000410, код ОКТМО 28653000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аукционе по продаже права собственности на объект недвижимого имущества». 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752F7" w:rsidTr="009752F7">
        <w:trPr>
          <w:trHeight w:val="45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Pr="005B740D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B740D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договора и составляет </w:t>
            </w:r>
            <w:r w:rsidRPr="005B740D">
              <w:rPr>
                <w:b/>
                <w:bCs/>
                <w:sz w:val="22"/>
                <w:szCs w:val="22"/>
              </w:rPr>
              <w:t>1</w:t>
            </w:r>
            <w:r w:rsidR="005B740D">
              <w:rPr>
                <w:b/>
                <w:bCs/>
                <w:sz w:val="22"/>
                <w:szCs w:val="22"/>
              </w:rPr>
              <w:t>06</w:t>
            </w:r>
            <w:r w:rsidRPr="005B740D">
              <w:rPr>
                <w:b/>
                <w:bCs/>
                <w:sz w:val="22"/>
                <w:szCs w:val="22"/>
              </w:rPr>
              <w:t> </w:t>
            </w:r>
            <w:r w:rsidR="005B740D">
              <w:rPr>
                <w:b/>
                <w:bCs/>
                <w:sz w:val="22"/>
                <w:szCs w:val="22"/>
              </w:rPr>
              <w:t>250</w:t>
            </w:r>
            <w:r w:rsidRPr="005B740D">
              <w:rPr>
                <w:b/>
                <w:bCs/>
                <w:sz w:val="22"/>
                <w:szCs w:val="22"/>
              </w:rPr>
              <w:t xml:space="preserve"> (Сто </w:t>
            </w:r>
            <w:r w:rsidR="005B740D">
              <w:rPr>
                <w:b/>
                <w:bCs/>
                <w:sz w:val="22"/>
                <w:szCs w:val="22"/>
              </w:rPr>
              <w:t>шесть</w:t>
            </w:r>
            <w:r w:rsidRPr="005B740D">
              <w:rPr>
                <w:b/>
                <w:bCs/>
                <w:sz w:val="22"/>
                <w:szCs w:val="22"/>
              </w:rPr>
              <w:t xml:space="preserve"> тысяч </w:t>
            </w:r>
            <w:r w:rsidR="005B740D">
              <w:rPr>
                <w:b/>
                <w:bCs/>
                <w:sz w:val="22"/>
                <w:szCs w:val="22"/>
              </w:rPr>
              <w:t>двести пятьдесят</w:t>
            </w:r>
            <w:r w:rsidRPr="005B740D">
              <w:rPr>
                <w:b/>
                <w:bCs/>
                <w:sz w:val="22"/>
                <w:szCs w:val="22"/>
              </w:rPr>
              <w:t>) рублей 00 копеек</w:t>
            </w:r>
            <w:r w:rsidRPr="005B740D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9752F7" w:rsidTr="005B740D">
        <w:trPr>
          <w:trHeight w:val="1599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>
              <w:rPr>
                <w:b/>
                <w:sz w:val="22"/>
                <w:szCs w:val="22"/>
              </w:rPr>
              <w:t xml:space="preserve">18:00 час. </w:t>
            </w:r>
            <w:r w:rsidR="005B740D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</w:t>
            </w:r>
            <w:r w:rsidR="005B740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.2016 года.</w:t>
            </w:r>
          </w:p>
        </w:tc>
      </w:tr>
      <w:tr w:rsidR="009752F7" w:rsidTr="009752F7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пронумерованы, не является основанием для отказа претенденту в участии в продаже.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      </w:r>
          </w:p>
        </w:tc>
      </w:tr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дате, времени, месте рассмотрения заявок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состоится с </w:t>
            </w:r>
            <w:r>
              <w:rPr>
                <w:b/>
                <w:sz w:val="22"/>
                <w:szCs w:val="22"/>
              </w:rPr>
              <w:t>9:00 часов 2</w:t>
            </w:r>
            <w:r w:rsidR="005B740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</w:t>
            </w:r>
            <w:r w:rsidR="005B740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.2016г. до 15:00 часов </w:t>
            </w:r>
            <w:r w:rsidR="005B740D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.0</w:t>
            </w:r>
            <w:r w:rsidR="005B740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.2016г. </w:t>
            </w:r>
            <w:r>
              <w:rPr>
                <w:sz w:val="22"/>
                <w:szCs w:val="22"/>
              </w:rPr>
              <w:t xml:space="preserve">года по адресу: 171360, Тверская область, город Старица, ул. Советская, д. 6, кабинет № 9. протоколом рассмотрения заявок на участие в аукционе размещается на официальном сайте торгов </w:t>
            </w:r>
            <w:hyperlink r:id="rId9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B740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</w:t>
            </w:r>
            <w:r w:rsidR="005B74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.2016 года.</w:t>
            </w:r>
          </w:p>
        </w:tc>
      </w:tr>
      <w:tr w:rsidR="009752F7" w:rsidTr="009752F7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состоится </w:t>
            </w:r>
            <w:r w:rsidR="005B740D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</w:t>
            </w:r>
            <w:r w:rsidR="005B740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.2016 года в 11:00 часов</w:t>
            </w:r>
            <w:r>
              <w:rPr>
                <w:sz w:val="22"/>
                <w:szCs w:val="22"/>
              </w:rPr>
              <w:t xml:space="preserve"> по местному времени по адресу: 171360, Тверская область, город Старица, ул. Советская, д. 6, кабинет № 9. </w:t>
            </w:r>
            <w:r>
              <w:rPr>
                <w:b/>
                <w:sz w:val="22"/>
                <w:szCs w:val="22"/>
              </w:rPr>
              <w:t>Подведение итогов</w:t>
            </w:r>
            <w:r>
              <w:rPr>
                <w:sz w:val="22"/>
                <w:szCs w:val="22"/>
              </w:rPr>
              <w:t xml:space="preserve"> продажи имущества состоится 04.08.2016г.  по адресу: 171360, Тверская область, город Старица, ул. Советская, д. 6, кабинет № 9</w:t>
            </w:r>
          </w:p>
        </w:tc>
      </w:tr>
      <w:tr w:rsidR="009752F7" w:rsidTr="009752F7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 отказ в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 </w:t>
            </w: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9752F7" w:rsidTr="009752F7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Победителем аукциона признается </w:t>
            </w:r>
            <w:proofErr w:type="gramStart"/>
            <w:r>
              <w:rPr>
                <w:rFonts w:ascii="Times New Roman" w:hAnsi="Times New Roman" w:cs="Times New Roman"/>
              </w:rPr>
              <w:t>участник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предложивший наибольшую стоимость предмета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пяти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итогов аукциона с победителем аукциона заключается договор купли-продажи.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9752F7" w:rsidRDefault="009752F7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Председатель комитета по управлению</w:t>
      </w: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имуществом администрации Старицкого</w:t>
      </w:r>
    </w:p>
    <w:p w:rsidR="000F7E9F" w:rsidRDefault="009752F7" w:rsidP="00E06019">
      <w:pPr>
        <w:pStyle w:val="a7"/>
        <w:ind w:left="0" w:firstLine="0"/>
      </w:pPr>
      <w:r>
        <w:rPr>
          <w:sz w:val="22"/>
          <w:szCs w:val="22"/>
        </w:rPr>
        <w:t xml:space="preserve">района   Тверской области                                                                                                         В.Н. Голикова </w:t>
      </w: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20119"/>
    <w:rsid w:val="00034B0B"/>
    <w:rsid w:val="00047816"/>
    <w:rsid w:val="00047FF8"/>
    <w:rsid w:val="000728AD"/>
    <w:rsid w:val="0009049C"/>
    <w:rsid w:val="00095F08"/>
    <w:rsid w:val="000B6CEE"/>
    <w:rsid w:val="000D0999"/>
    <w:rsid w:val="000E7AA0"/>
    <w:rsid w:val="000F2746"/>
    <w:rsid w:val="000F6600"/>
    <w:rsid w:val="000F7E9F"/>
    <w:rsid w:val="001011E2"/>
    <w:rsid w:val="00110B54"/>
    <w:rsid w:val="00113361"/>
    <w:rsid w:val="001259FA"/>
    <w:rsid w:val="00126732"/>
    <w:rsid w:val="00137DB7"/>
    <w:rsid w:val="00172EAF"/>
    <w:rsid w:val="001A112D"/>
    <w:rsid w:val="001C5679"/>
    <w:rsid w:val="001E3818"/>
    <w:rsid w:val="001F6B33"/>
    <w:rsid w:val="002053A6"/>
    <w:rsid w:val="002113F8"/>
    <w:rsid w:val="00236132"/>
    <w:rsid w:val="00245E5D"/>
    <w:rsid w:val="002900E5"/>
    <w:rsid w:val="002B24AF"/>
    <w:rsid w:val="002C2057"/>
    <w:rsid w:val="002E54E5"/>
    <w:rsid w:val="002E6DAD"/>
    <w:rsid w:val="002E7381"/>
    <w:rsid w:val="002F1462"/>
    <w:rsid w:val="00302A3C"/>
    <w:rsid w:val="0031244F"/>
    <w:rsid w:val="00312AF3"/>
    <w:rsid w:val="00314FD1"/>
    <w:rsid w:val="00315220"/>
    <w:rsid w:val="003161FD"/>
    <w:rsid w:val="00347C4E"/>
    <w:rsid w:val="0035233B"/>
    <w:rsid w:val="00367DAA"/>
    <w:rsid w:val="003A2F45"/>
    <w:rsid w:val="003A6B76"/>
    <w:rsid w:val="003B3125"/>
    <w:rsid w:val="003B48DA"/>
    <w:rsid w:val="003B5227"/>
    <w:rsid w:val="003C1387"/>
    <w:rsid w:val="003D6029"/>
    <w:rsid w:val="003E04BB"/>
    <w:rsid w:val="003E70CD"/>
    <w:rsid w:val="003F48F3"/>
    <w:rsid w:val="003F69F2"/>
    <w:rsid w:val="0041375A"/>
    <w:rsid w:val="00413FBD"/>
    <w:rsid w:val="00415557"/>
    <w:rsid w:val="004308E2"/>
    <w:rsid w:val="00442A60"/>
    <w:rsid w:val="00445820"/>
    <w:rsid w:val="004C40F8"/>
    <w:rsid w:val="004D005C"/>
    <w:rsid w:val="004E7086"/>
    <w:rsid w:val="004F30F4"/>
    <w:rsid w:val="00504DD8"/>
    <w:rsid w:val="00526F74"/>
    <w:rsid w:val="00536F7A"/>
    <w:rsid w:val="00545EB5"/>
    <w:rsid w:val="00557D8C"/>
    <w:rsid w:val="00570F9E"/>
    <w:rsid w:val="00576A1A"/>
    <w:rsid w:val="00584758"/>
    <w:rsid w:val="00585CC6"/>
    <w:rsid w:val="00594C62"/>
    <w:rsid w:val="005A3DB6"/>
    <w:rsid w:val="005B740D"/>
    <w:rsid w:val="005C54C6"/>
    <w:rsid w:val="005C6B99"/>
    <w:rsid w:val="005E4BD5"/>
    <w:rsid w:val="005E7067"/>
    <w:rsid w:val="006153A6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C0195"/>
    <w:rsid w:val="006D4EBE"/>
    <w:rsid w:val="006D62B7"/>
    <w:rsid w:val="006E40E2"/>
    <w:rsid w:val="006F0414"/>
    <w:rsid w:val="006F43BA"/>
    <w:rsid w:val="00716691"/>
    <w:rsid w:val="00720915"/>
    <w:rsid w:val="007357A2"/>
    <w:rsid w:val="00736BCA"/>
    <w:rsid w:val="00740511"/>
    <w:rsid w:val="007460F5"/>
    <w:rsid w:val="00791F13"/>
    <w:rsid w:val="00793EB6"/>
    <w:rsid w:val="00796FC5"/>
    <w:rsid w:val="007A0779"/>
    <w:rsid w:val="007C78F4"/>
    <w:rsid w:val="007E58D7"/>
    <w:rsid w:val="007F6DA9"/>
    <w:rsid w:val="00803DC4"/>
    <w:rsid w:val="00821618"/>
    <w:rsid w:val="00834151"/>
    <w:rsid w:val="00852B00"/>
    <w:rsid w:val="008550F4"/>
    <w:rsid w:val="00857F69"/>
    <w:rsid w:val="00857FC3"/>
    <w:rsid w:val="00861276"/>
    <w:rsid w:val="0087219C"/>
    <w:rsid w:val="008954E0"/>
    <w:rsid w:val="008A6EA3"/>
    <w:rsid w:val="008C3F87"/>
    <w:rsid w:val="008C49CB"/>
    <w:rsid w:val="008D4460"/>
    <w:rsid w:val="008F101E"/>
    <w:rsid w:val="008F19D1"/>
    <w:rsid w:val="00905F38"/>
    <w:rsid w:val="00913714"/>
    <w:rsid w:val="009162C3"/>
    <w:rsid w:val="00934307"/>
    <w:rsid w:val="00953EF9"/>
    <w:rsid w:val="0097041A"/>
    <w:rsid w:val="00973B7F"/>
    <w:rsid w:val="009752F7"/>
    <w:rsid w:val="00987D55"/>
    <w:rsid w:val="00991240"/>
    <w:rsid w:val="00995E3D"/>
    <w:rsid w:val="009B1DA9"/>
    <w:rsid w:val="009C7DE9"/>
    <w:rsid w:val="009F64FD"/>
    <w:rsid w:val="00A14EDF"/>
    <w:rsid w:val="00A15A60"/>
    <w:rsid w:val="00A42D2A"/>
    <w:rsid w:val="00A510BA"/>
    <w:rsid w:val="00A61B2A"/>
    <w:rsid w:val="00A72764"/>
    <w:rsid w:val="00A72D0B"/>
    <w:rsid w:val="00A760B6"/>
    <w:rsid w:val="00AA380C"/>
    <w:rsid w:val="00AD327A"/>
    <w:rsid w:val="00AE28CC"/>
    <w:rsid w:val="00B00D9B"/>
    <w:rsid w:val="00B00F00"/>
    <w:rsid w:val="00B25887"/>
    <w:rsid w:val="00B30218"/>
    <w:rsid w:val="00B30DCC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BF4854"/>
    <w:rsid w:val="00C03126"/>
    <w:rsid w:val="00C276AF"/>
    <w:rsid w:val="00C343D3"/>
    <w:rsid w:val="00C4581D"/>
    <w:rsid w:val="00C82F2B"/>
    <w:rsid w:val="00CC3693"/>
    <w:rsid w:val="00CC454E"/>
    <w:rsid w:val="00CD4D58"/>
    <w:rsid w:val="00CE2187"/>
    <w:rsid w:val="00D03700"/>
    <w:rsid w:val="00D14B0B"/>
    <w:rsid w:val="00D200F1"/>
    <w:rsid w:val="00D33C35"/>
    <w:rsid w:val="00D70256"/>
    <w:rsid w:val="00D76EC4"/>
    <w:rsid w:val="00D77B4B"/>
    <w:rsid w:val="00D842EA"/>
    <w:rsid w:val="00D85883"/>
    <w:rsid w:val="00D94DF1"/>
    <w:rsid w:val="00D96E84"/>
    <w:rsid w:val="00DA1570"/>
    <w:rsid w:val="00DA44C4"/>
    <w:rsid w:val="00DB0A2E"/>
    <w:rsid w:val="00DB0A6A"/>
    <w:rsid w:val="00DC2146"/>
    <w:rsid w:val="00DD3012"/>
    <w:rsid w:val="00DD3E2F"/>
    <w:rsid w:val="00DF0CAB"/>
    <w:rsid w:val="00DF1B58"/>
    <w:rsid w:val="00E06019"/>
    <w:rsid w:val="00E2641A"/>
    <w:rsid w:val="00E30640"/>
    <w:rsid w:val="00E53149"/>
    <w:rsid w:val="00E668F8"/>
    <w:rsid w:val="00E710F1"/>
    <w:rsid w:val="00E9618E"/>
    <w:rsid w:val="00EB043B"/>
    <w:rsid w:val="00EB1099"/>
    <w:rsid w:val="00EB6063"/>
    <w:rsid w:val="00EC7AF8"/>
    <w:rsid w:val="00ED01A3"/>
    <w:rsid w:val="00EE7831"/>
    <w:rsid w:val="00F313D4"/>
    <w:rsid w:val="00F51DE9"/>
    <w:rsid w:val="00F54DD5"/>
    <w:rsid w:val="00F61DCF"/>
    <w:rsid w:val="00F62A6A"/>
    <w:rsid w:val="00F657E1"/>
    <w:rsid w:val="00F773BD"/>
    <w:rsid w:val="00F77AD4"/>
    <w:rsid w:val="00F8032C"/>
    <w:rsid w:val="00F9052D"/>
    <w:rsid w:val="00F935C4"/>
    <w:rsid w:val="00F95E3B"/>
    <w:rsid w:val="00FA7863"/>
    <w:rsid w:val="00FC12A5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uiPriority w:val="99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2A1-8979-4967-82A0-8A2547C2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20</cp:revision>
  <cp:lastPrinted>2016-08-23T11:03:00Z</cp:lastPrinted>
  <dcterms:created xsi:type="dcterms:W3CDTF">2015-09-23T08:41:00Z</dcterms:created>
  <dcterms:modified xsi:type="dcterms:W3CDTF">2016-08-23T11:06:00Z</dcterms:modified>
</cp:coreProperties>
</file>