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B6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4F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26.02.2016                                                     г. Старица                                              № 37р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Pr="006472DD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B6" w:rsidRPr="006472DD" w:rsidRDefault="005C4EB6" w:rsidP="005C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Положения об осуществлении проверки соблюдения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гражданином, замещавшим должность</w:t>
      </w:r>
      <w:r w:rsidR="00E011A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муниципальной службы, запрета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на замещение на условиях</w:t>
      </w:r>
      <w:r w:rsidR="00E011A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трудового договора должности в организации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(или) на выполнение в данной организации работ (оказание данной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организации услуг) на условиях гражданско-правового договора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(гражданско-правовых договоров)и соблюдения работодателем условий </w:t>
      </w:r>
    </w:p>
    <w:p w:rsidR="006472DD" w:rsidRP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заключения трудового договора или соблюдения условий заключения </w:t>
      </w:r>
    </w:p>
    <w:p w:rsidR="005C4EB6" w:rsidRP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гражданско-правового договора с таким гражданином</w:t>
      </w:r>
    </w:p>
    <w:p w:rsidR="005C4EB6" w:rsidRDefault="005C4EB6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4F" w:rsidRPr="006472DD" w:rsidRDefault="00A45F4F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B6" w:rsidRDefault="005C4EB6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</w:t>
      </w:r>
      <w:r w:rsidR="00670209">
        <w:rPr>
          <w:rFonts w:ascii="Times New Roman" w:hAnsi="Times New Roman" w:cs="Times New Roman"/>
          <w:sz w:val="24"/>
          <w:szCs w:val="24"/>
        </w:rPr>
        <w:t>№</w:t>
      </w:r>
      <w:r w:rsidRPr="006472DD">
        <w:rPr>
          <w:rFonts w:ascii="Times New Roman" w:hAnsi="Times New Roman" w:cs="Times New Roman"/>
          <w:sz w:val="24"/>
          <w:szCs w:val="24"/>
        </w:rPr>
        <w:t> 273-ФЗ «О противодействии коррупции», Указом Президента Российской Федерации от 01.07.2015 № 821</w:t>
      </w:r>
      <w:r w:rsidR="00A45F4F">
        <w:rPr>
          <w:rFonts w:ascii="Times New Roman" w:hAnsi="Times New Roman" w:cs="Times New Roman"/>
          <w:sz w:val="24"/>
          <w:szCs w:val="24"/>
        </w:rPr>
        <w:t xml:space="preserve"> «</w:t>
      </w:r>
      <w:r w:rsidRPr="006472DD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A45F4F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</w:p>
    <w:p w:rsidR="005C4EB6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C4EB6" w:rsidRPr="00A45F4F">
        <w:rPr>
          <w:rFonts w:ascii="Times New Roman" w:hAnsi="Times New Roman" w:cs="Times New Roman"/>
          <w:sz w:val="24"/>
          <w:szCs w:val="24"/>
        </w:rPr>
        <w:t>Утвердить Положение об осуществлении проверки соблюдения гражданином, замещавшим должность муниципальной службы,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="00DF504E" w:rsidRPr="00A45F4F">
        <w:rPr>
          <w:rFonts w:ascii="Times New Roman" w:hAnsi="Times New Roman" w:cs="Times New Roman"/>
          <w:sz w:val="24"/>
          <w:szCs w:val="24"/>
        </w:rPr>
        <w:t>включенную в Реестр муниципальных должностей,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="006472DD" w:rsidRPr="00A45F4F">
        <w:rPr>
          <w:rFonts w:ascii="Times New Roman" w:hAnsi="Times New Roman" w:cs="Times New Roman"/>
          <w:sz w:val="24"/>
          <w:szCs w:val="24"/>
        </w:rPr>
        <w:t>(</w:t>
      </w:r>
      <w:r w:rsidR="005C4EB6" w:rsidRPr="00A45F4F">
        <w:rPr>
          <w:rFonts w:ascii="Times New Roman" w:hAnsi="Times New Roman" w:cs="Times New Roman"/>
          <w:sz w:val="24"/>
          <w:szCs w:val="24"/>
        </w:rPr>
        <w:t>Приложени</w:t>
      </w:r>
      <w:r w:rsidR="006472DD" w:rsidRPr="00A45F4F">
        <w:rPr>
          <w:rFonts w:ascii="Times New Roman" w:hAnsi="Times New Roman" w:cs="Times New Roman"/>
          <w:sz w:val="24"/>
          <w:szCs w:val="24"/>
        </w:rPr>
        <w:t>е)</w:t>
      </w:r>
      <w:r w:rsidR="005C4EB6" w:rsidRPr="00A45F4F">
        <w:rPr>
          <w:rFonts w:ascii="Times New Roman" w:hAnsi="Times New Roman" w:cs="Times New Roman"/>
          <w:sz w:val="24"/>
          <w:szCs w:val="24"/>
        </w:rPr>
        <w:t>.</w:t>
      </w:r>
    </w:p>
    <w:p w:rsidR="00674B58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136D02" w:rsidRPr="00A45F4F">
        <w:rPr>
          <w:rFonts w:ascii="Times New Roman" w:hAnsi="Times New Roman" w:cs="Times New Roman"/>
          <w:sz w:val="24"/>
          <w:szCs w:val="24"/>
        </w:rPr>
        <w:t>Распоряжение администрации Старицкого района Твер</w:t>
      </w:r>
      <w:r>
        <w:rPr>
          <w:rFonts w:ascii="Times New Roman" w:hAnsi="Times New Roman" w:cs="Times New Roman"/>
          <w:sz w:val="24"/>
          <w:szCs w:val="24"/>
        </w:rPr>
        <w:t>ской области от 31.05.2013 № 131</w:t>
      </w:r>
      <w:r w:rsidR="00136D02" w:rsidRPr="00A45F4F">
        <w:rPr>
          <w:rFonts w:ascii="Times New Roman" w:hAnsi="Times New Roman" w:cs="Times New Roman"/>
          <w:sz w:val="24"/>
          <w:szCs w:val="24"/>
        </w:rPr>
        <w:t>р «Об утвер</w:t>
      </w:r>
      <w:r w:rsidR="00674B58" w:rsidRPr="00A45F4F">
        <w:rPr>
          <w:rFonts w:ascii="Times New Roman" w:hAnsi="Times New Roman" w:cs="Times New Roman"/>
          <w:sz w:val="24"/>
          <w:szCs w:val="24"/>
        </w:rPr>
        <w:t>жд</w:t>
      </w:r>
      <w:r w:rsidR="00136D02" w:rsidRPr="00A45F4F">
        <w:rPr>
          <w:rFonts w:ascii="Times New Roman" w:hAnsi="Times New Roman" w:cs="Times New Roman"/>
          <w:sz w:val="24"/>
          <w:szCs w:val="24"/>
        </w:rPr>
        <w:t>ении Положения о  проверке  соблюдения гражданином, замещавшим  должность  муниципальной  службы, запрета на замещение на условиях трудового договора</w:t>
      </w:r>
      <w:r w:rsidR="00674B58" w:rsidRPr="00A45F4F">
        <w:rPr>
          <w:rFonts w:ascii="Times New Roman" w:hAnsi="Times New Roman" w:cs="Times New Roman"/>
          <w:sz w:val="24"/>
          <w:szCs w:val="24"/>
        </w:rPr>
        <w:t xml:space="preserve"> должности  в  организации  или  выполнение в  данной  организации  работ  на условиях гражданско-правового  договора без  согласия  Комиссии  по  соблюдению  требований  к  служебному  поведению муниципальных  служащих  МО «Старицкий  район» Тверской области и урегулированию  конфликта  интересов</w:t>
      </w:r>
      <w:r w:rsidR="00136D02" w:rsidRPr="00A45F4F">
        <w:rPr>
          <w:rFonts w:ascii="Times New Roman" w:hAnsi="Times New Roman" w:cs="Times New Roman"/>
          <w:sz w:val="24"/>
          <w:szCs w:val="24"/>
        </w:rPr>
        <w:t>»</w:t>
      </w:r>
      <w:r w:rsidR="00670209" w:rsidRPr="00A45F4F">
        <w:rPr>
          <w:rFonts w:ascii="Times New Roman" w:hAnsi="Times New Roman" w:cs="Times New Roman"/>
          <w:sz w:val="24"/>
          <w:szCs w:val="24"/>
        </w:rPr>
        <w:t xml:space="preserve"> признать утратившим  силу.</w:t>
      </w:r>
    </w:p>
    <w:p w:rsidR="00D639EE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74B58" w:rsidRPr="00A45F4F">
        <w:rPr>
          <w:rFonts w:ascii="Times New Roman" w:hAnsi="Times New Roman" w:cs="Times New Roman"/>
          <w:sz w:val="24"/>
          <w:szCs w:val="24"/>
        </w:rPr>
        <w:t>распоряже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ния возложить на управделами администрации </w:t>
      </w:r>
      <w:r w:rsidR="006472DD" w:rsidRPr="00A45F4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72DD" w:rsidRPr="00A45F4F">
        <w:rPr>
          <w:rFonts w:ascii="Times New Roman" w:hAnsi="Times New Roman" w:cs="Times New Roman"/>
          <w:sz w:val="24"/>
          <w:szCs w:val="24"/>
        </w:rPr>
        <w:t xml:space="preserve"> Тверской  области Сахарову О.Н.</w:t>
      </w:r>
    </w:p>
    <w:p w:rsidR="005C4EB6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4B58" w:rsidRPr="00A45F4F">
        <w:rPr>
          <w:rFonts w:ascii="Times New Roman" w:hAnsi="Times New Roman" w:cs="Times New Roman"/>
          <w:sz w:val="24"/>
          <w:szCs w:val="24"/>
        </w:rPr>
        <w:t>распоряже</w:t>
      </w:r>
      <w:r w:rsidR="006472DD" w:rsidRPr="00A45F4F">
        <w:rPr>
          <w:rFonts w:ascii="Times New Roman" w:hAnsi="Times New Roman" w:cs="Times New Roman"/>
          <w:sz w:val="24"/>
          <w:szCs w:val="24"/>
        </w:rPr>
        <w:t>ни</w:t>
      </w:r>
      <w:r w:rsidR="005C4EB6" w:rsidRPr="00A45F4F">
        <w:rPr>
          <w:rFonts w:ascii="Times New Roman" w:hAnsi="Times New Roman" w:cs="Times New Roman"/>
          <w:sz w:val="24"/>
          <w:szCs w:val="24"/>
        </w:rPr>
        <w:t>е вс</w:t>
      </w:r>
      <w:r w:rsidR="006472DD" w:rsidRPr="00A45F4F">
        <w:rPr>
          <w:rFonts w:ascii="Times New Roman" w:hAnsi="Times New Roman" w:cs="Times New Roman"/>
          <w:sz w:val="24"/>
          <w:szCs w:val="24"/>
        </w:rPr>
        <w:t>тупает в силу со дня подписания  и  подлежит  размещению на  официальном  сайте  администрации  Старицкого  района  Тверской  области  в информационно-телекоммуникационной  сети   Интернет.</w:t>
      </w:r>
    </w:p>
    <w:p w:rsidR="005C4EB6" w:rsidRPr="006472DD" w:rsidRDefault="005C4EB6" w:rsidP="005C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EB6" w:rsidRPr="006472DD" w:rsidRDefault="005C4EB6" w:rsidP="005C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3"/>
        <w:gridCol w:w="4868"/>
      </w:tblGrid>
      <w:tr w:rsidR="005C4EB6" w:rsidRPr="006472DD" w:rsidTr="005C4EB6">
        <w:tc>
          <w:tcPr>
            <w:tcW w:w="5207" w:type="dxa"/>
          </w:tcPr>
          <w:p w:rsidR="005C4EB6" w:rsidRPr="006472DD" w:rsidRDefault="005C4EB6" w:rsidP="005C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D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C4EB6" w:rsidRPr="006472DD" w:rsidRDefault="00224FD6" w:rsidP="005C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</w:t>
            </w:r>
            <w:r w:rsidR="005C4EB6" w:rsidRPr="006472D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5208" w:type="dxa"/>
            <w:vAlign w:val="bottom"/>
          </w:tcPr>
          <w:p w:rsidR="005C4EB6" w:rsidRPr="006472DD" w:rsidRDefault="005C4EB6" w:rsidP="005C4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B6" w:rsidRPr="006472DD" w:rsidRDefault="00224FD6" w:rsidP="002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Журавлёв</w:t>
            </w:r>
          </w:p>
          <w:p w:rsidR="005C4EB6" w:rsidRPr="006472DD" w:rsidRDefault="005C4EB6" w:rsidP="005C4E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EB6" w:rsidRDefault="005C4EB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Pr="006472DD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5054"/>
      </w:tblGrid>
      <w:tr w:rsidR="005C4EB6" w:rsidRPr="006472DD" w:rsidTr="007A5348">
        <w:trPr>
          <w:trHeight w:val="1413"/>
        </w:trPr>
        <w:tc>
          <w:tcPr>
            <w:tcW w:w="5163" w:type="dxa"/>
          </w:tcPr>
          <w:p w:rsidR="005C4EB6" w:rsidRPr="006472DD" w:rsidRDefault="005C4EB6" w:rsidP="00D639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64" w:type="dxa"/>
          </w:tcPr>
          <w:p w:rsidR="005C4EB6" w:rsidRPr="00A45F4F" w:rsidRDefault="005C4EB6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>Приложение</w:t>
            </w:r>
          </w:p>
          <w:p w:rsidR="005C4EB6" w:rsidRPr="00A45F4F" w:rsidRDefault="005C4EB6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к </w:t>
            </w:r>
            <w:r w:rsidR="00A45F4F" w:rsidRPr="00A45F4F">
              <w:rPr>
                <w:rFonts w:ascii="Times New Roman" w:hAnsi="Times New Roman" w:cs="Times New Roman"/>
                <w:bCs/>
                <w:color w:val="26282F"/>
              </w:rPr>
              <w:t>распоряжению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</w:t>
            </w:r>
          </w:p>
          <w:p w:rsidR="005C4EB6" w:rsidRPr="00A45F4F" w:rsidRDefault="00224FD6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>Старицк</w:t>
            </w:r>
            <w:r w:rsidR="005C4EB6" w:rsidRPr="00A45F4F">
              <w:rPr>
                <w:rFonts w:ascii="Times New Roman" w:hAnsi="Times New Roman" w:cs="Times New Roman"/>
                <w:bCs/>
                <w:color w:val="26282F"/>
              </w:rPr>
              <w:t>ого района</w:t>
            </w:r>
            <w:r w:rsidR="00E37D6D" w:rsidRPr="00A45F4F">
              <w:rPr>
                <w:rFonts w:ascii="Times New Roman" w:hAnsi="Times New Roman" w:cs="Times New Roman"/>
                <w:bCs/>
                <w:color w:val="26282F"/>
              </w:rPr>
              <w:t xml:space="preserve"> Тверской о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>бласти</w:t>
            </w:r>
          </w:p>
          <w:p w:rsidR="005C4EB6" w:rsidRPr="006472DD" w:rsidRDefault="00925003" w:rsidP="00A45F4F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A45F4F" w:rsidRPr="00A45F4F">
              <w:rPr>
                <w:rFonts w:ascii="Times New Roman" w:hAnsi="Times New Roman" w:cs="Times New Roman"/>
                <w:bCs/>
                <w:color w:val="26282F"/>
              </w:rPr>
              <w:t>26.02.2016</w:t>
            </w:r>
            <w:r w:rsidR="00224FD6" w:rsidRPr="00A45F4F">
              <w:rPr>
                <w:rFonts w:ascii="Times New Roman" w:hAnsi="Times New Roman" w:cs="Times New Roman"/>
                <w:bCs/>
                <w:color w:val="26282F"/>
              </w:rPr>
              <w:t xml:space="preserve"> №</w:t>
            </w:r>
            <w:r w:rsidR="00A45F4F" w:rsidRPr="00A45F4F">
              <w:rPr>
                <w:rFonts w:ascii="Times New Roman" w:hAnsi="Times New Roman" w:cs="Times New Roman"/>
                <w:bCs/>
                <w:color w:val="26282F"/>
              </w:rPr>
              <w:t xml:space="preserve"> 37р</w:t>
            </w:r>
          </w:p>
        </w:tc>
      </w:tr>
    </w:tbl>
    <w:p w:rsidR="005C4EB6" w:rsidRPr="006472DD" w:rsidRDefault="005C4EB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11516" w:rsidRPr="006472DD" w:rsidRDefault="0061151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об осуществлении проверки соблюдения гражданином, </w:t>
      </w:r>
      <w:r w:rsidR="00EC4688"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замещавшим должность муниципальной</w:t>
      </w:r>
      <w:r w:rsidR="00E011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611516" w:rsidRPr="006472DD" w:rsidRDefault="00611516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159"/>
      <w:r w:rsidRPr="006472DD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611516" w:rsidRPr="006472DD" w:rsidRDefault="00611516" w:rsidP="00C42A0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170"/>
      <w:bookmarkEnd w:id="1"/>
      <w:r w:rsidRPr="00C42A0A">
        <w:rPr>
          <w:rFonts w:ascii="Times New Roman" w:hAnsi="Times New Roman" w:cs="Times New Roman"/>
          <w:sz w:val="24"/>
          <w:szCs w:val="24"/>
        </w:rPr>
        <w:t xml:space="preserve">а) соблюдения гражданином, </w:t>
      </w:r>
      <w:r w:rsidR="00EC4688" w:rsidRPr="00C42A0A">
        <w:rPr>
          <w:rFonts w:ascii="Times New Roman" w:hAnsi="Times New Roman" w:cs="Times New Roman"/>
          <w:sz w:val="24"/>
          <w:szCs w:val="24"/>
        </w:rPr>
        <w:t xml:space="preserve">замещавшим должность </w:t>
      </w:r>
      <w:r w:rsidR="00D51E10" w:rsidRPr="00C42A0A">
        <w:rPr>
          <w:rFonts w:ascii="Times New Roman" w:hAnsi="Times New Roman" w:cs="Times New Roman"/>
          <w:sz w:val="24"/>
          <w:szCs w:val="24"/>
        </w:rPr>
        <w:t>м</w:t>
      </w:r>
      <w:r w:rsidR="00EC4688" w:rsidRPr="00C42A0A">
        <w:rPr>
          <w:rFonts w:ascii="Times New Roman" w:hAnsi="Times New Roman" w:cs="Times New Roman"/>
          <w:sz w:val="24"/>
          <w:szCs w:val="24"/>
        </w:rPr>
        <w:t>униципальной</w:t>
      </w:r>
      <w:r w:rsidRPr="00C42A0A">
        <w:rPr>
          <w:rFonts w:ascii="Times New Roman" w:hAnsi="Times New Roman" w:cs="Times New Roman"/>
          <w:sz w:val="24"/>
          <w:szCs w:val="24"/>
        </w:rPr>
        <w:t xml:space="preserve"> службы, включенную в </w:t>
      </w:r>
      <w:r w:rsidR="00D51E10" w:rsidRPr="00C42A0A">
        <w:rPr>
          <w:rFonts w:ascii="Times New Roman" w:hAnsi="Times New Roman" w:cs="Times New Roman"/>
          <w:sz w:val="24"/>
          <w:szCs w:val="24"/>
        </w:rPr>
        <w:t>Реестр муниципальных</w:t>
      </w:r>
      <w:r w:rsidRPr="00C42A0A">
        <w:rPr>
          <w:rFonts w:ascii="Times New Roman" w:hAnsi="Times New Roman" w:cs="Times New Roman"/>
          <w:sz w:val="24"/>
          <w:szCs w:val="24"/>
        </w:rPr>
        <w:t xml:space="preserve"> должностей, установленный в соответствии с </w:t>
      </w:r>
      <w:r w:rsidR="00D51E10" w:rsidRPr="00C42A0A">
        <w:rPr>
          <w:rFonts w:ascii="Times New Roman" w:hAnsi="Times New Roman" w:cs="Times New Roman"/>
          <w:sz w:val="24"/>
          <w:szCs w:val="24"/>
        </w:rPr>
        <w:t>Положением о муниципальной службе в муниципальном образовании «Старицкий район» Тверской области</w:t>
      </w:r>
      <w:r w:rsidRPr="006472D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688" w:rsidRPr="006472DD">
        <w:rPr>
          <w:rFonts w:ascii="Times New Roman" w:hAnsi="Times New Roman" w:cs="Times New Roman"/>
          <w:sz w:val="24"/>
          <w:szCs w:val="24"/>
        </w:rPr>
        <w:t>- соответствующая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службы), запрета в течение двух ле</w:t>
      </w:r>
      <w:r w:rsidR="00EC4688" w:rsidRPr="006472DD">
        <w:rPr>
          <w:rFonts w:ascii="Times New Roman" w:hAnsi="Times New Roman" w:cs="Times New Roman"/>
          <w:sz w:val="24"/>
          <w:szCs w:val="24"/>
        </w:rPr>
        <w:t>т после увольнения с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</w:t>
      </w:r>
      <w:r w:rsidR="00EC4688" w:rsidRPr="006472DD">
        <w:rPr>
          <w:rFonts w:ascii="Times New Roman" w:hAnsi="Times New Roman" w:cs="Times New Roman"/>
          <w:sz w:val="24"/>
          <w:szCs w:val="24"/>
        </w:rPr>
        <w:t>) обязанности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169"/>
      <w:bookmarkEnd w:id="2"/>
      <w:r w:rsidRPr="006472DD">
        <w:rPr>
          <w:rFonts w:ascii="Times New Roman" w:hAnsi="Times New Roman" w:cs="Times New Roman"/>
          <w:sz w:val="24"/>
          <w:szCs w:val="24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на выполнение работ (оказание услуг) с гражданином, указанным в </w:t>
      </w:r>
      <w:hyperlink w:anchor="sub_1101170" w:history="1">
        <w:r w:rsidRPr="006472D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160"/>
      <w:bookmarkEnd w:id="3"/>
      <w:r w:rsidRPr="006472DD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 являются: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168"/>
      <w:bookmarkEnd w:id="4"/>
      <w:r w:rsidRPr="006472DD">
        <w:rPr>
          <w:rFonts w:ascii="Times New Roman" w:hAnsi="Times New Roman" w:cs="Times New Roman"/>
          <w:sz w:val="24"/>
          <w:szCs w:val="24"/>
        </w:rPr>
        <w:t xml:space="preserve">а) поступившее в соответствии с </w:t>
      </w:r>
      <w:hyperlink r:id="rId7" w:history="1">
        <w:r w:rsidRPr="006472DD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C42A0A">
        <w:rPr>
          <w:rFonts w:ascii="Times New Roman" w:hAnsi="Times New Roman" w:cs="Times New Roman"/>
          <w:sz w:val="24"/>
          <w:szCs w:val="24"/>
        </w:rPr>
        <w:t>№</w:t>
      </w:r>
      <w:r w:rsidRPr="006472D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уведомление организации (работодателя) о заключении с гражданином, замещавшим соот</w:t>
      </w:r>
      <w:r w:rsidR="00EC4688" w:rsidRPr="006472DD">
        <w:rPr>
          <w:rFonts w:ascii="Times New Roman" w:hAnsi="Times New Roman" w:cs="Times New Roman"/>
          <w:sz w:val="24"/>
          <w:szCs w:val="24"/>
        </w:rPr>
        <w:t>ветствующую должность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службы, трудового или гражданско-правового договора на выполнение работ (оказание услуг), указанных в подпункте "а" пункта 1 настоящего Положения;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167"/>
      <w:bookmarkEnd w:id="5"/>
      <w:r w:rsidRPr="006472DD">
        <w:rPr>
          <w:rFonts w:ascii="Times New Roman" w:hAnsi="Times New Roman" w:cs="Times New Roman"/>
          <w:sz w:val="24"/>
          <w:szCs w:val="24"/>
        </w:rPr>
        <w:t xml:space="preserve">б) непоступление уведомления организации (работодателя), указанного в подпункте "а" настоящего пункта, если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было принято решение о даче согласия на замещение должности либо на выполнение работы (оказание услуг)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обязанности. Проверка осуществляется в случае, если указанное уведомление не пос</w:t>
      </w:r>
      <w:r w:rsidR="00EC4688" w:rsidRPr="006472DD">
        <w:rPr>
          <w:rFonts w:ascii="Times New Roman" w:hAnsi="Times New Roman" w:cs="Times New Roman"/>
          <w:sz w:val="24"/>
          <w:szCs w:val="24"/>
        </w:rPr>
        <w:t>тупило в муниципальный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орган в течение двух месяцев со дня дачи согласия гражданину, замещавшему соотв</w:t>
      </w:r>
      <w:r w:rsidR="00EC4688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или</w:t>
      </w:r>
      <w:r w:rsidR="00EC4688" w:rsidRPr="006472DD">
        <w:rPr>
          <w:rFonts w:ascii="Times New Roman" w:hAnsi="Times New Roman" w:cs="Times New Roman"/>
          <w:sz w:val="24"/>
          <w:szCs w:val="24"/>
        </w:rPr>
        <w:t xml:space="preserve"> со дня увольнения с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если такое согласие было дано в период замещения гражданином соотве</w:t>
      </w:r>
      <w:r w:rsidR="00EC4688" w:rsidRPr="006472DD">
        <w:rPr>
          <w:rFonts w:ascii="Times New Roman" w:hAnsi="Times New Roman" w:cs="Times New Roman"/>
          <w:sz w:val="24"/>
          <w:szCs w:val="24"/>
        </w:rPr>
        <w:t>тствующей должности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66"/>
      <w:bookmarkEnd w:id="6"/>
      <w:r w:rsidRPr="006472DD">
        <w:rPr>
          <w:rFonts w:ascii="Times New Roman" w:hAnsi="Times New Roman" w:cs="Times New Roman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161"/>
      <w:bookmarkEnd w:id="7"/>
      <w:r w:rsidRPr="006472DD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1162"/>
      <w:bookmarkEnd w:id="8"/>
      <w:r w:rsidRPr="006472DD">
        <w:rPr>
          <w:rFonts w:ascii="Times New Roman" w:hAnsi="Times New Roman" w:cs="Times New Roman"/>
          <w:sz w:val="24"/>
          <w:szCs w:val="24"/>
        </w:rPr>
        <w:t>4. Уведомление, информация, указанные в подпунктах "а", "в" пункта 2 настоящ</w:t>
      </w:r>
      <w:r w:rsidR="00EC4688" w:rsidRPr="006472DD">
        <w:rPr>
          <w:rFonts w:ascii="Times New Roman" w:hAnsi="Times New Roman" w:cs="Times New Roman"/>
          <w:sz w:val="24"/>
          <w:szCs w:val="24"/>
        </w:rPr>
        <w:t>его Положения, поступившие в муниципальный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орган, регистрируются и передаются в кадрову</w:t>
      </w:r>
      <w:r w:rsidR="00EC4688" w:rsidRPr="006472DD">
        <w:rPr>
          <w:rFonts w:ascii="Times New Roman" w:hAnsi="Times New Roman" w:cs="Times New Roman"/>
          <w:sz w:val="24"/>
          <w:szCs w:val="24"/>
        </w:rPr>
        <w:t xml:space="preserve">ю </w:t>
      </w:r>
      <w:r w:rsidR="00EC4688" w:rsidRPr="006472DD">
        <w:rPr>
          <w:rFonts w:ascii="Times New Roman" w:hAnsi="Times New Roman" w:cs="Times New Roman"/>
          <w:sz w:val="24"/>
          <w:szCs w:val="24"/>
        </w:rPr>
        <w:lastRenderedPageBreak/>
        <w:t>службу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="00EC4688" w:rsidRPr="006472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для осуществления проверки, предусмотренной </w:t>
      </w:r>
      <w:hyperlink w:anchor="sub_1101159" w:history="1">
        <w:r w:rsidRPr="006472D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163"/>
      <w:bookmarkEnd w:id="9"/>
      <w:r w:rsidRPr="006472DD">
        <w:rPr>
          <w:rFonts w:ascii="Times New Roman" w:hAnsi="Times New Roman" w:cs="Times New Roman"/>
          <w:sz w:val="24"/>
          <w:szCs w:val="24"/>
        </w:rPr>
        <w:t>5. В случае поступления уведомления, предусмотренного подпунктом "а" пункта 2 настоящего Положения, кадрова</w:t>
      </w:r>
      <w:r w:rsidR="00EC4688" w:rsidRPr="006472DD">
        <w:rPr>
          <w:rFonts w:ascii="Times New Roman" w:hAnsi="Times New Roman" w:cs="Times New Roman"/>
          <w:sz w:val="24"/>
          <w:szCs w:val="24"/>
        </w:rPr>
        <w:t>я служба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в течение двух рабочих дней проверяет, рассматривался ли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(оказание услуг) на условиях гражданско-правового договора в организации (у работодателя), если отдельные функции по государственному управлению этой организацией входили в его должностные (служебные) обязанности. В случае, если решение о даче указанного согласия принималось, кадрова</w:t>
      </w:r>
      <w:r w:rsidR="00EC4688" w:rsidRPr="006472DD">
        <w:rPr>
          <w:rFonts w:ascii="Times New Roman" w:hAnsi="Times New Roman" w:cs="Times New Roman"/>
          <w:sz w:val="24"/>
          <w:szCs w:val="24"/>
        </w:rPr>
        <w:t>я служба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="00EC4688" w:rsidRPr="006472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готовит мотивированное заключение, информирует представителя нанимателя о соблюдении гражданином, замещавшим соответствующую должно</w:t>
      </w:r>
      <w:r w:rsidR="00EC4688" w:rsidRPr="006472DD">
        <w:rPr>
          <w:rFonts w:ascii="Times New Roman" w:hAnsi="Times New Roman" w:cs="Times New Roman"/>
          <w:sz w:val="24"/>
          <w:szCs w:val="24"/>
        </w:rPr>
        <w:t>сть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службы, и организацией (работодателем) требований </w:t>
      </w:r>
      <w:hyperlink r:id="rId8" w:history="1">
        <w:r w:rsidRPr="006472DD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42A0A">
        <w:rPr>
          <w:rFonts w:ascii="Times New Roman" w:hAnsi="Times New Roman" w:cs="Times New Roman"/>
          <w:sz w:val="24"/>
          <w:szCs w:val="24"/>
        </w:rPr>
        <w:t>№</w:t>
      </w:r>
      <w:r w:rsidR="00A45F4F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>. Уведомление организации (работодателя), мотивированное заключение кадровой служб</w:t>
      </w:r>
      <w:r w:rsidR="00EC4688" w:rsidRPr="006472DD">
        <w:rPr>
          <w:rFonts w:ascii="Times New Roman" w:hAnsi="Times New Roman" w:cs="Times New Roman"/>
          <w:sz w:val="24"/>
          <w:szCs w:val="24"/>
        </w:rPr>
        <w:t>ы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с визой представителя нанимателя приобщается к личному делу гражданина, з</w:t>
      </w:r>
      <w:r w:rsidR="00EC4688" w:rsidRPr="006472DD">
        <w:rPr>
          <w:rFonts w:ascii="Times New Roman" w:hAnsi="Times New Roman" w:cs="Times New Roman"/>
          <w:sz w:val="24"/>
          <w:szCs w:val="24"/>
        </w:rPr>
        <w:t>амещавшего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службы.</w:t>
      </w:r>
    </w:p>
    <w:bookmarkEnd w:id="10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В случае, если принималось решение об отказе в даче согласия или вопрос о даче согласия такому гражданину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не рассматривался, уведомление организации (работодателя), мотивированное заключение кадрово</w:t>
      </w:r>
      <w:r w:rsidR="00EC4688" w:rsidRPr="006472DD">
        <w:rPr>
          <w:rFonts w:ascii="Times New Roman" w:hAnsi="Times New Roman" w:cs="Times New Roman"/>
          <w:sz w:val="24"/>
          <w:szCs w:val="24"/>
        </w:rPr>
        <w:t>й службы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с визой представителя нанимателя и иные материалы в течение десяти рабочих дней со д</w:t>
      </w:r>
      <w:r w:rsidR="00EC4688" w:rsidRPr="006472DD">
        <w:rPr>
          <w:rFonts w:ascii="Times New Roman" w:hAnsi="Times New Roman" w:cs="Times New Roman"/>
          <w:sz w:val="24"/>
          <w:szCs w:val="24"/>
        </w:rPr>
        <w:t>ня поступления в муниципальный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 уведомления направляются для рассмотрения в соответствующую комиссию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</w:t>
      </w:r>
      <w:r w:rsidR="007B47EA" w:rsidRPr="006472DD">
        <w:rPr>
          <w:rFonts w:ascii="Times New Roman" w:hAnsi="Times New Roman" w:cs="Times New Roman"/>
          <w:sz w:val="24"/>
          <w:szCs w:val="24"/>
        </w:rPr>
        <w:t>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интересов, о чем одновременно информируется представитель нанимателя.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164"/>
      <w:r w:rsidRPr="006472DD">
        <w:rPr>
          <w:rFonts w:ascii="Times New Roman" w:hAnsi="Times New Roman" w:cs="Times New Roman"/>
          <w:sz w:val="24"/>
          <w:szCs w:val="24"/>
        </w:rPr>
        <w:t xml:space="preserve">6. В случае, если в срок, указанный в </w:t>
      </w:r>
      <w:hyperlink w:anchor="sub_1101167" w:history="1">
        <w:r w:rsidRPr="006472DD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 организации (работодателя) о заключении с гражданином, замещавшим соотв</w:t>
      </w:r>
      <w:r w:rsidR="007B47EA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 xml:space="preserve">службы, трудового или гражданско-правового договора на выполнение работ (оказание услуг) не поступило, то в течение двух рабочих дней после истечения этого срока кадровой </w:t>
      </w:r>
      <w:r w:rsidR="00CE0C7C" w:rsidRPr="006472DD">
        <w:rPr>
          <w:rFonts w:ascii="Times New Roman" w:hAnsi="Times New Roman" w:cs="Times New Roman"/>
          <w:sz w:val="24"/>
          <w:szCs w:val="24"/>
        </w:rPr>
        <w:t>службой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="00CE0C7C" w:rsidRPr="006472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72DD">
        <w:rPr>
          <w:rFonts w:ascii="Times New Roman" w:hAnsi="Times New Roman" w:cs="Times New Roman"/>
          <w:sz w:val="24"/>
          <w:szCs w:val="24"/>
        </w:rPr>
        <w:t>органа направляется соответствующий запрос в организацию.</w:t>
      </w:r>
    </w:p>
    <w:bookmarkEnd w:id="11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>При получении ответа о заключении с гражданином, замещавшим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 xml:space="preserve">службы, трудового или гражданско-правового договора на выполнение работ (оказание услуг) и при выявлении признаков несоблюдения гражданином, замещавшим соответствующую должность, или организацией требований </w:t>
      </w:r>
      <w:hyperlink r:id="rId9" w:history="1">
        <w:r w:rsidRPr="006472D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A45F4F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 xml:space="preserve"> информация и материалы в течение двух рабочих д</w:t>
      </w:r>
      <w:r w:rsidR="00CE0C7C" w:rsidRPr="006472DD">
        <w:rPr>
          <w:rFonts w:ascii="Times New Roman" w:hAnsi="Times New Roman" w:cs="Times New Roman"/>
          <w:sz w:val="24"/>
          <w:szCs w:val="24"/>
        </w:rPr>
        <w:t>ней кадровой службой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направляются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>В случае, если в течение четырнадцати рабочих дней со дня направления запроса ответ не поступит, соответствующая информация направляется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165"/>
      <w:r w:rsidRPr="006472DD">
        <w:rPr>
          <w:rFonts w:ascii="Times New Roman" w:hAnsi="Times New Roman" w:cs="Times New Roman"/>
          <w:sz w:val="24"/>
          <w:szCs w:val="24"/>
        </w:rPr>
        <w:t>7. При поступлении информации, предусмотренной подпунктом "в" пункта 2 настоящего По</w:t>
      </w:r>
      <w:r w:rsidR="00CE0C7C" w:rsidRPr="006472DD">
        <w:rPr>
          <w:rFonts w:ascii="Times New Roman" w:hAnsi="Times New Roman" w:cs="Times New Roman"/>
          <w:sz w:val="24"/>
          <w:szCs w:val="24"/>
        </w:rPr>
        <w:t>ложения, кадровая служба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в течение двух рабочих дней проверяет, рассматривался ли соответствующей комиссией по соблюдению требований к </w:t>
      </w:r>
      <w:r w:rsidR="00CE0C7C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вопрос о даче гражданину согласия на замещение должности либо выполнение работы (оказание услуг) на условиях гражданско-правового договора в организации (у работодателя), если отдельные функции по государственному управлению этой организацией входили в его должностные (служебные) обязанности, а также проверяет наличие в личном деле лица, замещавшего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службы: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1172"/>
      <w:bookmarkEnd w:id="12"/>
      <w:r w:rsidRPr="006472DD">
        <w:rPr>
          <w:rFonts w:ascii="Times New Roman" w:hAnsi="Times New Roman" w:cs="Times New Roman"/>
          <w:sz w:val="24"/>
          <w:szCs w:val="24"/>
        </w:rPr>
        <w:t>а) протокола с решением о даче согласия или об отказе в даче такого согласия;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1171"/>
      <w:bookmarkEnd w:id="13"/>
      <w:r w:rsidRPr="006472DD">
        <w:rPr>
          <w:rFonts w:ascii="Times New Roman" w:hAnsi="Times New Roman" w:cs="Times New Roman"/>
          <w:sz w:val="24"/>
          <w:szCs w:val="24"/>
        </w:rPr>
        <w:t>б) уведомления организации (работодателя) о заключении с гражданином, замещавшим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E011AF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трудового или гражданско-правового договора на выполнение работ (оказание услуг).</w:t>
      </w:r>
    </w:p>
    <w:bookmarkEnd w:id="14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готовится мотивированное заключение, которое доводится до сведения представителя нанимателя.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При выявлении признаков несоблюдения гражданином, замещавшим соответствующую должность, или организацией (работодателем) требований </w:t>
      </w:r>
      <w:hyperlink r:id="rId10" w:history="1">
        <w:r w:rsidRPr="006472D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</w:t>
      </w:r>
      <w:r w:rsidR="00A45F4F">
        <w:rPr>
          <w:rFonts w:ascii="Times New Roman" w:hAnsi="Times New Roman" w:cs="Times New Roman"/>
          <w:sz w:val="24"/>
          <w:szCs w:val="24"/>
        </w:rPr>
        <w:t>рального закона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 xml:space="preserve"> мотивированное заключение и иные материалы направляются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О принятом решении информируются лица, направившие информацию, с соблюдением требований </w:t>
      </w:r>
      <w:hyperlink r:id="rId11" w:history="1">
        <w:r w:rsidRPr="006472D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о персональных данных, государственной или иной охраняемой федеральным законом тайне.</w:t>
      </w:r>
    </w:p>
    <w:p w:rsidR="00611516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4F" w:rsidRDefault="00A45F4F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4F" w:rsidRDefault="00A45F4F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Pr="006472DD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0FA6" w:rsidRPr="006472DD" w:rsidSect="00A45F4F">
      <w:pgSz w:w="11900" w:h="16800"/>
      <w:pgMar w:top="1134" w:right="70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B3" w:rsidRDefault="009422B3" w:rsidP="00CA1EAD">
      <w:pPr>
        <w:spacing w:after="0" w:line="240" w:lineRule="auto"/>
      </w:pPr>
      <w:r>
        <w:separator/>
      </w:r>
    </w:p>
  </w:endnote>
  <w:endnote w:type="continuationSeparator" w:id="1">
    <w:p w:rsidR="009422B3" w:rsidRDefault="009422B3" w:rsidP="00C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B3" w:rsidRDefault="009422B3" w:rsidP="00CA1EAD">
      <w:pPr>
        <w:spacing w:after="0" w:line="240" w:lineRule="auto"/>
      </w:pPr>
      <w:r>
        <w:separator/>
      </w:r>
    </w:p>
  </w:footnote>
  <w:footnote w:type="continuationSeparator" w:id="1">
    <w:p w:rsidR="009422B3" w:rsidRDefault="009422B3" w:rsidP="00CA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C21"/>
    <w:multiLevelType w:val="hybridMultilevel"/>
    <w:tmpl w:val="AE1CE974"/>
    <w:lvl w:ilvl="0" w:tplc="DD3AAB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50476"/>
    <w:multiLevelType w:val="hybridMultilevel"/>
    <w:tmpl w:val="1D6E59BE"/>
    <w:lvl w:ilvl="0" w:tplc="3D647E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6BF4091"/>
    <w:multiLevelType w:val="hybridMultilevel"/>
    <w:tmpl w:val="935A7566"/>
    <w:lvl w:ilvl="0" w:tplc="33F83E8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16"/>
    <w:rsid w:val="000757C8"/>
    <w:rsid w:val="000C111C"/>
    <w:rsid w:val="000F310E"/>
    <w:rsid w:val="00136D02"/>
    <w:rsid w:val="00224FD6"/>
    <w:rsid w:val="002E4B61"/>
    <w:rsid w:val="002F251E"/>
    <w:rsid w:val="00301BBE"/>
    <w:rsid w:val="00342BAD"/>
    <w:rsid w:val="004574FE"/>
    <w:rsid w:val="005515CD"/>
    <w:rsid w:val="005C4EB6"/>
    <w:rsid w:val="00611516"/>
    <w:rsid w:val="006234CE"/>
    <w:rsid w:val="006472DD"/>
    <w:rsid w:val="00670209"/>
    <w:rsid w:val="00674B58"/>
    <w:rsid w:val="0069650E"/>
    <w:rsid w:val="007876E9"/>
    <w:rsid w:val="007A5348"/>
    <w:rsid w:val="007B47EA"/>
    <w:rsid w:val="007C129A"/>
    <w:rsid w:val="00830481"/>
    <w:rsid w:val="008A7693"/>
    <w:rsid w:val="008F0FA6"/>
    <w:rsid w:val="00907805"/>
    <w:rsid w:val="00925003"/>
    <w:rsid w:val="00932B32"/>
    <w:rsid w:val="009422B3"/>
    <w:rsid w:val="0099075B"/>
    <w:rsid w:val="00993C05"/>
    <w:rsid w:val="009B7AF3"/>
    <w:rsid w:val="009D5B0F"/>
    <w:rsid w:val="00A24B99"/>
    <w:rsid w:val="00A45F4F"/>
    <w:rsid w:val="00B40E02"/>
    <w:rsid w:val="00BB7E73"/>
    <w:rsid w:val="00C2514C"/>
    <w:rsid w:val="00C42A0A"/>
    <w:rsid w:val="00CA1EAD"/>
    <w:rsid w:val="00CD4FD7"/>
    <w:rsid w:val="00CE0C7C"/>
    <w:rsid w:val="00D51E10"/>
    <w:rsid w:val="00D639EE"/>
    <w:rsid w:val="00DF504E"/>
    <w:rsid w:val="00E011AF"/>
    <w:rsid w:val="00E37D6D"/>
    <w:rsid w:val="00EA4BC0"/>
    <w:rsid w:val="00EC4688"/>
    <w:rsid w:val="00ED25AB"/>
    <w:rsid w:val="00F01156"/>
    <w:rsid w:val="00F7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99"/>
  </w:style>
  <w:style w:type="paragraph" w:styleId="1">
    <w:name w:val="heading 1"/>
    <w:basedOn w:val="a"/>
    <w:next w:val="a"/>
    <w:link w:val="10"/>
    <w:uiPriority w:val="99"/>
    <w:qFormat/>
    <w:rsid w:val="00611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5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1516"/>
    <w:rPr>
      <w:color w:val="106BBE"/>
    </w:rPr>
  </w:style>
  <w:style w:type="paragraph" w:styleId="a4">
    <w:name w:val="List Paragraph"/>
    <w:basedOn w:val="a"/>
    <w:uiPriority w:val="34"/>
    <w:qFormat/>
    <w:rsid w:val="000F31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EAD"/>
  </w:style>
  <w:style w:type="paragraph" w:styleId="a7">
    <w:name w:val="footer"/>
    <w:basedOn w:val="a"/>
    <w:link w:val="a8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EAD"/>
  </w:style>
  <w:style w:type="table" w:styleId="a9">
    <w:name w:val="Table Grid"/>
    <w:basedOn w:val="a1"/>
    <w:uiPriority w:val="59"/>
    <w:rsid w:val="005C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F0FA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8F0FA6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c">
    <w:name w:val="Название Знак"/>
    <w:basedOn w:val="a0"/>
    <w:link w:val="ab"/>
    <w:rsid w:val="008F0FA6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ConsTitle">
    <w:name w:val="ConsTitle"/>
    <w:rsid w:val="00D51E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Старицкого р-н</cp:lastModifiedBy>
  <cp:revision>27</cp:revision>
  <cp:lastPrinted>2016-03-04T08:03:00Z</cp:lastPrinted>
  <dcterms:created xsi:type="dcterms:W3CDTF">2016-02-01T09:51:00Z</dcterms:created>
  <dcterms:modified xsi:type="dcterms:W3CDTF">2016-03-10T07:54:00Z</dcterms:modified>
</cp:coreProperties>
</file>