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D67" w:rsidRDefault="00FD0599" w:rsidP="00FD0599">
      <w:pPr>
        <w:shd w:val="clear" w:color="auto" w:fill="FFFFFF"/>
        <w:spacing w:line="278" w:lineRule="exact"/>
        <w:ind w:right="34"/>
        <w:jc w:val="center"/>
        <w:rPr>
          <w:rFonts w:eastAsia="Times New Roman"/>
          <w:b/>
          <w:spacing w:val="-11"/>
          <w:sz w:val="24"/>
          <w:szCs w:val="24"/>
        </w:rPr>
      </w:pPr>
      <w:r>
        <w:rPr>
          <w:rFonts w:eastAsia="Times New Roman"/>
          <w:b/>
          <w:spacing w:val="-11"/>
          <w:sz w:val="24"/>
          <w:szCs w:val="24"/>
        </w:rPr>
        <w:t>АДМИНИСТРАЦИЯ СТАРИЦКОГО РАЙОНА ТВЕРСКОЙ ОБЛАСТИ</w:t>
      </w:r>
    </w:p>
    <w:p w:rsidR="00FD0599" w:rsidRDefault="00FD0599" w:rsidP="00FD0599">
      <w:pPr>
        <w:shd w:val="clear" w:color="auto" w:fill="FFFFFF"/>
        <w:spacing w:line="278" w:lineRule="exact"/>
        <w:ind w:right="34"/>
        <w:jc w:val="center"/>
        <w:rPr>
          <w:rFonts w:eastAsia="Times New Roman"/>
          <w:b/>
          <w:spacing w:val="-11"/>
          <w:sz w:val="24"/>
          <w:szCs w:val="24"/>
        </w:rPr>
      </w:pPr>
    </w:p>
    <w:p w:rsidR="00FD0599" w:rsidRDefault="00FD0599" w:rsidP="00FD0599">
      <w:pPr>
        <w:shd w:val="clear" w:color="auto" w:fill="FFFFFF"/>
        <w:spacing w:line="278" w:lineRule="exact"/>
        <w:ind w:right="34"/>
        <w:jc w:val="center"/>
        <w:rPr>
          <w:rFonts w:eastAsia="Times New Roman"/>
          <w:b/>
          <w:spacing w:val="-11"/>
          <w:sz w:val="24"/>
          <w:szCs w:val="24"/>
        </w:rPr>
      </w:pPr>
      <w:r>
        <w:rPr>
          <w:rFonts w:eastAsia="Times New Roman"/>
          <w:b/>
          <w:spacing w:val="-11"/>
          <w:sz w:val="24"/>
          <w:szCs w:val="24"/>
        </w:rPr>
        <w:t>ПОСТАНОВЛЕНИЕ</w:t>
      </w:r>
    </w:p>
    <w:p w:rsidR="00FD0599" w:rsidRDefault="00FD0599" w:rsidP="00FD0599">
      <w:pPr>
        <w:shd w:val="clear" w:color="auto" w:fill="FFFFFF"/>
        <w:spacing w:line="278" w:lineRule="exact"/>
        <w:ind w:right="34"/>
        <w:jc w:val="center"/>
        <w:rPr>
          <w:rFonts w:eastAsia="Times New Roman"/>
          <w:b/>
          <w:spacing w:val="-11"/>
          <w:sz w:val="24"/>
          <w:szCs w:val="24"/>
        </w:rPr>
      </w:pPr>
    </w:p>
    <w:p w:rsidR="00FD0599" w:rsidRPr="00FD0599" w:rsidRDefault="00FD0599" w:rsidP="00FD0599">
      <w:pPr>
        <w:shd w:val="clear" w:color="auto" w:fill="FFFFFF"/>
        <w:spacing w:line="278" w:lineRule="exact"/>
        <w:ind w:right="34"/>
        <w:jc w:val="both"/>
        <w:rPr>
          <w:rFonts w:eastAsia="Times New Roman"/>
          <w:spacing w:val="-11"/>
          <w:sz w:val="24"/>
          <w:szCs w:val="24"/>
        </w:rPr>
      </w:pPr>
      <w:r>
        <w:rPr>
          <w:rFonts w:eastAsia="Times New Roman"/>
          <w:spacing w:val="-11"/>
          <w:sz w:val="24"/>
          <w:szCs w:val="24"/>
        </w:rPr>
        <w:t>25.01.2016</w:t>
      </w:r>
      <w:r>
        <w:rPr>
          <w:rFonts w:eastAsia="Times New Roman"/>
          <w:spacing w:val="-11"/>
          <w:sz w:val="24"/>
          <w:szCs w:val="24"/>
        </w:rPr>
        <w:tab/>
      </w:r>
      <w:r>
        <w:rPr>
          <w:rFonts w:eastAsia="Times New Roman"/>
          <w:spacing w:val="-11"/>
          <w:sz w:val="24"/>
          <w:szCs w:val="24"/>
        </w:rPr>
        <w:tab/>
      </w:r>
      <w:r>
        <w:rPr>
          <w:rFonts w:eastAsia="Times New Roman"/>
          <w:spacing w:val="-11"/>
          <w:sz w:val="24"/>
          <w:szCs w:val="24"/>
        </w:rPr>
        <w:tab/>
      </w:r>
      <w:r>
        <w:rPr>
          <w:rFonts w:eastAsia="Times New Roman"/>
          <w:spacing w:val="-11"/>
          <w:sz w:val="24"/>
          <w:szCs w:val="24"/>
        </w:rPr>
        <w:tab/>
      </w:r>
      <w:r>
        <w:rPr>
          <w:rFonts w:eastAsia="Times New Roman"/>
          <w:spacing w:val="-11"/>
          <w:sz w:val="24"/>
          <w:szCs w:val="24"/>
        </w:rPr>
        <w:tab/>
        <w:t>г. Старица                                  № 19</w:t>
      </w:r>
    </w:p>
    <w:p w:rsidR="002E7D67" w:rsidRDefault="002E7D67">
      <w:pPr>
        <w:shd w:val="clear" w:color="auto" w:fill="FFFFFF"/>
        <w:spacing w:line="278" w:lineRule="exact"/>
        <w:ind w:right="34"/>
        <w:jc w:val="both"/>
        <w:rPr>
          <w:rFonts w:eastAsia="Times New Roman"/>
          <w:spacing w:val="-11"/>
          <w:sz w:val="24"/>
          <w:szCs w:val="24"/>
        </w:rPr>
      </w:pPr>
    </w:p>
    <w:p w:rsidR="002E7D67" w:rsidRDefault="002E7D67">
      <w:pPr>
        <w:shd w:val="clear" w:color="auto" w:fill="FFFFFF"/>
        <w:spacing w:line="278" w:lineRule="exact"/>
        <w:ind w:right="34"/>
        <w:jc w:val="both"/>
        <w:rPr>
          <w:rFonts w:eastAsia="Times New Roman"/>
          <w:spacing w:val="-11"/>
          <w:sz w:val="24"/>
          <w:szCs w:val="24"/>
        </w:rPr>
      </w:pPr>
    </w:p>
    <w:p w:rsidR="002E7D67" w:rsidRDefault="002E7D67">
      <w:pPr>
        <w:shd w:val="clear" w:color="auto" w:fill="FFFFFF"/>
        <w:spacing w:line="278" w:lineRule="exact"/>
        <w:ind w:right="34"/>
        <w:jc w:val="both"/>
        <w:rPr>
          <w:rFonts w:eastAsia="Times New Roman"/>
          <w:spacing w:val="-11"/>
          <w:sz w:val="24"/>
          <w:szCs w:val="24"/>
        </w:rPr>
      </w:pPr>
    </w:p>
    <w:p w:rsidR="002E7D67" w:rsidRDefault="002E7D67">
      <w:pPr>
        <w:shd w:val="clear" w:color="auto" w:fill="FFFFFF"/>
        <w:spacing w:line="278" w:lineRule="exact"/>
        <w:ind w:right="34"/>
        <w:jc w:val="both"/>
        <w:rPr>
          <w:rFonts w:eastAsia="Times New Roman"/>
          <w:spacing w:val="-11"/>
          <w:sz w:val="24"/>
          <w:szCs w:val="24"/>
        </w:rPr>
      </w:pPr>
    </w:p>
    <w:p w:rsidR="002E7D67" w:rsidRPr="002E7D67" w:rsidRDefault="00CB4008" w:rsidP="002E7D67">
      <w:pPr>
        <w:shd w:val="clear" w:color="auto" w:fill="FFFFFF"/>
        <w:ind w:right="34"/>
        <w:jc w:val="both"/>
        <w:rPr>
          <w:rFonts w:eastAsia="Times New Roman"/>
          <w:b/>
          <w:spacing w:val="-11"/>
          <w:sz w:val="22"/>
          <w:szCs w:val="22"/>
        </w:rPr>
      </w:pPr>
      <w:r w:rsidRPr="002E7D67">
        <w:rPr>
          <w:rFonts w:eastAsia="Times New Roman"/>
          <w:b/>
          <w:spacing w:val="-11"/>
          <w:sz w:val="22"/>
          <w:szCs w:val="22"/>
        </w:rPr>
        <w:t xml:space="preserve">Об утверждении Плана мероприятий по организации отлова </w:t>
      </w:r>
    </w:p>
    <w:p w:rsidR="002E7D67" w:rsidRPr="002E7D67" w:rsidRDefault="00CB4008" w:rsidP="002E7D67">
      <w:pPr>
        <w:shd w:val="clear" w:color="auto" w:fill="FFFFFF"/>
        <w:ind w:right="34"/>
        <w:jc w:val="both"/>
        <w:rPr>
          <w:rFonts w:eastAsia="Times New Roman"/>
          <w:b/>
          <w:spacing w:val="-13"/>
          <w:sz w:val="22"/>
          <w:szCs w:val="22"/>
        </w:rPr>
      </w:pPr>
      <w:r w:rsidRPr="002E7D67">
        <w:rPr>
          <w:rFonts w:eastAsia="Times New Roman"/>
          <w:b/>
          <w:spacing w:val="-11"/>
          <w:sz w:val="22"/>
          <w:szCs w:val="22"/>
        </w:rPr>
        <w:t xml:space="preserve">и содержания безнадзорных </w:t>
      </w:r>
      <w:r w:rsidRPr="002E7D67">
        <w:rPr>
          <w:rFonts w:eastAsia="Times New Roman"/>
          <w:b/>
          <w:spacing w:val="-13"/>
          <w:sz w:val="22"/>
          <w:szCs w:val="22"/>
        </w:rPr>
        <w:t xml:space="preserve">животных на территории </w:t>
      </w:r>
    </w:p>
    <w:p w:rsidR="004908FF" w:rsidRDefault="00CB4008" w:rsidP="002E7D67">
      <w:pPr>
        <w:shd w:val="clear" w:color="auto" w:fill="FFFFFF"/>
        <w:ind w:right="34"/>
        <w:jc w:val="both"/>
        <w:rPr>
          <w:rFonts w:eastAsia="Times New Roman"/>
          <w:b/>
          <w:spacing w:val="-13"/>
          <w:sz w:val="22"/>
          <w:szCs w:val="22"/>
        </w:rPr>
      </w:pPr>
      <w:r w:rsidRPr="002E7D67">
        <w:rPr>
          <w:rFonts w:eastAsia="Times New Roman"/>
          <w:b/>
          <w:spacing w:val="-13"/>
          <w:sz w:val="22"/>
          <w:szCs w:val="22"/>
        </w:rPr>
        <w:t>МО «Старицкий райо</w:t>
      </w:r>
      <w:r w:rsidR="002E7D67" w:rsidRPr="002E7D67">
        <w:rPr>
          <w:rFonts w:eastAsia="Times New Roman"/>
          <w:b/>
          <w:spacing w:val="-13"/>
          <w:sz w:val="22"/>
          <w:szCs w:val="22"/>
        </w:rPr>
        <w:t>н» Тверской области в 2016 году</w:t>
      </w:r>
    </w:p>
    <w:p w:rsidR="002E7D67" w:rsidRDefault="002E7D67" w:rsidP="002E7D67">
      <w:pPr>
        <w:shd w:val="clear" w:color="auto" w:fill="FFFFFF"/>
        <w:ind w:right="34"/>
        <w:jc w:val="both"/>
        <w:rPr>
          <w:rFonts w:eastAsia="Times New Roman"/>
          <w:b/>
          <w:spacing w:val="-13"/>
          <w:sz w:val="22"/>
          <w:szCs w:val="22"/>
        </w:rPr>
      </w:pPr>
    </w:p>
    <w:p w:rsidR="002E7D67" w:rsidRDefault="002E7D67" w:rsidP="002E7D67">
      <w:pPr>
        <w:shd w:val="clear" w:color="auto" w:fill="FFFFFF"/>
        <w:ind w:right="34"/>
        <w:jc w:val="both"/>
        <w:rPr>
          <w:rFonts w:eastAsia="Times New Roman"/>
          <w:b/>
          <w:spacing w:val="-13"/>
          <w:sz w:val="22"/>
          <w:szCs w:val="22"/>
        </w:rPr>
      </w:pPr>
    </w:p>
    <w:p w:rsidR="002E7D67" w:rsidRPr="002E7D67" w:rsidRDefault="002E7D67" w:rsidP="002E7D67">
      <w:pPr>
        <w:shd w:val="clear" w:color="auto" w:fill="FFFFFF"/>
        <w:ind w:right="34"/>
        <w:jc w:val="both"/>
        <w:rPr>
          <w:b/>
          <w:sz w:val="22"/>
          <w:szCs w:val="22"/>
        </w:rPr>
      </w:pPr>
    </w:p>
    <w:p w:rsidR="004908FF" w:rsidRDefault="00CB4008" w:rsidP="002E7D67">
      <w:pPr>
        <w:shd w:val="clear" w:color="auto" w:fill="FFFFFF"/>
        <w:ind w:left="5" w:right="19" w:firstLine="706"/>
        <w:jc w:val="both"/>
        <w:rPr>
          <w:rFonts w:eastAsia="Times New Roman"/>
          <w:spacing w:val="-1"/>
          <w:sz w:val="24"/>
          <w:szCs w:val="24"/>
        </w:rPr>
      </w:pPr>
      <w:r w:rsidRPr="002E7D67">
        <w:rPr>
          <w:rFonts w:eastAsia="Times New Roman"/>
          <w:sz w:val="24"/>
          <w:szCs w:val="24"/>
        </w:rPr>
        <w:t xml:space="preserve">В целях реализации Закона Тверской области от 02.07.2013 </w:t>
      </w:r>
      <w:r w:rsidR="002E7D67">
        <w:rPr>
          <w:rFonts w:eastAsia="Times New Roman"/>
          <w:sz w:val="24"/>
          <w:szCs w:val="24"/>
        </w:rPr>
        <w:t>№ 49-30 «</w:t>
      </w:r>
      <w:r w:rsidRPr="002E7D67">
        <w:rPr>
          <w:rFonts w:eastAsia="Times New Roman"/>
          <w:sz w:val="24"/>
          <w:szCs w:val="24"/>
        </w:rPr>
        <w:t xml:space="preserve">О наделении органов местного самоуправления Тверской области отдельными государственными полномочиями Тверской области по организации проведения </w:t>
      </w:r>
      <w:r w:rsidRPr="002E7D67">
        <w:rPr>
          <w:rFonts w:eastAsia="Times New Roman"/>
          <w:spacing w:val="-1"/>
          <w:sz w:val="24"/>
          <w:szCs w:val="24"/>
        </w:rPr>
        <w:t xml:space="preserve">на территории Тверской области мероприятий по предупреждению и ликвидации </w:t>
      </w:r>
      <w:r w:rsidRPr="002E7D67">
        <w:rPr>
          <w:rFonts w:eastAsia="Times New Roman"/>
          <w:sz w:val="24"/>
          <w:szCs w:val="24"/>
        </w:rPr>
        <w:t>болезней животных, их лечению, защите населения от болезней, общих для ч</w:t>
      </w:r>
      <w:r w:rsidR="002E7D67">
        <w:rPr>
          <w:rFonts w:eastAsia="Times New Roman"/>
          <w:sz w:val="24"/>
          <w:szCs w:val="24"/>
        </w:rPr>
        <w:t>еловека и животных»</w:t>
      </w:r>
      <w:r w:rsidRPr="002E7D67">
        <w:rPr>
          <w:rFonts w:eastAsia="Times New Roman"/>
          <w:sz w:val="24"/>
          <w:szCs w:val="24"/>
        </w:rPr>
        <w:t>, в соответствии с Федеральным законом от 06.10.2003</w:t>
      </w:r>
      <w:r w:rsidR="002E7D67">
        <w:rPr>
          <w:rFonts w:eastAsia="Times New Roman"/>
          <w:sz w:val="24"/>
          <w:szCs w:val="24"/>
        </w:rPr>
        <w:t xml:space="preserve"> № 131-ФЗ «</w:t>
      </w:r>
      <w:r w:rsidRPr="002E7D67">
        <w:rPr>
          <w:rFonts w:eastAsia="Times New Roman"/>
          <w:sz w:val="24"/>
          <w:szCs w:val="24"/>
        </w:rPr>
        <w:t>Об общих принципах организации местного самоуп</w:t>
      </w:r>
      <w:r w:rsidR="002E7D67">
        <w:rPr>
          <w:rFonts w:eastAsia="Times New Roman"/>
          <w:sz w:val="24"/>
          <w:szCs w:val="24"/>
        </w:rPr>
        <w:t>равления в Российской Федерации»</w:t>
      </w:r>
      <w:r w:rsidRPr="002E7D67">
        <w:rPr>
          <w:rFonts w:eastAsia="Times New Roman"/>
          <w:sz w:val="24"/>
          <w:szCs w:val="24"/>
        </w:rPr>
        <w:t xml:space="preserve">, руководствуясь Постановлением Правительства Тверской области от 02.07.2013 </w:t>
      </w:r>
      <w:r w:rsidR="002E7D67">
        <w:rPr>
          <w:rFonts w:eastAsia="Times New Roman"/>
          <w:sz w:val="24"/>
          <w:szCs w:val="24"/>
        </w:rPr>
        <w:t>№</w:t>
      </w:r>
      <w:r w:rsidRPr="002E7D67">
        <w:rPr>
          <w:rFonts w:eastAsia="Times New Roman"/>
          <w:sz w:val="24"/>
          <w:szCs w:val="24"/>
        </w:rPr>
        <w:t xml:space="preserve"> 287-пп «О порядке организации отлова и </w:t>
      </w:r>
      <w:r w:rsidRPr="002E7D67">
        <w:rPr>
          <w:rFonts w:eastAsia="Times New Roman"/>
          <w:spacing w:val="-1"/>
          <w:sz w:val="24"/>
          <w:szCs w:val="24"/>
        </w:rPr>
        <w:t xml:space="preserve">содержания безнадзорных животных </w:t>
      </w:r>
      <w:r w:rsidR="002E7D67">
        <w:rPr>
          <w:rFonts w:eastAsia="Times New Roman"/>
          <w:spacing w:val="-1"/>
          <w:sz w:val="24"/>
          <w:szCs w:val="24"/>
        </w:rPr>
        <w:t>на территории Тверской области»</w:t>
      </w:r>
    </w:p>
    <w:p w:rsidR="002E7D67" w:rsidRPr="002E7D67" w:rsidRDefault="002E7D67" w:rsidP="002E7D67">
      <w:pPr>
        <w:shd w:val="clear" w:color="auto" w:fill="FFFFFF"/>
        <w:ind w:left="5" w:right="19" w:firstLine="706"/>
        <w:jc w:val="both"/>
        <w:rPr>
          <w:sz w:val="24"/>
          <w:szCs w:val="24"/>
        </w:rPr>
      </w:pPr>
    </w:p>
    <w:p w:rsidR="004908FF" w:rsidRDefault="002E7D67" w:rsidP="002E7D67">
      <w:pPr>
        <w:shd w:val="clear" w:color="auto" w:fill="FFFFFF"/>
        <w:ind w:left="269"/>
        <w:jc w:val="center"/>
        <w:rPr>
          <w:rFonts w:eastAsia="Times New Roman"/>
          <w:b/>
          <w:bCs/>
          <w:spacing w:val="-2"/>
          <w:sz w:val="24"/>
          <w:szCs w:val="24"/>
        </w:rPr>
      </w:pPr>
      <w:r>
        <w:rPr>
          <w:rFonts w:eastAsia="Times New Roman"/>
          <w:b/>
          <w:bCs/>
          <w:spacing w:val="-2"/>
          <w:sz w:val="24"/>
          <w:szCs w:val="24"/>
        </w:rPr>
        <w:t>А</w:t>
      </w:r>
      <w:r w:rsidR="00CB4008" w:rsidRPr="002E7D67">
        <w:rPr>
          <w:rFonts w:eastAsia="Times New Roman"/>
          <w:b/>
          <w:bCs/>
          <w:spacing w:val="-2"/>
          <w:sz w:val="24"/>
          <w:szCs w:val="24"/>
        </w:rPr>
        <w:t>дминистрация Старицкого района Тверской области ПОСТАНОВЛЯЕТ:</w:t>
      </w:r>
    </w:p>
    <w:p w:rsidR="002E7D67" w:rsidRPr="002E7D67" w:rsidRDefault="002E7D67" w:rsidP="002E7D67">
      <w:pPr>
        <w:shd w:val="clear" w:color="auto" w:fill="FFFFFF"/>
        <w:ind w:left="269"/>
        <w:rPr>
          <w:sz w:val="24"/>
          <w:szCs w:val="24"/>
        </w:rPr>
      </w:pPr>
    </w:p>
    <w:p w:rsidR="004908FF" w:rsidRPr="002E7D67" w:rsidRDefault="00CB4008" w:rsidP="002E7D67">
      <w:pPr>
        <w:numPr>
          <w:ilvl w:val="0"/>
          <w:numId w:val="1"/>
        </w:numPr>
        <w:shd w:val="clear" w:color="auto" w:fill="FFFFFF"/>
        <w:tabs>
          <w:tab w:val="left" w:pos="1051"/>
        </w:tabs>
        <w:ind w:left="14" w:right="14" w:firstLine="715"/>
        <w:jc w:val="both"/>
        <w:rPr>
          <w:spacing w:val="-26"/>
          <w:sz w:val="24"/>
          <w:szCs w:val="24"/>
        </w:rPr>
      </w:pPr>
      <w:r w:rsidRPr="002E7D67">
        <w:rPr>
          <w:rFonts w:eastAsia="Times New Roman"/>
          <w:sz w:val="24"/>
          <w:szCs w:val="24"/>
        </w:rPr>
        <w:t xml:space="preserve">Утвердить План мероприятий по организации отлова и содержания </w:t>
      </w:r>
      <w:r w:rsidRPr="002E7D67">
        <w:rPr>
          <w:rFonts w:eastAsia="Times New Roman"/>
          <w:spacing w:val="-2"/>
          <w:sz w:val="24"/>
          <w:szCs w:val="24"/>
        </w:rPr>
        <w:t xml:space="preserve">безнадзорных животных на территории муниципального образования «Старицкий </w:t>
      </w:r>
      <w:r w:rsidRPr="002E7D67">
        <w:rPr>
          <w:rFonts w:eastAsia="Times New Roman"/>
          <w:sz w:val="24"/>
          <w:szCs w:val="24"/>
        </w:rPr>
        <w:t>район» Тверской области в 2016 году (далее - План мероприятий) согласно приложению.</w:t>
      </w:r>
    </w:p>
    <w:p w:rsidR="004908FF" w:rsidRPr="002E7D67" w:rsidRDefault="00CB4008" w:rsidP="002E7D67">
      <w:pPr>
        <w:numPr>
          <w:ilvl w:val="0"/>
          <w:numId w:val="1"/>
        </w:numPr>
        <w:shd w:val="clear" w:color="auto" w:fill="FFFFFF"/>
        <w:tabs>
          <w:tab w:val="left" w:pos="1051"/>
        </w:tabs>
        <w:ind w:left="14" w:right="19" w:firstLine="715"/>
        <w:jc w:val="both"/>
        <w:rPr>
          <w:spacing w:val="-12"/>
          <w:sz w:val="24"/>
          <w:szCs w:val="24"/>
        </w:rPr>
      </w:pPr>
      <w:r w:rsidRPr="002E7D67">
        <w:rPr>
          <w:rFonts w:eastAsia="Times New Roman"/>
          <w:spacing w:val="-1"/>
          <w:sz w:val="24"/>
          <w:szCs w:val="24"/>
        </w:rPr>
        <w:t xml:space="preserve">Определить </w:t>
      </w:r>
      <w:proofErr w:type="gramStart"/>
      <w:r w:rsidRPr="002E7D67">
        <w:rPr>
          <w:rFonts w:eastAsia="Times New Roman"/>
          <w:spacing w:val="-1"/>
          <w:sz w:val="24"/>
          <w:szCs w:val="24"/>
        </w:rPr>
        <w:t>ответственным</w:t>
      </w:r>
      <w:proofErr w:type="gramEnd"/>
      <w:r w:rsidRPr="002E7D67">
        <w:rPr>
          <w:rFonts w:eastAsia="Times New Roman"/>
          <w:spacing w:val="-1"/>
          <w:sz w:val="24"/>
          <w:szCs w:val="24"/>
        </w:rPr>
        <w:t xml:space="preserve"> за реализацию Плана мероприятий отдел экономики и муниципальных закупок администрации Старицкого района.</w:t>
      </w:r>
    </w:p>
    <w:p w:rsidR="004908FF" w:rsidRPr="002E7D67" w:rsidRDefault="00CB4008" w:rsidP="002E7D67">
      <w:pPr>
        <w:numPr>
          <w:ilvl w:val="0"/>
          <w:numId w:val="1"/>
        </w:numPr>
        <w:shd w:val="clear" w:color="auto" w:fill="FFFFFF"/>
        <w:tabs>
          <w:tab w:val="left" w:pos="1051"/>
        </w:tabs>
        <w:ind w:left="14" w:right="5" w:firstLine="715"/>
        <w:jc w:val="both"/>
        <w:rPr>
          <w:spacing w:val="-12"/>
          <w:sz w:val="24"/>
          <w:szCs w:val="24"/>
        </w:rPr>
      </w:pPr>
      <w:r w:rsidRPr="002E7D67">
        <w:rPr>
          <w:rFonts w:eastAsia="Times New Roman"/>
          <w:spacing w:val="-2"/>
          <w:sz w:val="24"/>
          <w:szCs w:val="24"/>
        </w:rPr>
        <w:t xml:space="preserve">Рекомендовать Главам администраций городского и сельских поселений </w:t>
      </w:r>
      <w:r w:rsidR="002E7D67">
        <w:rPr>
          <w:rFonts w:eastAsia="Times New Roman"/>
          <w:sz w:val="24"/>
          <w:szCs w:val="24"/>
        </w:rPr>
        <w:t>МО «Старицкий район»</w:t>
      </w:r>
      <w:r w:rsidRPr="002E7D67">
        <w:rPr>
          <w:rFonts w:eastAsia="Times New Roman"/>
          <w:sz w:val="24"/>
          <w:szCs w:val="24"/>
        </w:rPr>
        <w:t xml:space="preserve"> Тверской области руководствоваться Планом мероприятий.</w:t>
      </w:r>
    </w:p>
    <w:p w:rsidR="004908FF" w:rsidRPr="002E7D67" w:rsidRDefault="00CB4008" w:rsidP="002E7D67">
      <w:pPr>
        <w:numPr>
          <w:ilvl w:val="0"/>
          <w:numId w:val="1"/>
        </w:numPr>
        <w:shd w:val="clear" w:color="auto" w:fill="FFFFFF"/>
        <w:tabs>
          <w:tab w:val="left" w:pos="1051"/>
        </w:tabs>
        <w:ind w:left="14" w:firstLine="715"/>
        <w:jc w:val="both"/>
        <w:rPr>
          <w:spacing w:val="-12"/>
          <w:sz w:val="24"/>
          <w:szCs w:val="24"/>
        </w:rPr>
      </w:pPr>
      <w:r w:rsidRPr="002E7D67">
        <w:rPr>
          <w:rFonts w:eastAsia="Times New Roman"/>
          <w:sz w:val="24"/>
          <w:szCs w:val="24"/>
        </w:rPr>
        <w:t xml:space="preserve">Настоящее </w:t>
      </w:r>
      <w:r w:rsidR="002E7D67">
        <w:rPr>
          <w:rFonts w:eastAsia="Times New Roman"/>
          <w:sz w:val="24"/>
          <w:szCs w:val="24"/>
        </w:rPr>
        <w:t>п</w:t>
      </w:r>
      <w:r w:rsidRPr="002E7D67">
        <w:rPr>
          <w:rFonts w:eastAsia="Times New Roman"/>
          <w:sz w:val="24"/>
          <w:szCs w:val="24"/>
        </w:rPr>
        <w:t xml:space="preserve">остановление вступает в силу со дня его опубликования и </w:t>
      </w:r>
      <w:r w:rsidRPr="002E7D67">
        <w:rPr>
          <w:rFonts w:eastAsia="Times New Roman"/>
          <w:spacing w:val="-1"/>
          <w:sz w:val="24"/>
          <w:szCs w:val="24"/>
        </w:rPr>
        <w:t>подлежит размещению на официальном сайте администрации Старицкого района Тверской области в информационно-телекоммуникационной сети «Интернет».</w:t>
      </w:r>
    </w:p>
    <w:p w:rsidR="002E7D67" w:rsidRDefault="00CB4008" w:rsidP="002E7D67">
      <w:pPr>
        <w:numPr>
          <w:ilvl w:val="0"/>
          <w:numId w:val="1"/>
        </w:numPr>
        <w:shd w:val="clear" w:color="auto" w:fill="FFFFFF"/>
        <w:tabs>
          <w:tab w:val="left" w:pos="1133"/>
        </w:tabs>
        <w:ind w:left="19" w:firstLine="715"/>
        <w:jc w:val="both"/>
        <w:rPr>
          <w:rFonts w:eastAsia="Times New Roman"/>
          <w:spacing w:val="-1"/>
          <w:sz w:val="24"/>
          <w:szCs w:val="24"/>
        </w:rPr>
      </w:pPr>
      <w:proofErr w:type="gramStart"/>
      <w:r w:rsidRPr="002E7D67">
        <w:rPr>
          <w:rFonts w:eastAsia="Times New Roman"/>
          <w:sz w:val="24"/>
          <w:szCs w:val="24"/>
        </w:rPr>
        <w:t>Контроль за</w:t>
      </w:r>
      <w:proofErr w:type="gramEnd"/>
      <w:r w:rsidRPr="002E7D67">
        <w:rPr>
          <w:rFonts w:eastAsia="Times New Roman"/>
          <w:sz w:val="24"/>
          <w:szCs w:val="24"/>
        </w:rPr>
        <w:t xml:space="preserve"> исполнением настоя</w:t>
      </w:r>
      <w:r w:rsidR="002E7D67">
        <w:rPr>
          <w:rFonts w:eastAsia="Times New Roman"/>
          <w:sz w:val="24"/>
          <w:szCs w:val="24"/>
        </w:rPr>
        <w:t xml:space="preserve">щего постановления возложить на </w:t>
      </w:r>
      <w:r w:rsidRPr="002E7D67">
        <w:rPr>
          <w:rFonts w:eastAsia="Times New Roman"/>
          <w:spacing w:val="-1"/>
          <w:sz w:val="24"/>
          <w:szCs w:val="24"/>
        </w:rPr>
        <w:t>заместителя главы администрации Старицкого района Капитонова А.Ю.</w:t>
      </w:r>
    </w:p>
    <w:p w:rsidR="002E7D67" w:rsidRDefault="002E7D67" w:rsidP="002E7D67">
      <w:pPr>
        <w:shd w:val="clear" w:color="auto" w:fill="FFFFFF"/>
        <w:tabs>
          <w:tab w:val="left" w:pos="1133"/>
        </w:tabs>
        <w:ind w:left="734"/>
        <w:jc w:val="both"/>
        <w:rPr>
          <w:rFonts w:eastAsia="Times New Roman"/>
          <w:spacing w:val="-1"/>
          <w:sz w:val="24"/>
          <w:szCs w:val="24"/>
        </w:rPr>
      </w:pPr>
    </w:p>
    <w:p w:rsidR="002E7D67" w:rsidRDefault="002E7D67" w:rsidP="002E7D67">
      <w:pPr>
        <w:shd w:val="clear" w:color="auto" w:fill="FFFFFF"/>
        <w:jc w:val="both"/>
        <w:rPr>
          <w:sz w:val="24"/>
          <w:szCs w:val="24"/>
        </w:rPr>
      </w:pPr>
    </w:p>
    <w:p w:rsidR="002E7D67" w:rsidRDefault="002E7D67" w:rsidP="002E7D67">
      <w:pPr>
        <w:shd w:val="clear" w:color="auto" w:fill="FFFFFF"/>
        <w:jc w:val="both"/>
        <w:rPr>
          <w:sz w:val="24"/>
          <w:szCs w:val="24"/>
        </w:rPr>
      </w:pPr>
      <w:r>
        <w:rPr>
          <w:sz w:val="24"/>
          <w:szCs w:val="24"/>
        </w:rPr>
        <w:t>Глава администрации</w:t>
      </w:r>
    </w:p>
    <w:p w:rsidR="002E7D67" w:rsidRDefault="002E7D67" w:rsidP="002E7D67">
      <w:pPr>
        <w:shd w:val="clear" w:color="auto" w:fill="FFFFFF"/>
        <w:jc w:val="both"/>
        <w:rPr>
          <w:sz w:val="24"/>
          <w:szCs w:val="24"/>
        </w:rPr>
      </w:pPr>
      <w:r>
        <w:rPr>
          <w:sz w:val="24"/>
          <w:szCs w:val="24"/>
        </w:rPr>
        <w:t>Старицкого района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С.Ю. Журавлев</w:t>
      </w:r>
    </w:p>
    <w:p w:rsidR="000918F8" w:rsidRDefault="000918F8" w:rsidP="002E7D67">
      <w:pPr>
        <w:shd w:val="clear" w:color="auto" w:fill="FFFFFF"/>
        <w:jc w:val="both"/>
        <w:rPr>
          <w:sz w:val="24"/>
          <w:szCs w:val="24"/>
        </w:rPr>
      </w:pPr>
    </w:p>
    <w:p w:rsidR="000918F8" w:rsidRDefault="000918F8" w:rsidP="002E7D67">
      <w:pPr>
        <w:shd w:val="clear" w:color="auto" w:fill="FFFFFF"/>
        <w:jc w:val="both"/>
        <w:rPr>
          <w:sz w:val="24"/>
          <w:szCs w:val="24"/>
        </w:rPr>
      </w:pPr>
    </w:p>
    <w:p w:rsidR="000918F8" w:rsidRDefault="000918F8" w:rsidP="002E7D67">
      <w:pPr>
        <w:shd w:val="clear" w:color="auto" w:fill="FFFFFF"/>
        <w:jc w:val="both"/>
        <w:rPr>
          <w:sz w:val="24"/>
          <w:szCs w:val="24"/>
        </w:rPr>
        <w:sectPr w:rsidR="000918F8" w:rsidSect="002E7D67">
          <w:type w:val="continuous"/>
          <w:pgSz w:w="11909" w:h="16834"/>
          <w:pgMar w:top="1440" w:right="710" w:bottom="720" w:left="1418" w:header="720" w:footer="720" w:gutter="0"/>
          <w:cols w:space="60"/>
          <w:noEndnote/>
        </w:sectPr>
      </w:pPr>
    </w:p>
    <w:p w:rsidR="000918F8" w:rsidRDefault="00FD0599" w:rsidP="002E7D67">
      <w:pPr>
        <w:shd w:val="clear" w:color="auto" w:fill="FFFFFF"/>
        <w:jc w:val="both"/>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6B6E96A7" wp14:editId="0C9668A0">
                <wp:simplePos x="0" y="0"/>
                <wp:positionH relativeFrom="column">
                  <wp:posOffset>6251575</wp:posOffset>
                </wp:positionH>
                <wp:positionV relativeFrom="paragraph">
                  <wp:posOffset>-345440</wp:posOffset>
                </wp:positionV>
                <wp:extent cx="3391535" cy="922655"/>
                <wp:effectExtent l="0" t="0" r="0" b="0"/>
                <wp:wrapNone/>
                <wp:docPr id="1" name="Поле 1"/>
                <wp:cNvGraphicFramePr/>
                <a:graphic xmlns:a="http://schemas.openxmlformats.org/drawingml/2006/main">
                  <a:graphicData uri="http://schemas.microsoft.com/office/word/2010/wordprocessingShape">
                    <wps:wsp>
                      <wps:cNvSpPr txBox="1"/>
                      <wps:spPr>
                        <a:xfrm>
                          <a:off x="0" y="0"/>
                          <a:ext cx="3391535" cy="922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18F8" w:rsidRDefault="000918F8" w:rsidP="000918F8">
                            <w:pPr>
                              <w:jc w:val="center"/>
                              <w:rPr>
                                <w:sz w:val="22"/>
                                <w:szCs w:val="22"/>
                              </w:rPr>
                            </w:pPr>
                            <w:r>
                              <w:rPr>
                                <w:sz w:val="22"/>
                                <w:szCs w:val="22"/>
                              </w:rPr>
                              <w:t>Приложение</w:t>
                            </w:r>
                          </w:p>
                          <w:p w:rsidR="000918F8" w:rsidRDefault="000918F8" w:rsidP="00567B82">
                            <w:pPr>
                              <w:jc w:val="center"/>
                              <w:rPr>
                                <w:sz w:val="22"/>
                                <w:szCs w:val="22"/>
                              </w:rPr>
                            </w:pPr>
                            <w:r>
                              <w:rPr>
                                <w:sz w:val="22"/>
                                <w:szCs w:val="22"/>
                              </w:rPr>
                              <w:t xml:space="preserve">к постановлению администрации Старицкого района </w:t>
                            </w:r>
                          </w:p>
                          <w:p w:rsidR="000918F8" w:rsidRPr="000918F8" w:rsidRDefault="000918F8" w:rsidP="000918F8">
                            <w:pPr>
                              <w:jc w:val="center"/>
                              <w:rPr>
                                <w:sz w:val="22"/>
                                <w:szCs w:val="22"/>
                              </w:rPr>
                            </w:pPr>
                            <w:r>
                              <w:rPr>
                                <w:sz w:val="22"/>
                                <w:szCs w:val="22"/>
                              </w:rPr>
                              <w:t>от 25.01.2016 № 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2.25pt;margin-top:-27.2pt;width:267.05pt;height:7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" fillcolor="white [3201]" stroked="f" strokeweight=".5pt">
                <v:textbox>
                  <w:txbxContent>
                    <w:p w:rsidR="000918F8" w:rsidRDefault="000918F8" w:rsidP="000918F8">
                      <w:pPr>
                        <w:jc w:val="center"/>
                        <w:rPr>
                          <w:sz w:val="22"/>
                          <w:szCs w:val="22"/>
                        </w:rPr>
                      </w:pPr>
                      <w:r>
                        <w:rPr>
                          <w:sz w:val="22"/>
                          <w:szCs w:val="22"/>
                        </w:rPr>
                        <w:t>Приложение</w:t>
                      </w:r>
                    </w:p>
                    <w:p w:rsidR="000918F8" w:rsidRDefault="000918F8" w:rsidP="00567B82">
                      <w:pPr>
                        <w:jc w:val="center"/>
                        <w:rPr>
                          <w:sz w:val="22"/>
                          <w:szCs w:val="22"/>
                        </w:rPr>
                      </w:pPr>
                      <w:r>
                        <w:rPr>
                          <w:sz w:val="22"/>
                          <w:szCs w:val="22"/>
                        </w:rPr>
                        <w:t xml:space="preserve">к постановлению администрации Старицкого района </w:t>
                      </w:r>
                    </w:p>
                    <w:p w:rsidR="000918F8" w:rsidRPr="000918F8" w:rsidRDefault="000918F8" w:rsidP="000918F8">
                      <w:pPr>
                        <w:jc w:val="center"/>
                        <w:rPr>
                          <w:sz w:val="22"/>
                          <w:szCs w:val="22"/>
                        </w:rPr>
                      </w:pPr>
                      <w:r>
                        <w:rPr>
                          <w:sz w:val="22"/>
                          <w:szCs w:val="22"/>
                        </w:rPr>
                        <w:t>от 25.01.2016 № 19</w:t>
                      </w:r>
                    </w:p>
                  </w:txbxContent>
                </v:textbox>
              </v:shape>
            </w:pict>
          </mc:Fallback>
        </mc:AlternateContent>
      </w:r>
    </w:p>
    <w:p w:rsidR="000918F8" w:rsidRDefault="000918F8" w:rsidP="002E7D67">
      <w:pPr>
        <w:shd w:val="clear" w:color="auto" w:fill="FFFFFF"/>
        <w:jc w:val="both"/>
        <w:rPr>
          <w:sz w:val="24"/>
          <w:szCs w:val="24"/>
        </w:rPr>
      </w:pPr>
    </w:p>
    <w:p w:rsidR="000918F8" w:rsidRDefault="000918F8" w:rsidP="002E7D67">
      <w:pPr>
        <w:shd w:val="clear" w:color="auto" w:fill="FFFFFF"/>
        <w:jc w:val="both"/>
        <w:rPr>
          <w:sz w:val="24"/>
          <w:szCs w:val="24"/>
        </w:rPr>
      </w:pPr>
      <w:bookmarkStart w:id="0" w:name="_GoBack"/>
      <w:bookmarkEnd w:id="0"/>
    </w:p>
    <w:p w:rsidR="000918F8" w:rsidRDefault="000918F8" w:rsidP="000918F8">
      <w:pPr>
        <w:shd w:val="clear" w:color="auto" w:fill="FFFFFF"/>
        <w:jc w:val="center"/>
        <w:rPr>
          <w:b/>
          <w:sz w:val="24"/>
          <w:szCs w:val="24"/>
        </w:rPr>
      </w:pPr>
      <w:r w:rsidRPr="000918F8">
        <w:rPr>
          <w:b/>
          <w:sz w:val="24"/>
          <w:szCs w:val="24"/>
        </w:rPr>
        <w:t>План</w:t>
      </w:r>
    </w:p>
    <w:p w:rsidR="000918F8" w:rsidRDefault="000918F8" w:rsidP="000918F8">
      <w:pPr>
        <w:shd w:val="clear" w:color="auto" w:fill="FFFFFF"/>
        <w:jc w:val="center"/>
        <w:rPr>
          <w:b/>
          <w:sz w:val="24"/>
          <w:szCs w:val="24"/>
        </w:rPr>
      </w:pPr>
      <w:r>
        <w:rPr>
          <w:b/>
          <w:sz w:val="24"/>
          <w:szCs w:val="24"/>
        </w:rPr>
        <w:t xml:space="preserve">мероприятий по организации отлова и содержания безнадзорных животных на территории муниципального образования </w:t>
      </w:r>
    </w:p>
    <w:p w:rsidR="000918F8" w:rsidRDefault="000918F8" w:rsidP="000918F8">
      <w:pPr>
        <w:shd w:val="clear" w:color="auto" w:fill="FFFFFF"/>
        <w:jc w:val="center"/>
        <w:rPr>
          <w:b/>
          <w:sz w:val="24"/>
          <w:szCs w:val="24"/>
        </w:rPr>
      </w:pPr>
      <w:r>
        <w:rPr>
          <w:b/>
          <w:sz w:val="24"/>
          <w:szCs w:val="24"/>
        </w:rPr>
        <w:t>«Старицкий район» Тверской области в 2016 году</w:t>
      </w:r>
    </w:p>
    <w:p w:rsidR="000918F8" w:rsidRDefault="000918F8" w:rsidP="000918F8">
      <w:pPr>
        <w:shd w:val="clear" w:color="auto" w:fill="FFFFFF"/>
        <w:jc w:val="center"/>
        <w:rPr>
          <w:b/>
          <w:sz w:val="24"/>
          <w:szCs w:val="24"/>
        </w:rPr>
      </w:pPr>
    </w:p>
    <w:tbl>
      <w:tblPr>
        <w:tblStyle w:val="a3"/>
        <w:tblW w:w="15559" w:type="dxa"/>
        <w:tblLook w:val="04A0" w:firstRow="1" w:lastRow="0" w:firstColumn="1" w:lastColumn="0" w:noHBand="0" w:noVBand="1"/>
      </w:tblPr>
      <w:tblGrid>
        <w:gridCol w:w="672"/>
        <w:gridCol w:w="5768"/>
        <w:gridCol w:w="1664"/>
        <w:gridCol w:w="2919"/>
        <w:gridCol w:w="4536"/>
      </w:tblGrid>
      <w:tr w:rsidR="00567B82" w:rsidTr="00567B82">
        <w:tc>
          <w:tcPr>
            <w:tcW w:w="672" w:type="dxa"/>
          </w:tcPr>
          <w:p w:rsidR="000918F8" w:rsidRPr="00567B82" w:rsidRDefault="000918F8" w:rsidP="000918F8">
            <w:pPr>
              <w:jc w:val="center"/>
              <w:rPr>
                <w:sz w:val="22"/>
                <w:szCs w:val="22"/>
              </w:rPr>
            </w:pPr>
            <w:r w:rsidRPr="00567B82">
              <w:rPr>
                <w:sz w:val="22"/>
                <w:szCs w:val="22"/>
              </w:rPr>
              <w:t xml:space="preserve">№ </w:t>
            </w:r>
            <w:proofErr w:type="gramStart"/>
            <w:r w:rsidRPr="00567B82">
              <w:rPr>
                <w:sz w:val="22"/>
                <w:szCs w:val="22"/>
              </w:rPr>
              <w:t>п</w:t>
            </w:r>
            <w:proofErr w:type="gramEnd"/>
            <w:r w:rsidRPr="00567B82">
              <w:rPr>
                <w:sz w:val="22"/>
                <w:szCs w:val="22"/>
              </w:rPr>
              <w:t>/п</w:t>
            </w:r>
          </w:p>
        </w:tc>
        <w:tc>
          <w:tcPr>
            <w:tcW w:w="5768" w:type="dxa"/>
          </w:tcPr>
          <w:p w:rsidR="000918F8" w:rsidRPr="00567B82" w:rsidRDefault="000918F8" w:rsidP="000918F8">
            <w:pPr>
              <w:jc w:val="center"/>
              <w:rPr>
                <w:sz w:val="22"/>
                <w:szCs w:val="22"/>
              </w:rPr>
            </w:pPr>
            <w:r w:rsidRPr="00567B82">
              <w:rPr>
                <w:sz w:val="22"/>
                <w:szCs w:val="22"/>
              </w:rPr>
              <w:t>Мероприятие</w:t>
            </w:r>
          </w:p>
        </w:tc>
        <w:tc>
          <w:tcPr>
            <w:tcW w:w="1664" w:type="dxa"/>
          </w:tcPr>
          <w:p w:rsidR="000918F8" w:rsidRPr="00567B82" w:rsidRDefault="000918F8" w:rsidP="000918F8">
            <w:pPr>
              <w:jc w:val="center"/>
              <w:rPr>
                <w:sz w:val="22"/>
                <w:szCs w:val="22"/>
              </w:rPr>
            </w:pPr>
            <w:r w:rsidRPr="00567B82">
              <w:rPr>
                <w:sz w:val="22"/>
                <w:szCs w:val="22"/>
              </w:rPr>
              <w:t>Срок исполнения</w:t>
            </w:r>
          </w:p>
        </w:tc>
        <w:tc>
          <w:tcPr>
            <w:tcW w:w="2919" w:type="dxa"/>
          </w:tcPr>
          <w:p w:rsidR="000918F8" w:rsidRPr="00567B82" w:rsidRDefault="000918F8" w:rsidP="000918F8">
            <w:pPr>
              <w:jc w:val="center"/>
              <w:rPr>
                <w:sz w:val="22"/>
                <w:szCs w:val="22"/>
              </w:rPr>
            </w:pPr>
            <w:r w:rsidRPr="00567B82">
              <w:rPr>
                <w:sz w:val="22"/>
                <w:szCs w:val="22"/>
              </w:rPr>
              <w:t>Ответственный исполнитель</w:t>
            </w:r>
          </w:p>
        </w:tc>
        <w:tc>
          <w:tcPr>
            <w:tcW w:w="4536" w:type="dxa"/>
          </w:tcPr>
          <w:p w:rsidR="000918F8" w:rsidRPr="00567B82" w:rsidRDefault="000918F8" w:rsidP="000918F8">
            <w:pPr>
              <w:jc w:val="center"/>
              <w:rPr>
                <w:sz w:val="22"/>
                <w:szCs w:val="22"/>
              </w:rPr>
            </w:pPr>
            <w:r w:rsidRPr="00567B82">
              <w:rPr>
                <w:sz w:val="22"/>
                <w:szCs w:val="22"/>
              </w:rPr>
              <w:t>Ожидаемый результат</w:t>
            </w:r>
          </w:p>
        </w:tc>
      </w:tr>
      <w:tr w:rsidR="000918F8" w:rsidTr="000918F8">
        <w:tc>
          <w:tcPr>
            <w:tcW w:w="15559" w:type="dxa"/>
            <w:gridSpan w:val="5"/>
          </w:tcPr>
          <w:p w:rsidR="00567B82" w:rsidRDefault="000918F8" w:rsidP="00DB6F67">
            <w:pPr>
              <w:pStyle w:val="a5"/>
              <w:numPr>
                <w:ilvl w:val="0"/>
                <w:numId w:val="2"/>
              </w:numPr>
              <w:jc w:val="center"/>
              <w:rPr>
                <w:sz w:val="22"/>
                <w:szCs w:val="22"/>
              </w:rPr>
            </w:pPr>
            <w:r w:rsidRPr="00567B82">
              <w:rPr>
                <w:sz w:val="22"/>
                <w:szCs w:val="22"/>
              </w:rPr>
              <w:t xml:space="preserve">Выполнение мероприятий по предупреждению и ликвидации болезней животных, их лечению, защите населения от болезней, </w:t>
            </w:r>
          </w:p>
          <w:p w:rsidR="000918F8" w:rsidRPr="00567B82" w:rsidRDefault="000918F8" w:rsidP="00567B82">
            <w:pPr>
              <w:pStyle w:val="a5"/>
              <w:jc w:val="center"/>
              <w:rPr>
                <w:sz w:val="22"/>
                <w:szCs w:val="22"/>
              </w:rPr>
            </w:pPr>
            <w:r w:rsidRPr="00567B82">
              <w:rPr>
                <w:sz w:val="22"/>
                <w:szCs w:val="22"/>
              </w:rPr>
              <w:t>общих для человека и животных</w:t>
            </w:r>
          </w:p>
        </w:tc>
      </w:tr>
      <w:tr w:rsidR="00567B82" w:rsidTr="00567B82">
        <w:tc>
          <w:tcPr>
            <w:tcW w:w="672" w:type="dxa"/>
          </w:tcPr>
          <w:p w:rsidR="000918F8" w:rsidRPr="00567B82" w:rsidRDefault="00DB6F67" w:rsidP="000918F8">
            <w:pPr>
              <w:jc w:val="center"/>
              <w:rPr>
                <w:sz w:val="22"/>
                <w:szCs w:val="22"/>
              </w:rPr>
            </w:pPr>
            <w:r w:rsidRPr="00567B82">
              <w:rPr>
                <w:sz w:val="22"/>
                <w:szCs w:val="22"/>
              </w:rPr>
              <w:t>1.1</w:t>
            </w:r>
          </w:p>
        </w:tc>
        <w:tc>
          <w:tcPr>
            <w:tcW w:w="5768" w:type="dxa"/>
            <w:vAlign w:val="center"/>
          </w:tcPr>
          <w:p w:rsidR="000918F8" w:rsidRPr="00567B82" w:rsidRDefault="000918F8" w:rsidP="000918F8">
            <w:pPr>
              <w:pStyle w:val="a4"/>
              <w:jc w:val="left"/>
              <w:rPr>
                <w:rFonts w:ascii="Times New Roman" w:hAnsi="Times New Roman" w:cs="Times New Roman"/>
                <w:sz w:val="22"/>
                <w:szCs w:val="22"/>
              </w:rPr>
            </w:pPr>
            <w:r w:rsidRPr="00567B82">
              <w:rPr>
                <w:rFonts w:ascii="Times New Roman" w:hAnsi="Times New Roman" w:cs="Times New Roman"/>
                <w:sz w:val="22"/>
                <w:szCs w:val="22"/>
              </w:rPr>
              <w:t>Подготовка технического задания, проекта контракта для размещения муниципального заказа на право заключения муниципального контракта на оказание услуг по организации отлова и содержания безнадзорных животных на территории муниципального образования «Старицкий район» Тверской области</w:t>
            </w:r>
          </w:p>
        </w:tc>
        <w:tc>
          <w:tcPr>
            <w:tcW w:w="1664" w:type="dxa"/>
          </w:tcPr>
          <w:p w:rsidR="000918F8" w:rsidRPr="00567B82" w:rsidRDefault="000918F8" w:rsidP="00DB6F67">
            <w:pPr>
              <w:pStyle w:val="a4"/>
              <w:jc w:val="center"/>
              <w:rPr>
                <w:rFonts w:ascii="Times New Roman" w:hAnsi="Times New Roman" w:cs="Times New Roman"/>
                <w:sz w:val="22"/>
                <w:szCs w:val="22"/>
              </w:rPr>
            </w:pPr>
            <w:r w:rsidRPr="00567B82">
              <w:rPr>
                <w:rFonts w:ascii="Times New Roman" w:hAnsi="Times New Roman" w:cs="Times New Roman"/>
                <w:sz w:val="22"/>
                <w:szCs w:val="22"/>
              </w:rPr>
              <w:t>I квартал</w:t>
            </w:r>
          </w:p>
          <w:p w:rsidR="000918F8" w:rsidRPr="00567B82" w:rsidRDefault="000918F8" w:rsidP="00DB6F67">
            <w:pPr>
              <w:pStyle w:val="a4"/>
              <w:jc w:val="center"/>
              <w:rPr>
                <w:rFonts w:ascii="Times New Roman" w:hAnsi="Times New Roman" w:cs="Times New Roman"/>
                <w:sz w:val="22"/>
                <w:szCs w:val="22"/>
              </w:rPr>
            </w:pPr>
            <w:r w:rsidRPr="00567B82">
              <w:rPr>
                <w:rFonts w:ascii="Times New Roman" w:hAnsi="Times New Roman" w:cs="Times New Roman"/>
                <w:sz w:val="22"/>
                <w:szCs w:val="22"/>
              </w:rPr>
              <w:t>2016 года</w:t>
            </w:r>
          </w:p>
        </w:tc>
        <w:tc>
          <w:tcPr>
            <w:tcW w:w="2919" w:type="dxa"/>
          </w:tcPr>
          <w:p w:rsidR="000918F8" w:rsidRPr="00567B82" w:rsidRDefault="000918F8" w:rsidP="00DB6F67">
            <w:pPr>
              <w:pStyle w:val="a4"/>
              <w:jc w:val="center"/>
              <w:rPr>
                <w:rFonts w:ascii="Times New Roman" w:hAnsi="Times New Roman" w:cs="Times New Roman"/>
                <w:sz w:val="22"/>
                <w:szCs w:val="22"/>
              </w:rPr>
            </w:pPr>
            <w:r w:rsidRPr="00567B82">
              <w:rPr>
                <w:rFonts w:ascii="Times New Roman" w:hAnsi="Times New Roman" w:cs="Times New Roman"/>
                <w:sz w:val="22"/>
                <w:szCs w:val="22"/>
              </w:rPr>
              <w:t>Отдел экономики и муниципальных закупок,</w:t>
            </w:r>
          </w:p>
          <w:p w:rsidR="000918F8" w:rsidRPr="00567B82" w:rsidRDefault="000918F8" w:rsidP="00DB6F67">
            <w:pPr>
              <w:pStyle w:val="a4"/>
              <w:jc w:val="center"/>
              <w:rPr>
                <w:rFonts w:ascii="Times New Roman" w:hAnsi="Times New Roman" w:cs="Times New Roman"/>
                <w:sz w:val="22"/>
                <w:szCs w:val="22"/>
              </w:rPr>
            </w:pPr>
            <w:r w:rsidRPr="00567B82">
              <w:rPr>
                <w:rFonts w:ascii="Times New Roman" w:hAnsi="Times New Roman" w:cs="Times New Roman"/>
                <w:sz w:val="22"/>
                <w:szCs w:val="22"/>
              </w:rPr>
              <w:t>контрактная служба администрации Старицкого района</w:t>
            </w:r>
          </w:p>
        </w:tc>
        <w:tc>
          <w:tcPr>
            <w:tcW w:w="4536" w:type="dxa"/>
          </w:tcPr>
          <w:p w:rsidR="000918F8" w:rsidRPr="00567B82" w:rsidRDefault="000918F8" w:rsidP="00DB6F67">
            <w:pPr>
              <w:pStyle w:val="a4"/>
              <w:jc w:val="center"/>
              <w:rPr>
                <w:rFonts w:ascii="Times New Roman" w:hAnsi="Times New Roman" w:cs="Times New Roman"/>
                <w:sz w:val="22"/>
                <w:szCs w:val="22"/>
              </w:rPr>
            </w:pPr>
            <w:r w:rsidRPr="00567B82">
              <w:rPr>
                <w:rFonts w:ascii="Times New Roman" w:hAnsi="Times New Roman" w:cs="Times New Roman"/>
                <w:sz w:val="22"/>
                <w:szCs w:val="22"/>
              </w:rPr>
              <w:t>Проведение конкурентной закупки</w:t>
            </w:r>
          </w:p>
        </w:tc>
      </w:tr>
      <w:tr w:rsidR="00567B82" w:rsidTr="00567B82">
        <w:tc>
          <w:tcPr>
            <w:tcW w:w="672" w:type="dxa"/>
          </w:tcPr>
          <w:p w:rsidR="000918F8" w:rsidRPr="00567B82" w:rsidRDefault="00DB6F67" w:rsidP="00DB6F67">
            <w:pPr>
              <w:jc w:val="center"/>
              <w:rPr>
                <w:sz w:val="22"/>
                <w:szCs w:val="22"/>
              </w:rPr>
            </w:pPr>
            <w:r w:rsidRPr="00567B82">
              <w:rPr>
                <w:sz w:val="22"/>
                <w:szCs w:val="22"/>
              </w:rPr>
              <w:t>12</w:t>
            </w:r>
          </w:p>
        </w:tc>
        <w:tc>
          <w:tcPr>
            <w:tcW w:w="5768" w:type="dxa"/>
            <w:vAlign w:val="center"/>
          </w:tcPr>
          <w:p w:rsidR="000918F8" w:rsidRPr="00567B82" w:rsidRDefault="000918F8" w:rsidP="000918F8">
            <w:pPr>
              <w:pStyle w:val="a4"/>
              <w:jc w:val="left"/>
              <w:rPr>
                <w:rFonts w:ascii="Times New Roman" w:hAnsi="Times New Roman" w:cs="Times New Roman"/>
                <w:sz w:val="22"/>
                <w:szCs w:val="22"/>
              </w:rPr>
            </w:pPr>
            <w:r w:rsidRPr="00567B82">
              <w:rPr>
                <w:rFonts w:ascii="Times New Roman" w:hAnsi="Times New Roman" w:cs="Times New Roman"/>
                <w:sz w:val="22"/>
                <w:szCs w:val="22"/>
              </w:rPr>
              <w:t>Размещение заказа на проведение запроса котировок на оказание услуг по организации отлова и содержания безнадзорных животных на территории муниципального образования «Старицкий район» Тверской области</w:t>
            </w:r>
          </w:p>
        </w:tc>
        <w:tc>
          <w:tcPr>
            <w:tcW w:w="1664" w:type="dxa"/>
          </w:tcPr>
          <w:p w:rsidR="000918F8" w:rsidRPr="00567B82" w:rsidRDefault="000918F8" w:rsidP="00DB6F67">
            <w:pPr>
              <w:pStyle w:val="a4"/>
              <w:jc w:val="center"/>
              <w:rPr>
                <w:rFonts w:ascii="Times New Roman" w:hAnsi="Times New Roman" w:cs="Times New Roman"/>
                <w:sz w:val="22"/>
                <w:szCs w:val="22"/>
              </w:rPr>
            </w:pPr>
            <w:r w:rsidRPr="00567B82">
              <w:rPr>
                <w:rFonts w:ascii="Times New Roman" w:hAnsi="Times New Roman" w:cs="Times New Roman"/>
                <w:sz w:val="22"/>
                <w:szCs w:val="22"/>
              </w:rPr>
              <w:t>I квартал</w:t>
            </w:r>
          </w:p>
          <w:p w:rsidR="000918F8" w:rsidRPr="00567B82" w:rsidRDefault="000918F8" w:rsidP="00DB6F67">
            <w:pPr>
              <w:pStyle w:val="a4"/>
              <w:jc w:val="center"/>
              <w:rPr>
                <w:rFonts w:ascii="Times New Roman" w:hAnsi="Times New Roman" w:cs="Times New Roman"/>
                <w:sz w:val="22"/>
                <w:szCs w:val="22"/>
              </w:rPr>
            </w:pPr>
            <w:r w:rsidRPr="00567B82">
              <w:rPr>
                <w:rFonts w:ascii="Times New Roman" w:hAnsi="Times New Roman" w:cs="Times New Roman"/>
                <w:sz w:val="22"/>
                <w:szCs w:val="22"/>
              </w:rPr>
              <w:t>2016 года</w:t>
            </w:r>
          </w:p>
        </w:tc>
        <w:tc>
          <w:tcPr>
            <w:tcW w:w="2919" w:type="dxa"/>
          </w:tcPr>
          <w:p w:rsidR="000918F8" w:rsidRPr="00567B82" w:rsidRDefault="000918F8" w:rsidP="00DB6F67">
            <w:pPr>
              <w:pStyle w:val="a4"/>
              <w:jc w:val="center"/>
              <w:rPr>
                <w:rFonts w:ascii="Times New Roman" w:hAnsi="Times New Roman" w:cs="Times New Roman"/>
                <w:sz w:val="22"/>
                <w:szCs w:val="22"/>
              </w:rPr>
            </w:pPr>
            <w:r w:rsidRPr="00567B82">
              <w:rPr>
                <w:rFonts w:ascii="Times New Roman" w:hAnsi="Times New Roman" w:cs="Times New Roman"/>
                <w:sz w:val="22"/>
                <w:szCs w:val="22"/>
              </w:rPr>
              <w:t>Отдел экономики и муниципальных закупок</w:t>
            </w:r>
          </w:p>
        </w:tc>
        <w:tc>
          <w:tcPr>
            <w:tcW w:w="4536" w:type="dxa"/>
          </w:tcPr>
          <w:p w:rsidR="000918F8" w:rsidRPr="00567B82" w:rsidRDefault="000918F8" w:rsidP="00DB6F67">
            <w:pPr>
              <w:pStyle w:val="a4"/>
              <w:jc w:val="center"/>
              <w:rPr>
                <w:rFonts w:ascii="Times New Roman" w:hAnsi="Times New Roman" w:cs="Times New Roman"/>
                <w:sz w:val="22"/>
                <w:szCs w:val="22"/>
              </w:rPr>
            </w:pPr>
            <w:r w:rsidRPr="00567B82">
              <w:rPr>
                <w:rFonts w:ascii="Times New Roman" w:hAnsi="Times New Roman" w:cs="Times New Roman"/>
                <w:sz w:val="22"/>
                <w:szCs w:val="22"/>
              </w:rPr>
              <w:t>Определение победителя запроса котировок</w:t>
            </w:r>
          </w:p>
        </w:tc>
      </w:tr>
      <w:tr w:rsidR="00DB6F67" w:rsidTr="00567B82">
        <w:trPr>
          <w:trHeight w:val="1115"/>
        </w:trPr>
        <w:tc>
          <w:tcPr>
            <w:tcW w:w="672" w:type="dxa"/>
          </w:tcPr>
          <w:p w:rsidR="00DB6F67" w:rsidRPr="00567B82" w:rsidRDefault="00DB6F67" w:rsidP="00DB6F67">
            <w:pPr>
              <w:jc w:val="center"/>
              <w:rPr>
                <w:sz w:val="22"/>
                <w:szCs w:val="22"/>
              </w:rPr>
            </w:pPr>
            <w:r w:rsidRPr="00567B82">
              <w:rPr>
                <w:sz w:val="22"/>
                <w:szCs w:val="22"/>
              </w:rPr>
              <w:t>1.3</w:t>
            </w:r>
          </w:p>
        </w:tc>
        <w:tc>
          <w:tcPr>
            <w:tcW w:w="5768" w:type="dxa"/>
          </w:tcPr>
          <w:p w:rsidR="00DB6F67" w:rsidRPr="00567B82" w:rsidRDefault="00DB6F67" w:rsidP="00567B82">
            <w:pPr>
              <w:pStyle w:val="a4"/>
              <w:jc w:val="left"/>
              <w:rPr>
                <w:rFonts w:ascii="Times New Roman" w:hAnsi="Times New Roman" w:cs="Times New Roman"/>
                <w:sz w:val="22"/>
                <w:szCs w:val="22"/>
              </w:rPr>
            </w:pPr>
            <w:r w:rsidRPr="00567B82">
              <w:rPr>
                <w:rFonts w:ascii="Times New Roman" w:hAnsi="Times New Roman" w:cs="Times New Roman"/>
                <w:sz w:val="22"/>
                <w:szCs w:val="22"/>
              </w:rPr>
              <w:t>Заключение муниципального контракта с победителем запроса котировок</w:t>
            </w:r>
          </w:p>
        </w:tc>
        <w:tc>
          <w:tcPr>
            <w:tcW w:w="1664" w:type="dxa"/>
          </w:tcPr>
          <w:p w:rsidR="00DB6F67" w:rsidRPr="00567B82" w:rsidRDefault="00DB6F67" w:rsidP="00DB6F67">
            <w:pPr>
              <w:pStyle w:val="a4"/>
              <w:jc w:val="center"/>
              <w:rPr>
                <w:rFonts w:ascii="Times New Roman" w:hAnsi="Times New Roman" w:cs="Times New Roman"/>
                <w:sz w:val="22"/>
                <w:szCs w:val="22"/>
              </w:rPr>
            </w:pPr>
            <w:r w:rsidRPr="00567B82">
              <w:rPr>
                <w:rFonts w:ascii="Times New Roman" w:hAnsi="Times New Roman" w:cs="Times New Roman"/>
                <w:sz w:val="22"/>
                <w:szCs w:val="22"/>
              </w:rPr>
              <w:t>1 квартал</w:t>
            </w:r>
          </w:p>
          <w:p w:rsidR="00DB6F67" w:rsidRPr="00567B82" w:rsidRDefault="00DB6F67" w:rsidP="00DB6F67">
            <w:pPr>
              <w:pStyle w:val="a4"/>
              <w:jc w:val="center"/>
              <w:rPr>
                <w:rFonts w:ascii="Times New Roman" w:hAnsi="Times New Roman" w:cs="Times New Roman"/>
                <w:sz w:val="22"/>
                <w:szCs w:val="22"/>
              </w:rPr>
            </w:pPr>
            <w:r w:rsidRPr="00567B82">
              <w:rPr>
                <w:rFonts w:ascii="Times New Roman" w:hAnsi="Times New Roman" w:cs="Times New Roman"/>
                <w:sz w:val="22"/>
                <w:szCs w:val="22"/>
              </w:rPr>
              <w:t>2016 года</w:t>
            </w:r>
          </w:p>
        </w:tc>
        <w:tc>
          <w:tcPr>
            <w:tcW w:w="2919" w:type="dxa"/>
          </w:tcPr>
          <w:p w:rsidR="00DB6F67" w:rsidRPr="00567B82" w:rsidRDefault="00DB6F67" w:rsidP="00DB6F67">
            <w:pPr>
              <w:pStyle w:val="a4"/>
              <w:jc w:val="center"/>
              <w:rPr>
                <w:rFonts w:ascii="Times New Roman" w:hAnsi="Times New Roman" w:cs="Times New Roman"/>
                <w:sz w:val="22"/>
                <w:szCs w:val="22"/>
              </w:rPr>
            </w:pPr>
            <w:r w:rsidRPr="00567B82">
              <w:rPr>
                <w:rFonts w:ascii="Times New Roman" w:hAnsi="Times New Roman" w:cs="Times New Roman"/>
                <w:sz w:val="22"/>
                <w:szCs w:val="22"/>
              </w:rPr>
              <w:t>Отдел экономики и муниципальных закупок,</w:t>
            </w:r>
          </w:p>
          <w:p w:rsidR="00DB6F67" w:rsidRPr="00567B82" w:rsidRDefault="00DB6F67" w:rsidP="00DB6F67">
            <w:pPr>
              <w:pStyle w:val="a4"/>
              <w:jc w:val="center"/>
              <w:rPr>
                <w:rFonts w:ascii="Times New Roman" w:hAnsi="Times New Roman" w:cs="Times New Roman"/>
                <w:sz w:val="22"/>
                <w:szCs w:val="22"/>
              </w:rPr>
            </w:pPr>
            <w:r w:rsidRPr="00567B82">
              <w:rPr>
                <w:rFonts w:ascii="Times New Roman" w:hAnsi="Times New Roman" w:cs="Times New Roman"/>
                <w:sz w:val="22"/>
                <w:szCs w:val="22"/>
              </w:rPr>
              <w:t>контрактная служба администрации Старицкого района</w:t>
            </w:r>
          </w:p>
        </w:tc>
        <w:tc>
          <w:tcPr>
            <w:tcW w:w="4536" w:type="dxa"/>
            <w:vAlign w:val="center"/>
          </w:tcPr>
          <w:p w:rsidR="00DB6F67" w:rsidRPr="00567B82" w:rsidRDefault="00DB6F67" w:rsidP="00DA4F2D">
            <w:pPr>
              <w:pStyle w:val="a4"/>
              <w:jc w:val="center"/>
              <w:rPr>
                <w:rFonts w:ascii="Times New Roman" w:hAnsi="Times New Roman" w:cs="Times New Roman"/>
                <w:sz w:val="22"/>
                <w:szCs w:val="22"/>
              </w:rPr>
            </w:pPr>
            <w:r w:rsidRPr="00567B82">
              <w:rPr>
                <w:rFonts w:ascii="Times New Roman" w:hAnsi="Times New Roman" w:cs="Times New Roman"/>
                <w:sz w:val="22"/>
                <w:szCs w:val="22"/>
              </w:rPr>
              <w:t xml:space="preserve">Оказание услуг по организации и выполнению мероприятий по регулированию численности безнадзорных животных на территории муниципального образования «Старицкий район» Тверской области </w:t>
            </w:r>
          </w:p>
        </w:tc>
      </w:tr>
      <w:tr w:rsidR="00DB6F67" w:rsidTr="00567B82">
        <w:trPr>
          <w:trHeight w:val="314"/>
        </w:trPr>
        <w:tc>
          <w:tcPr>
            <w:tcW w:w="672" w:type="dxa"/>
          </w:tcPr>
          <w:p w:rsidR="00DB6F67" w:rsidRPr="00567B82" w:rsidRDefault="00DB6F67" w:rsidP="00DB6F67">
            <w:pPr>
              <w:jc w:val="center"/>
              <w:rPr>
                <w:sz w:val="22"/>
                <w:szCs w:val="22"/>
              </w:rPr>
            </w:pPr>
            <w:r w:rsidRPr="00567B82">
              <w:rPr>
                <w:sz w:val="22"/>
                <w:szCs w:val="22"/>
              </w:rPr>
              <w:t>1.4</w:t>
            </w:r>
          </w:p>
        </w:tc>
        <w:tc>
          <w:tcPr>
            <w:tcW w:w="5768" w:type="dxa"/>
            <w:vAlign w:val="center"/>
          </w:tcPr>
          <w:p w:rsidR="00DB6F67" w:rsidRDefault="00DB6F67" w:rsidP="00DB6F67">
            <w:pPr>
              <w:pStyle w:val="a4"/>
              <w:jc w:val="left"/>
              <w:rPr>
                <w:rFonts w:ascii="Times New Roman" w:hAnsi="Times New Roman" w:cs="Times New Roman"/>
                <w:sz w:val="22"/>
                <w:szCs w:val="22"/>
              </w:rPr>
            </w:pPr>
            <w:r w:rsidRPr="00567B82">
              <w:rPr>
                <w:rFonts w:ascii="Times New Roman" w:hAnsi="Times New Roman" w:cs="Times New Roman"/>
                <w:sz w:val="22"/>
                <w:szCs w:val="22"/>
              </w:rPr>
              <w:t xml:space="preserve">Осуществление </w:t>
            </w:r>
            <w:proofErr w:type="gramStart"/>
            <w:r w:rsidRPr="00567B82">
              <w:rPr>
                <w:rFonts w:ascii="Times New Roman" w:hAnsi="Times New Roman" w:cs="Times New Roman"/>
                <w:sz w:val="22"/>
                <w:szCs w:val="22"/>
              </w:rPr>
              <w:t>контроля за</w:t>
            </w:r>
            <w:proofErr w:type="gramEnd"/>
            <w:r w:rsidRPr="00567B82">
              <w:rPr>
                <w:rFonts w:ascii="Times New Roman" w:hAnsi="Times New Roman" w:cs="Times New Roman"/>
                <w:sz w:val="22"/>
                <w:szCs w:val="22"/>
              </w:rPr>
              <w:t xml:space="preserve"> выполнением работ в соответствии с заключенным муниципальным контрактом и действующими нормативно-правовыми актами</w:t>
            </w:r>
          </w:p>
          <w:p w:rsidR="00567B82" w:rsidRPr="00567B82" w:rsidRDefault="00567B82" w:rsidP="00567B82"/>
        </w:tc>
        <w:tc>
          <w:tcPr>
            <w:tcW w:w="1664" w:type="dxa"/>
          </w:tcPr>
          <w:p w:rsidR="00DB6F67" w:rsidRPr="00567B82" w:rsidRDefault="00DB6F67" w:rsidP="00DB6F67">
            <w:pPr>
              <w:jc w:val="center"/>
              <w:rPr>
                <w:sz w:val="22"/>
                <w:szCs w:val="22"/>
              </w:rPr>
            </w:pPr>
            <w:r w:rsidRPr="00567B82">
              <w:rPr>
                <w:sz w:val="22"/>
                <w:szCs w:val="22"/>
              </w:rPr>
              <w:t>В день отлова</w:t>
            </w:r>
          </w:p>
        </w:tc>
        <w:tc>
          <w:tcPr>
            <w:tcW w:w="2919" w:type="dxa"/>
          </w:tcPr>
          <w:p w:rsidR="00DB6F67" w:rsidRPr="00567B82" w:rsidRDefault="00DB6F67" w:rsidP="00DB6F67">
            <w:pPr>
              <w:pStyle w:val="a4"/>
              <w:jc w:val="center"/>
              <w:rPr>
                <w:rFonts w:ascii="Times New Roman" w:hAnsi="Times New Roman" w:cs="Times New Roman"/>
                <w:sz w:val="22"/>
                <w:szCs w:val="22"/>
              </w:rPr>
            </w:pPr>
            <w:r w:rsidRPr="00567B82">
              <w:rPr>
                <w:rFonts w:ascii="Times New Roman" w:hAnsi="Times New Roman" w:cs="Times New Roman"/>
                <w:sz w:val="22"/>
                <w:szCs w:val="22"/>
              </w:rPr>
              <w:t>Отдел ГО и ЧС, МП администрации Старицкого района</w:t>
            </w:r>
          </w:p>
        </w:tc>
        <w:tc>
          <w:tcPr>
            <w:tcW w:w="4536" w:type="dxa"/>
          </w:tcPr>
          <w:p w:rsidR="00DB6F67" w:rsidRPr="00567B82" w:rsidRDefault="00DB6F67" w:rsidP="00DB6F67">
            <w:pPr>
              <w:pStyle w:val="a4"/>
              <w:jc w:val="center"/>
              <w:rPr>
                <w:rFonts w:ascii="Times New Roman" w:hAnsi="Times New Roman" w:cs="Times New Roman"/>
                <w:sz w:val="22"/>
                <w:szCs w:val="22"/>
              </w:rPr>
            </w:pPr>
            <w:r w:rsidRPr="00567B82">
              <w:rPr>
                <w:rFonts w:ascii="Times New Roman" w:hAnsi="Times New Roman" w:cs="Times New Roman"/>
                <w:sz w:val="22"/>
                <w:szCs w:val="22"/>
              </w:rPr>
              <w:t>Выполнение полного объема работ (услуг) в установленные сроки</w:t>
            </w:r>
          </w:p>
        </w:tc>
      </w:tr>
      <w:tr w:rsidR="00567B82" w:rsidTr="00567B82">
        <w:trPr>
          <w:trHeight w:val="314"/>
        </w:trPr>
        <w:tc>
          <w:tcPr>
            <w:tcW w:w="672" w:type="dxa"/>
          </w:tcPr>
          <w:p w:rsidR="00567B82" w:rsidRPr="00567B82" w:rsidRDefault="00567B82" w:rsidP="00DB6F67">
            <w:pPr>
              <w:jc w:val="center"/>
              <w:rPr>
                <w:sz w:val="22"/>
                <w:szCs w:val="22"/>
              </w:rPr>
            </w:pPr>
            <w:r w:rsidRPr="00567B82">
              <w:rPr>
                <w:sz w:val="22"/>
                <w:szCs w:val="22"/>
              </w:rPr>
              <w:t>2</w:t>
            </w:r>
          </w:p>
        </w:tc>
        <w:tc>
          <w:tcPr>
            <w:tcW w:w="5768" w:type="dxa"/>
          </w:tcPr>
          <w:p w:rsidR="00567B82" w:rsidRPr="00567B82" w:rsidRDefault="00567B82" w:rsidP="00567B82">
            <w:pPr>
              <w:pStyle w:val="a4"/>
              <w:jc w:val="left"/>
              <w:rPr>
                <w:rFonts w:ascii="Times New Roman" w:hAnsi="Times New Roman" w:cs="Times New Roman"/>
                <w:sz w:val="22"/>
                <w:szCs w:val="22"/>
              </w:rPr>
            </w:pPr>
            <w:r w:rsidRPr="00567B82">
              <w:rPr>
                <w:rFonts w:ascii="Times New Roman" w:hAnsi="Times New Roman" w:cs="Times New Roman"/>
                <w:sz w:val="22"/>
                <w:szCs w:val="22"/>
              </w:rPr>
              <w:t>Назначение ответственного лица от администрации поселения, с указанием должности и контактных данных</w:t>
            </w:r>
          </w:p>
        </w:tc>
        <w:tc>
          <w:tcPr>
            <w:tcW w:w="1664" w:type="dxa"/>
          </w:tcPr>
          <w:p w:rsidR="00567B82" w:rsidRPr="00567B82" w:rsidRDefault="00567B82" w:rsidP="00567B82">
            <w:pPr>
              <w:pStyle w:val="a4"/>
              <w:jc w:val="center"/>
              <w:rPr>
                <w:rFonts w:ascii="Times New Roman" w:hAnsi="Times New Roman" w:cs="Times New Roman"/>
                <w:sz w:val="22"/>
                <w:szCs w:val="22"/>
              </w:rPr>
            </w:pPr>
            <w:r w:rsidRPr="00567B82">
              <w:rPr>
                <w:rFonts w:ascii="Times New Roman" w:hAnsi="Times New Roman" w:cs="Times New Roman"/>
                <w:sz w:val="22"/>
                <w:szCs w:val="22"/>
              </w:rPr>
              <w:t>Ежегодно</w:t>
            </w:r>
          </w:p>
        </w:tc>
        <w:tc>
          <w:tcPr>
            <w:tcW w:w="2919" w:type="dxa"/>
          </w:tcPr>
          <w:p w:rsidR="00567B82" w:rsidRPr="00567B82" w:rsidRDefault="00567B82" w:rsidP="00567B82">
            <w:pPr>
              <w:pStyle w:val="a4"/>
              <w:jc w:val="center"/>
              <w:rPr>
                <w:rFonts w:ascii="Times New Roman" w:hAnsi="Times New Roman" w:cs="Times New Roman"/>
                <w:sz w:val="22"/>
                <w:szCs w:val="22"/>
              </w:rPr>
            </w:pPr>
            <w:r w:rsidRPr="00567B82">
              <w:rPr>
                <w:rFonts w:ascii="Times New Roman" w:hAnsi="Times New Roman" w:cs="Times New Roman"/>
                <w:sz w:val="22"/>
                <w:szCs w:val="22"/>
              </w:rPr>
              <w:t>Главы администраций городского и сельских поселений Старицкого района</w:t>
            </w:r>
          </w:p>
        </w:tc>
        <w:tc>
          <w:tcPr>
            <w:tcW w:w="4536" w:type="dxa"/>
          </w:tcPr>
          <w:p w:rsidR="00567B82" w:rsidRPr="00567B82" w:rsidRDefault="00567B82" w:rsidP="00567B82">
            <w:pPr>
              <w:pStyle w:val="a4"/>
              <w:jc w:val="center"/>
              <w:rPr>
                <w:rFonts w:ascii="Times New Roman" w:hAnsi="Times New Roman" w:cs="Times New Roman"/>
                <w:sz w:val="22"/>
                <w:szCs w:val="22"/>
              </w:rPr>
            </w:pPr>
            <w:r w:rsidRPr="00567B82">
              <w:rPr>
                <w:rFonts w:ascii="Times New Roman" w:hAnsi="Times New Roman" w:cs="Times New Roman"/>
                <w:sz w:val="22"/>
                <w:szCs w:val="22"/>
              </w:rPr>
              <w:t>Для оперативного контроля по отлову безнадзорных животных на территории поселений Старицкого района</w:t>
            </w:r>
          </w:p>
        </w:tc>
      </w:tr>
      <w:tr w:rsidR="00567B82" w:rsidTr="00567B82">
        <w:trPr>
          <w:trHeight w:val="314"/>
        </w:trPr>
        <w:tc>
          <w:tcPr>
            <w:tcW w:w="672" w:type="dxa"/>
          </w:tcPr>
          <w:p w:rsidR="00567B82" w:rsidRPr="00567B82" w:rsidRDefault="00567B82" w:rsidP="00DB6F67">
            <w:pPr>
              <w:jc w:val="center"/>
              <w:rPr>
                <w:sz w:val="22"/>
                <w:szCs w:val="22"/>
              </w:rPr>
            </w:pPr>
            <w:r w:rsidRPr="00567B82">
              <w:rPr>
                <w:sz w:val="22"/>
                <w:szCs w:val="22"/>
              </w:rPr>
              <w:t>3</w:t>
            </w:r>
          </w:p>
        </w:tc>
        <w:tc>
          <w:tcPr>
            <w:tcW w:w="5768" w:type="dxa"/>
          </w:tcPr>
          <w:p w:rsidR="00567B82" w:rsidRPr="00567B82" w:rsidRDefault="00567B82" w:rsidP="00567B82">
            <w:pPr>
              <w:pStyle w:val="a4"/>
              <w:jc w:val="left"/>
              <w:rPr>
                <w:rFonts w:ascii="Times New Roman" w:hAnsi="Times New Roman" w:cs="Times New Roman"/>
                <w:sz w:val="22"/>
                <w:szCs w:val="22"/>
              </w:rPr>
            </w:pPr>
            <w:r w:rsidRPr="00567B82">
              <w:rPr>
                <w:rFonts w:ascii="Times New Roman" w:hAnsi="Times New Roman" w:cs="Times New Roman"/>
                <w:sz w:val="22"/>
                <w:szCs w:val="22"/>
              </w:rPr>
              <w:t xml:space="preserve">Предоставление отчетности, утвержденной </w:t>
            </w:r>
            <w:hyperlink r:id="rId6" w:history="1">
              <w:r w:rsidRPr="00567B82">
                <w:rPr>
                  <w:rStyle w:val="a6"/>
                  <w:rFonts w:ascii="Times New Roman" w:hAnsi="Times New Roman"/>
                  <w:color w:val="auto"/>
                  <w:sz w:val="22"/>
                  <w:szCs w:val="22"/>
                </w:rPr>
                <w:t>постановлением</w:t>
              </w:r>
            </w:hyperlink>
            <w:r w:rsidRPr="00567B82">
              <w:rPr>
                <w:rFonts w:ascii="Times New Roman" w:hAnsi="Times New Roman" w:cs="Times New Roman"/>
                <w:sz w:val="22"/>
                <w:szCs w:val="22"/>
              </w:rPr>
              <w:t xml:space="preserve"> Правительства Тверской области от 23.07.2013 N 336-пп в Главное управление "Государственная инспекция по ветеринарии" Тверской области</w:t>
            </w:r>
          </w:p>
        </w:tc>
        <w:tc>
          <w:tcPr>
            <w:tcW w:w="1664" w:type="dxa"/>
          </w:tcPr>
          <w:p w:rsidR="00567B82" w:rsidRPr="00567B82" w:rsidRDefault="00567B82" w:rsidP="00567B82">
            <w:pPr>
              <w:pStyle w:val="a4"/>
              <w:jc w:val="center"/>
              <w:rPr>
                <w:rFonts w:ascii="Times New Roman" w:hAnsi="Times New Roman" w:cs="Times New Roman"/>
                <w:sz w:val="22"/>
                <w:szCs w:val="22"/>
              </w:rPr>
            </w:pPr>
            <w:r w:rsidRPr="00567B82">
              <w:rPr>
                <w:rFonts w:ascii="Times New Roman" w:hAnsi="Times New Roman" w:cs="Times New Roman"/>
                <w:sz w:val="22"/>
                <w:szCs w:val="22"/>
              </w:rPr>
              <w:t xml:space="preserve">Ежемесячно не позднее 15 числа месяца следующего за </w:t>
            </w:r>
            <w:proofErr w:type="gramStart"/>
            <w:r w:rsidRPr="00567B82">
              <w:rPr>
                <w:rFonts w:ascii="Times New Roman" w:hAnsi="Times New Roman" w:cs="Times New Roman"/>
                <w:sz w:val="22"/>
                <w:szCs w:val="22"/>
              </w:rPr>
              <w:t>отчетным</w:t>
            </w:r>
            <w:proofErr w:type="gramEnd"/>
          </w:p>
        </w:tc>
        <w:tc>
          <w:tcPr>
            <w:tcW w:w="2919" w:type="dxa"/>
          </w:tcPr>
          <w:p w:rsidR="00567B82" w:rsidRPr="00567B82" w:rsidRDefault="00567B82" w:rsidP="00567B82">
            <w:pPr>
              <w:pStyle w:val="a7"/>
              <w:jc w:val="center"/>
              <w:rPr>
                <w:rFonts w:ascii="Times New Roman" w:hAnsi="Times New Roman" w:cs="Times New Roman"/>
                <w:sz w:val="22"/>
                <w:szCs w:val="22"/>
              </w:rPr>
            </w:pPr>
            <w:r w:rsidRPr="00567B82">
              <w:rPr>
                <w:rFonts w:ascii="Times New Roman" w:hAnsi="Times New Roman" w:cs="Times New Roman"/>
                <w:sz w:val="22"/>
                <w:szCs w:val="22"/>
              </w:rPr>
              <w:t>Отдел бухгалтерского учета и отчетности администрации Старицкого района</w:t>
            </w:r>
          </w:p>
        </w:tc>
        <w:tc>
          <w:tcPr>
            <w:tcW w:w="4536" w:type="dxa"/>
            <w:vAlign w:val="center"/>
          </w:tcPr>
          <w:p w:rsidR="00567B82" w:rsidRPr="00567B82" w:rsidRDefault="00567B82" w:rsidP="00DA4F2D">
            <w:pPr>
              <w:pStyle w:val="a4"/>
              <w:jc w:val="center"/>
              <w:rPr>
                <w:rFonts w:ascii="Times New Roman" w:hAnsi="Times New Roman" w:cs="Times New Roman"/>
                <w:sz w:val="22"/>
                <w:szCs w:val="22"/>
              </w:rPr>
            </w:pPr>
            <w:proofErr w:type="gramStart"/>
            <w:r w:rsidRPr="00567B82">
              <w:rPr>
                <w:rFonts w:ascii="Times New Roman" w:hAnsi="Times New Roman" w:cs="Times New Roman"/>
                <w:sz w:val="22"/>
                <w:szCs w:val="22"/>
              </w:rPr>
              <w:t xml:space="preserve">Выполнение </w:t>
            </w:r>
            <w:hyperlink r:id="rId7" w:history="1">
              <w:r w:rsidRPr="00567B82">
                <w:rPr>
                  <w:rStyle w:val="a6"/>
                  <w:rFonts w:ascii="Times New Roman" w:hAnsi="Times New Roman"/>
                  <w:color w:val="auto"/>
                  <w:sz w:val="22"/>
                  <w:szCs w:val="22"/>
                </w:rPr>
                <w:t>подпункта "а" пункта 9</w:t>
              </w:r>
            </w:hyperlink>
            <w:r w:rsidRPr="00567B82">
              <w:rPr>
                <w:rFonts w:ascii="Times New Roman" w:hAnsi="Times New Roman" w:cs="Times New Roman"/>
                <w:sz w:val="22"/>
                <w:szCs w:val="22"/>
              </w:rPr>
              <w:t xml:space="preserve"> Порядка предоставления местным бюджетам и расходования ими субвенций из областного бюджета Тверской области на осуществление отдельных государственных полномочий </w:t>
            </w:r>
            <w:r w:rsidRPr="00567B82">
              <w:rPr>
                <w:rFonts w:ascii="Times New Roman" w:hAnsi="Times New Roman" w:cs="Times New Roman"/>
                <w:sz w:val="22"/>
                <w:szCs w:val="22"/>
              </w:rPr>
              <w:lastRenderedPageBreak/>
              <w:t>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 их лечению, защите населения от болезней, общих для человека и</w:t>
            </w:r>
            <w:proofErr w:type="gramEnd"/>
            <w:r w:rsidRPr="00567B82">
              <w:rPr>
                <w:rFonts w:ascii="Times New Roman" w:hAnsi="Times New Roman" w:cs="Times New Roman"/>
                <w:sz w:val="22"/>
                <w:szCs w:val="22"/>
              </w:rPr>
              <w:t xml:space="preserve"> животных, утвержденного </w:t>
            </w:r>
            <w:hyperlink r:id="rId8" w:history="1">
              <w:r w:rsidRPr="00567B82">
                <w:rPr>
                  <w:rStyle w:val="a6"/>
                  <w:rFonts w:ascii="Times New Roman" w:hAnsi="Times New Roman"/>
                  <w:color w:val="auto"/>
                  <w:sz w:val="22"/>
                  <w:szCs w:val="22"/>
                </w:rPr>
                <w:t>Постановлением</w:t>
              </w:r>
            </w:hyperlink>
            <w:r w:rsidRPr="00567B82">
              <w:rPr>
                <w:rFonts w:ascii="Times New Roman" w:hAnsi="Times New Roman" w:cs="Times New Roman"/>
                <w:sz w:val="22"/>
                <w:szCs w:val="22"/>
              </w:rPr>
              <w:t xml:space="preserve"> Правительства Тверской области от 23.07.2013 N 336-пп</w:t>
            </w:r>
          </w:p>
        </w:tc>
      </w:tr>
      <w:tr w:rsidR="00567B82" w:rsidTr="00567B82">
        <w:trPr>
          <w:trHeight w:val="314"/>
        </w:trPr>
        <w:tc>
          <w:tcPr>
            <w:tcW w:w="672" w:type="dxa"/>
          </w:tcPr>
          <w:p w:rsidR="00567B82" w:rsidRPr="00567B82" w:rsidRDefault="00567B82" w:rsidP="00DB6F67">
            <w:pPr>
              <w:jc w:val="center"/>
              <w:rPr>
                <w:sz w:val="22"/>
                <w:szCs w:val="22"/>
              </w:rPr>
            </w:pPr>
            <w:r w:rsidRPr="00567B82">
              <w:rPr>
                <w:sz w:val="22"/>
                <w:szCs w:val="22"/>
              </w:rPr>
              <w:lastRenderedPageBreak/>
              <w:t>3.1</w:t>
            </w:r>
          </w:p>
        </w:tc>
        <w:tc>
          <w:tcPr>
            <w:tcW w:w="5768" w:type="dxa"/>
          </w:tcPr>
          <w:p w:rsidR="00567B82" w:rsidRPr="00567B82" w:rsidRDefault="00567B82" w:rsidP="00567B82">
            <w:pPr>
              <w:pStyle w:val="a4"/>
              <w:jc w:val="left"/>
              <w:rPr>
                <w:rFonts w:ascii="Times New Roman" w:hAnsi="Times New Roman" w:cs="Times New Roman"/>
                <w:sz w:val="22"/>
                <w:szCs w:val="22"/>
              </w:rPr>
            </w:pPr>
            <w:r w:rsidRPr="00567B82">
              <w:rPr>
                <w:rFonts w:ascii="Times New Roman" w:hAnsi="Times New Roman" w:cs="Times New Roman"/>
                <w:sz w:val="22"/>
                <w:szCs w:val="22"/>
              </w:rPr>
              <w:t xml:space="preserve">Предоставление отчетности, утвержденной </w:t>
            </w:r>
            <w:hyperlink r:id="rId9" w:history="1">
              <w:r w:rsidRPr="00567B82">
                <w:rPr>
                  <w:rStyle w:val="a6"/>
                  <w:rFonts w:ascii="Times New Roman" w:hAnsi="Times New Roman"/>
                  <w:color w:val="auto"/>
                  <w:sz w:val="22"/>
                  <w:szCs w:val="22"/>
                </w:rPr>
                <w:t>постановлением</w:t>
              </w:r>
            </w:hyperlink>
            <w:r w:rsidRPr="00567B82">
              <w:rPr>
                <w:rFonts w:ascii="Times New Roman" w:hAnsi="Times New Roman" w:cs="Times New Roman"/>
                <w:sz w:val="22"/>
                <w:szCs w:val="22"/>
              </w:rPr>
              <w:t xml:space="preserve"> Правительства Тверской области от 23.07.2013 N 336-пп в Главное управление "Государственная инспекция по ветеринарии" Тверской области</w:t>
            </w:r>
          </w:p>
        </w:tc>
        <w:tc>
          <w:tcPr>
            <w:tcW w:w="1664" w:type="dxa"/>
          </w:tcPr>
          <w:p w:rsidR="00567B82" w:rsidRPr="00567B82" w:rsidRDefault="00567B82" w:rsidP="00567B82">
            <w:pPr>
              <w:pStyle w:val="a4"/>
              <w:jc w:val="center"/>
              <w:rPr>
                <w:rFonts w:ascii="Times New Roman" w:hAnsi="Times New Roman" w:cs="Times New Roman"/>
                <w:sz w:val="22"/>
                <w:szCs w:val="22"/>
              </w:rPr>
            </w:pPr>
            <w:r w:rsidRPr="00567B82">
              <w:rPr>
                <w:rFonts w:ascii="Times New Roman" w:hAnsi="Times New Roman" w:cs="Times New Roman"/>
                <w:sz w:val="22"/>
                <w:szCs w:val="22"/>
              </w:rPr>
              <w:t>Ежеквартально не позднее 15 числа месяца следующего за отчетным кварталом</w:t>
            </w:r>
          </w:p>
        </w:tc>
        <w:tc>
          <w:tcPr>
            <w:tcW w:w="2919" w:type="dxa"/>
          </w:tcPr>
          <w:p w:rsidR="00567B82" w:rsidRPr="00567B82" w:rsidRDefault="00567B82" w:rsidP="00567B82">
            <w:pPr>
              <w:pStyle w:val="a4"/>
              <w:jc w:val="center"/>
              <w:rPr>
                <w:rFonts w:ascii="Times New Roman" w:hAnsi="Times New Roman" w:cs="Times New Roman"/>
                <w:sz w:val="22"/>
                <w:szCs w:val="22"/>
              </w:rPr>
            </w:pPr>
            <w:r w:rsidRPr="00567B82">
              <w:rPr>
                <w:rFonts w:ascii="Times New Roman" w:hAnsi="Times New Roman" w:cs="Times New Roman"/>
                <w:sz w:val="22"/>
                <w:szCs w:val="22"/>
              </w:rPr>
              <w:t>Отдел экономики и муниципальных закупок, отдел бухгалтерского учета и отчетности администрации Старицкого района</w:t>
            </w:r>
          </w:p>
          <w:p w:rsidR="00567B82" w:rsidRPr="00567B82" w:rsidRDefault="00567B82" w:rsidP="00567B82">
            <w:pPr>
              <w:pStyle w:val="a4"/>
              <w:jc w:val="center"/>
              <w:rPr>
                <w:rFonts w:ascii="Times New Roman" w:hAnsi="Times New Roman" w:cs="Times New Roman"/>
                <w:sz w:val="22"/>
                <w:szCs w:val="22"/>
              </w:rPr>
            </w:pPr>
          </w:p>
        </w:tc>
        <w:tc>
          <w:tcPr>
            <w:tcW w:w="4536" w:type="dxa"/>
            <w:vAlign w:val="center"/>
          </w:tcPr>
          <w:p w:rsidR="00567B82" w:rsidRPr="00567B82" w:rsidRDefault="00567B82" w:rsidP="00DA4F2D">
            <w:pPr>
              <w:pStyle w:val="a4"/>
              <w:jc w:val="center"/>
              <w:rPr>
                <w:rFonts w:ascii="Times New Roman" w:hAnsi="Times New Roman" w:cs="Times New Roman"/>
                <w:sz w:val="22"/>
                <w:szCs w:val="22"/>
              </w:rPr>
            </w:pPr>
            <w:proofErr w:type="gramStart"/>
            <w:r w:rsidRPr="00567B82">
              <w:rPr>
                <w:rFonts w:ascii="Times New Roman" w:hAnsi="Times New Roman" w:cs="Times New Roman"/>
                <w:sz w:val="22"/>
                <w:szCs w:val="22"/>
              </w:rPr>
              <w:t xml:space="preserve">Выполнение </w:t>
            </w:r>
            <w:hyperlink r:id="rId10" w:history="1">
              <w:r w:rsidRPr="00567B82">
                <w:rPr>
                  <w:rStyle w:val="a6"/>
                  <w:rFonts w:ascii="Times New Roman" w:hAnsi="Times New Roman"/>
                  <w:color w:val="auto"/>
                  <w:sz w:val="22"/>
                  <w:szCs w:val="22"/>
                </w:rPr>
                <w:t>подпункта "б" пункта 9</w:t>
              </w:r>
            </w:hyperlink>
            <w:r w:rsidRPr="00567B82">
              <w:rPr>
                <w:rFonts w:ascii="Times New Roman" w:hAnsi="Times New Roman" w:cs="Times New Roman"/>
                <w:sz w:val="22"/>
                <w:szCs w:val="22"/>
              </w:rPr>
              <w:t xml:space="preserve"> Порядка предоставления местным бюджетам и расходования ими субвенций из областного бюджета Тверской области на осуществление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 их лечению, защите населения от болезней, общих для человека и</w:t>
            </w:r>
            <w:proofErr w:type="gramEnd"/>
            <w:r w:rsidRPr="00567B82">
              <w:rPr>
                <w:rFonts w:ascii="Times New Roman" w:hAnsi="Times New Roman" w:cs="Times New Roman"/>
                <w:sz w:val="22"/>
                <w:szCs w:val="22"/>
              </w:rPr>
              <w:t xml:space="preserve"> животных, утвержденного </w:t>
            </w:r>
            <w:hyperlink r:id="rId11" w:history="1">
              <w:r w:rsidRPr="00567B82">
                <w:rPr>
                  <w:rStyle w:val="a6"/>
                  <w:rFonts w:ascii="Times New Roman" w:hAnsi="Times New Roman"/>
                  <w:color w:val="auto"/>
                  <w:sz w:val="22"/>
                  <w:szCs w:val="22"/>
                </w:rPr>
                <w:t>Постановлением</w:t>
              </w:r>
            </w:hyperlink>
            <w:r w:rsidRPr="00567B82">
              <w:rPr>
                <w:rFonts w:ascii="Times New Roman" w:hAnsi="Times New Roman" w:cs="Times New Roman"/>
                <w:sz w:val="22"/>
                <w:szCs w:val="22"/>
              </w:rPr>
              <w:t xml:space="preserve"> Правительства Тверской области от 23.07.2013 N 336-пп</w:t>
            </w:r>
          </w:p>
        </w:tc>
      </w:tr>
      <w:tr w:rsidR="00567B82" w:rsidTr="00567B82">
        <w:trPr>
          <w:trHeight w:val="314"/>
        </w:trPr>
        <w:tc>
          <w:tcPr>
            <w:tcW w:w="672" w:type="dxa"/>
          </w:tcPr>
          <w:p w:rsidR="00567B82" w:rsidRPr="00567B82" w:rsidRDefault="00567B82" w:rsidP="00DB6F67">
            <w:pPr>
              <w:jc w:val="center"/>
              <w:rPr>
                <w:sz w:val="22"/>
                <w:szCs w:val="22"/>
              </w:rPr>
            </w:pPr>
            <w:r w:rsidRPr="00567B82">
              <w:rPr>
                <w:sz w:val="22"/>
                <w:szCs w:val="22"/>
              </w:rPr>
              <w:t>4</w:t>
            </w:r>
          </w:p>
        </w:tc>
        <w:tc>
          <w:tcPr>
            <w:tcW w:w="5768" w:type="dxa"/>
          </w:tcPr>
          <w:p w:rsidR="00567B82" w:rsidRPr="00567B82" w:rsidRDefault="00567B82" w:rsidP="00567B82">
            <w:pPr>
              <w:pStyle w:val="a4"/>
              <w:jc w:val="left"/>
              <w:rPr>
                <w:rFonts w:ascii="Times New Roman" w:hAnsi="Times New Roman" w:cs="Times New Roman"/>
                <w:sz w:val="22"/>
                <w:szCs w:val="22"/>
              </w:rPr>
            </w:pPr>
            <w:r w:rsidRPr="00567B82">
              <w:rPr>
                <w:rFonts w:ascii="Times New Roman" w:hAnsi="Times New Roman" w:cs="Times New Roman"/>
                <w:sz w:val="22"/>
                <w:szCs w:val="22"/>
              </w:rPr>
              <w:t>Предоставление перечня подтверждающих документов, утвержденных приказом Главного управления "Государственная инспекция по ветеринарии" Тверской области от 19.12.2013 N 1130 в Главное управление "Государственная инспекция по ветеринарии" Тверской области</w:t>
            </w:r>
          </w:p>
        </w:tc>
        <w:tc>
          <w:tcPr>
            <w:tcW w:w="1664" w:type="dxa"/>
          </w:tcPr>
          <w:p w:rsidR="00567B82" w:rsidRPr="00567B82" w:rsidRDefault="00567B82" w:rsidP="00567B82">
            <w:pPr>
              <w:pStyle w:val="a4"/>
              <w:jc w:val="center"/>
              <w:rPr>
                <w:rFonts w:ascii="Times New Roman" w:hAnsi="Times New Roman" w:cs="Times New Roman"/>
                <w:sz w:val="22"/>
                <w:szCs w:val="22"/>
              </w:rPr>
            </w:pPr>
            <w:r w:rsidRPr="00567B82">
              <w:rPr>
                <w:rFonts w:ascii="Times New Roman" w:hAnsi="Times New Roman" w:cs="Times New Roman"/>
                <w:sz w:val="22"/>
                <w:szCs w:val="22"/>
              </w:rPr>
              <w:t>По мере необходимости</w:t>
            </w:r>
          </w:p>
        </w:tc>
        <w:tc>
          <w:tcPr>
            <w:tcW w:w="2919" w:type="dxa"/>
          </w:tcPr>
          <w:p w:rsidR="00567B82" w:rsidRPr="00567B82" w:rsidRDefault="00567B82" w:rsidP="00567B82">
            <w:pPr>
              <w:pStyle w:val="a4"/>
              <w:jc w:val="center"/>
              <w:rPr>
                <w:rFonts w:ascii="Times New Roman" w:hAnsi="Times New Roman" w:cs="Times New Roman"/>
                <w:sz w:val="22"/>
                <w:szCs w:val="22"/>
                <w:highlight w:val="yellow"/>
              </w:rPr>
            </w:pPr>
            <w:r w:rsidRPr="00567B82">
              <w:rPr>
                <w:rFonts w:ascii="Times New Roman" w:hAnsi="Times New Roman" w:cs="Times New Roman"/>
                <w:sz w:val="22"/>
                <w:szCs w:val="22"/>
              </w:rPr>
              <w:t>Отдел бухгалтерского учета и отчетности администрации Старицкого района</w:t>
            </w:r>
          </w:p>
        </w:tc>
        <w:tc>
          <w:tcPr>
            <w:tcW w:w="4536" w:type="dxa"/>
            <w:vAlign w:val="center"/>
          </w:tcPr>
          <w:p w:rsidR="00567B82" w:rsidRPr="00567B82" w:rsidRDefault="00567B82" w:rsidP="00DA4F2D">
            <w:pPr>
              <w:pStyle w:val="a4"/>
              <w:jc w:val="center"/>
              <w:rPr>
                <w:rFonts w:ascii="Times New Roman" w:hAnsi="Times New Roman" w:cs="Times New Roman"/>
                <w:sz w:val="22"/>
                <w:szCs w:val="22"/>
              </w:rPr>
            </w:pPr>
            <w:proofErr w:type="gramStart"/>
            <w:r w:rsidRPr="00567B82">
              <w:rPr>
                <w:rFonts w:ascii="Times New Roman" w:hAnsi="Times New Roman" w:cs="Times New Roman"/>
                <w:sz w:val="22"/>
                <w:szCs w:val="22"/>
              </w:rPr>
              <w:t>Выполнение пункта 1 Приказа Главного управления "Государственная инспекция по ветеринарии" Тверской области «Об утверждении Перечня подтверждающих документов, представляемых органами местного самоуправления муниципальных образований Тверской области по осуществлению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 от 16.12.2013 N</w:t>
            </w:r>
            <w:proofErr w:type="gramEnd"/>
            <w:r w:rsidRPr="00567B82">
              <w:rPr>
                <w:rFonts w:ascii="Times New Roman" w:hAnsi="Times New Roman" w:cs="Times New Roman"/>
                <w:sz w:val="22"/>
                <w:szCs w:val="22"/>
              </w:rPr>
              <w:t xml:space="preserve"> 1130</w:t>
            </w:r>
          </w:p>
        </w:tc>
      </w:tr>
      <w:tr w:rsidR="00567B82" w:rsidTr="00567B82">
        <w:trPr>
          <w:trHeight w:val="314"/>
        </w:trPr>
        <w:tc>
          <w:tcPr>
            <w:tcW w:w="672" w:type="dxa"/>
          </w:tcPr>
          <w:p w:rsidR="00567B82" w:rsidRPr="00567B82" w:rsidRDefault="00567B82" w:rsidP="00DB6F67">
            <w:pPr>
              <w:jc w:val="center"/>
              <w:rPr>
                <w:sz w:val="22"/>
                <w:szCs w:val="22"/>
              </w:rPr>
            </w:pPr>
            <w:r w:rsidRPr="00567B82">
              <w:rPr>
                <w:sz w:val="22"/>
                <w:szCs w:val="22"/>
              </w:rPr>
              <w:lastRenderedPageBreak/>
              <w:t>5</w:t>
            </w:r>
          </w:p>
        </w:tc>
        <w:tc>
          <w:tcPr>
            <w:tcW w:w="5768" w:type="dxa"/>
          </w:tcPr>
          <w:p w:rsidR="00567B82" w:rsidRPr="00567B82" w:rsidRDefault="00567B82" w:rsidP="00567B82">
            <w:pPr>
              <w:pStyle w:val="a4"/>
              <w:jc w:val="left"/>
              <w:rPr>
                <w:rFonts w:ascii="Times New Roman" w:hAnsi="Times New Roman" w:cs="Times New Roman"/>
                <w:sz w:val="22"/>
                <w:szCs w:val="22"/>
              </w:rPr>
            </w:pPr>
            <w:r w:rsidRPr="00567B82">
              <w:rPr>
                <w:rFonts w:ascii="Times New Roman" w:hAnsi="Times New Roman" w:cs="Times New Roman"/>
                <w:sz w:val="22"/>
                <w:szCs w:val="22"/>
              </w:rPr>
              <w:t>Информирование населения об Уполномоченном органе, наделенном государственными полномочиями Тверской области по организации проведения на территории</w:t>
            </w:r>
            <w:r w:rsidRPr="00567B82">
              <w:rPr>
                <w:sz w:val="22"/>
                <w:szCs w:val="22"/>
              </w:rPr>
              <w:t xml:space="preserve"> </w:t>
            </w:r>
            <w:r w:rsidRPr="00567B82">
              <w:rPr>
                <w:rFonts w:ascii="Times New Roman" w:hAnsi="Times New Roman" w:cs="Times New Roman"/>
                <w:sz w:val="22"/>
                <w:szCs w:val="22"/>
              </w:rPr>
              <w:t>муниципального образования «Старицкий район» Тверской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1664" w:type="dxa"/>
          </w:tcPr>
          <w:p w:rsidR="00567B82" w:rsidRPr="00567B82" w:rsidRDefault="00567B82" w:rsidP="00567B82">
            <w:pPr>
              <w:pStyle w:val="a4"/>
              <w:jc w:val="center"/>
              <w:rPr>
                <w:rFonts w:ascii="Times New Roman" w:hAnsi="Times New Roman" w:cs="Times New Roman"/>
                <w:sz w:val="22"/>
                <w:szCs w:val="22"/>
              </w:rPr>
            </w:pPr>
            <w:r w:rsidRPr="00567B82">
              <w:rPr>
                <w:rFonts w:ascii="Times New Roman" w:hAnsi="Times New Roman" w:cs="Times New Roman"/>
                <w:sz w:val="22"/>
                <w:szCs w:val="22"/>
              </w:rPr>
              <w:t>По мере необходимости</w:t>
            </w:r>
          </w:p>
        </w:tc>
        <w:tc>
          <w:tcPr>
            <w:tcW w:w="2919" w:type="dxa"/>
          </w:tcPr>
          <w:p w:rsidR="00567B82" w:rsidRPr="00567B82" w:rsidRDefault="00567B82" w:rsidP="00567B82">
            <w:pPr>
              <w:pStyle w:val="a4"/>
              <w:jc w:val="center"/>
              <w:rPr>
                <w:rFonts w:ascii="Times New Roman" w:hAnsi="Times New Roman" w:cs="Times New Roman"/>
                <w:sz w:val="22"/>
                <w:szCs w:val="22"/>
              </w:rPr>
            </w:pPr>
            <w:r w:rsidRPr="00567B82">
              <w:rPr>
                <w:rFonts w:ascii="Times New Roman" w:hAnsi="Times New Roman" w:cs="Times New Roman"/>
                <w:sz w:val="22"/>
                <w:szCs w:val="22"/>
              </w:rPr>
              <w:t>Главы администраций городских и сельских поселений Старицкого района, Отдел экономики и муниципальных закупок</w:t>
            </w:r>
          </w:p>
        </w:tc>
        <w:tc>
          <w:tcPr>
            <w:tcW w:w="4536" w:type="dxa"/>
          </w:tcPr>
          <w:p w:rsidR="00567B82" w:rsidRPr="00567B82" w:rsidRDefault="00567B82" w:rsidP="00567B82">
            <w:pPr>
              <w:pStyle w:val="a4"/>
              <w:jc w:val="center"/>
              <w:rPr>
                <w:rFonts w:ascii="Times New Roman" w:hAnsi="Times New Roman" w:cs="Times New Roman"/>
                <w:sz w:val="22"/>
                <w:szCs w:val="22"/>
              </w:rPr>
            </w:pPr>
            <w:r w:rsidRPr="00567B82">
              <w:rPr>
                <w:rFonts w:ascii="Times New Roman" w:hAnsi="Times New Roman" w:cs="Times New Roman"/>
                <w:sz w:val="22"/>
                <w:szCs w:val="22"/>
              </w:rPr>
              <w:t>Снижение риска заражения населения и домашних животных на территории муниципального образования «Старицкий район» Тверской области</w:t>
            </w:r>
          </w:p>
        </w:tc>
      </w:tr>
      <w:tr w:rsidR="00567B82" w:rsidTr="00567B82">
        <w:trPr>
          <w:trHeight w:val="314"/>
        </w:trPr>
        <w:tc>
          <w:tcPr>
            <w:tcW w:w="672" w:type="dxa"/>
          </w:tcPr>
          <w:p w:rsidR="00567B82" w:rsidRPr="00567B82" w:rsidRDefault="00567B82" w:rsidP="00DB6F67">
            <w:pPr>
              <w:jc w:val="center"/>
              <w:rPr>
                <w:sz w:val="22"/>
                <w:szCs w:val="22"/>
              </w:rPr>
            </w:pPr>
            <w:r w:rsidRPr="00567B82">
              <w:rPr>
                <w:sz w:val="22"/>
                <w:szCs w:val="22"/>
              </w:rPr>
              <w:t>6</w:t>
            </w:r>
          </w:p>
        </w:tc>
        <w:tc>
          <w:tcPr>
            <w:tcW w:w="5768" w:type="dxa"/>
          </w:tcPr>
          <w:p w:rsidR="00567B82" w:rsidRPr="00567B82" w:rsidRDefault="00567B82" w:rsidP="00567B82">
            <w:pPr>
              <w:pStyle w:val="a4"/>
              <w:jc w:val="left"/>
              <w:rPr>
                <w:rFonts w:ascii="Times New Roman" w:hAnsi="Times New Roman" w:cs="Times New Roman"/>
                <w:sz w:val="22"/>
                <w:szCs w:val="22"/>
              </w:rPr>
            </w:pPr>
            <w:r w:rsidRPr="00567B82">
              <w:rPr>
                <w:rFonts w:ascii="Times New Roman" w:hAnsi="Times New Roman" w:cs="Times New Roman"/>
                <w:sz w:val="22"/>
                <w:szCs w:val="22"/>
              </w:rPr>
              <w:t xml:space="preserve">Осуществление контроля расходования субвенций </w:t>
            </w:r>
            <w:proofErr w:type="gramStart"/>
            <w:r w:rsidRPr="00567B82">
              <w:rPr>
                <w:rFonts w:ascii="Times New Roman" w:hAnsi="Times New Roman" w:cs="Times New Roman"/>
                <w:sz w:val="22"/>
                <w:szCs w:val="22"/>
              </w:rPr>
              <w:t>из областного бюджета Тверской области на осуществление отдельных государственных полномочий Тверской области по организации проведения на территории Тверской области мероприятий по предупреждению</w:t>
            </w:r>
            <w:proofErr w:type="gramEnd"/>
            <w:r w:rsidRPr="00567B82">
              <w:rPr>
                <w:rFonts w:ascii="Times New Roman" w:hAnsi="Times New Roman" w:cs="Times New Roman"/>
                <w:sz w:val="22"/>
                <w:szCs w:val="22"/>
              </w:rPr>
              <w:t xml:space="preserve"> и ликвидации болезней животных, их лечению, защите населения от болезней, общих для человека и животных</w:t>
            </w:r>
          </w:p>
        </w:tc>
        <w:tc>
          <w:tcPr>
            <w:tcW w:w="1664" w:type="dxa"/>
          </w:tcPr>
          <w:p w:rsidR="00567B82" w:rsidRPr="00567B82" w:rsidRDefault="00567B82" w:rsidP="00567B82">
            <w:pPr>
              <w:pStyle w:val="a4"/>
              <w:jc w:val="center"/>
              <w:rPr>
                <w:rFonts w:ascii="Times New Roman" w:hAnsi="Times New Roman" w:cs="Times New Roman"/>
                <w:sz w:val="22"/>
                <w:szCs w:val="22"/>
              </w:rPr>
            </w:pPr>
            <w:r w:rsidRPr="00567B82">
              <w:rPr>
                <w:rFonts w:ascii="Times New Roman" w:hAnsi="Times New Roman" w:cs="Times New Roman"/>
                <w:sz w:val="22"/>
                <w:szCs w:val="22"/>
              </w:rPr>
              <w:t>Ежемесячно</w:t>
            </w:r>
          </w:p>
        </w:tc>
        <w:tc>
          <w:tcPr>
            <w:tcW w:w="2919" w:type="dxa"/>
          </w:tcPr>
          <w:p w:rsidR="00567B82" w:rsidRPr="00567B82" w:rsidRDefault="00567B82" w:rsidP="00567B82">
            <w:pPr>
              <w:pStyle w:val="a4"/>
              <w:jc w:val="center"/>
              <w:rPr>
                <w:rFonts w:ascii="Times New Roman" w:hAnsi="Times New Roman" w:cs="Times New Roman"/>
                <w:sz w:val="22"/>
                <w:szCs w:val="22"/>
              </w:rPr>
            </w:pPr>
            <w:r w:rsidRPr="00567B82">
              <w:rPr>
                <w:rFonts w:ascii="Times New Roman" w:hAnsi="Times New Roman" w:cs="Times New Roman"/>
                <w:sz w:val="22"/>
                <w:szCs w:val="22"/>
              </w:rPr>
              <w:t>Финансовый отдел администрации Старицкого района</w:t>
            </w:r>
          </w:p>
        </w:tc>
        <w:tc>
          <w:tcPr>
            <w:tcW w:w="4536" w:type="dxa"/>
          </w:tcPr>
          <w:p w:rsidR="00567B82" w:rsidRPr="00567B82" w:rsidRDefault="00567B82" w:rsidP="00567B82">
            <w:pPr>
              <w:pStyle w:val="a4"/>
              <w:jc w:val="center"/>
              <w:rPr>
                <w:rFonts w:ascii="Times New Roman" w:hAnsi="Times New Roman" w:cs="Times New Roman"/>
                <w:sz w:val="22"/>
                <w:szCs w:val="22"/>
              </w:rPr>
            </w:pPr>
            <w:r w:rsidRPr="00567B82">
              <w:rPr>
                <w:rFonts w:ascii="Times New Roman" w:hAnsi="Times New Roman" w:cs="Times New Roman"/>
                <w:sz w:val="22"/>
                <w:szCs w:val="22"/>
              </w:rPr>
              <w:t>Исключение распространения на территории муниципального образования «Старицкий район» Тверской области заразных болезней общих для человека и животных, снижение популяции безнадзорных животных</w:t>
            </w:r>
          </w:p>
        </w:tc>
      </w:tr>
    </w:tbl>
    <w:p w:rsidR="000918F8" w:rsidRPr="000918F8" w:rsidRDefault="000918F8" w:rsidP="000918F8">
      <w:pPr>
        <w:shd w:val="clear" w:color="auto" w:fill="FFFFFF"/>
        <w:jc w:val="center"/>
        <w:rPr>
          <w:sz w:val="24"/>
          <w:szCs w:val="24"/>
        </w:rPr>
      </w:pPr>
    </w:p>
    <w:sectPr w:rsidR="000918F8" w:rsidRPr="000918F8" w:rsidSect="000918F8">
      <w:type w:val="continuous"/>
      <w:pgSz w:w="16834" w:h="11909" w:orient="landscape"/>
      <w:pgMar w:top="993" w:right="1440" w:bottom="709" w:left="7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D151A"/>
    <w:multiLevelType w:val="singleLevel"/>
    <w:tmpl w:val="5D1ED664"/>
    <w:lvl w:ilvl="0">
      <w:start w:val="1"/>
      <w:numFmt w:val="decimal"/>
      <w:lvlText w:val="%1."/>
      <w:legacy w:legacy="1" w:legacySpace="0" w:legacyIndent="322"/>
      <w:lvlJc w:val="left"/>
      <w:rPr>
        <w:rFonts w:ascii="Times New Roman" w:hAnsi="Times New Roman" w:cs="Times New Roman" w:hint="default"/>
      </w:rPr>
    </w:lvl>
  </w:abstractNum>
  <w:abstractNum w:abstractNumId="1">
    <w:nsid w:val="5F075EF0"/>
    <w:multiLevelType w:val="hybridMultilevel"/>
    <w:tmpl w:val="40C88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67"/>
    <w:rsid w:val="000918F8"/>
    <w:rsid w:val="002E7D67"/>
    <w:rsid w:val="004908FF"/>
    <w:rsid w:val="00567B82"/>
    <w:rsid w:val="00CB4008"/>
    <w:rsid w:val="00DB6F67"/>
    <w:rsid w:val="00FD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таблица)"/>
    <w:basedOn w:val="a"/>
    <w:next w:val="a"/>
    <w:uiPriority w:val="99"/>
    <w:rsid w:val="000918F8"/>
    <w:pPr>
      <w:jc w:val="both"/>
    </w:pPr>
    <w:rPr>
      <w:rFonts w:ascii="Arial" w:hAnsi="Arial" w:cs="Arial"/>
      <w:sz w:val="24"/>
      <w:szCs w:val="24"/>
    </w:rPr>
  </w:style>
  <w:style w:type="paragraph" w:styleId="a5">
    <w:name w:val="List Paragraph"/>
    <w:basedOn w:val="a"/>
    <w:uiPriority w:val="34"/>
    <w:qFormat/>
    <w:rsid w:val="00DB6F67"/>
    <w:pPr>
      <w:ind w:left="720"/>
      <w:contextualSpacing/>
    </w:pPr>
  </w:style>
  <w:style w:type="character" w:customStyle="1" w:styleId="a6">
    <w:name w:val="Гипертекстовая ссылка"/>
    <w:basedOn w:val="a0"/>
    <w:uiPriority w:val="99"/>
    <w:rsid w:val="00567B82"/>
    <w:rPr>
      <w:rFonts w:cs="Times New Roman"/>
      <w:b w:val="0"/>
      <w:color w:val="106BBE"/>
    </w:rPr>
  </w:style>
  <w:style w:type="paragraph" w:customStyle="1" w:styleId="a7">
    <w:name w:val="Прижатый влево"/>
    <w:basedOn w:val="a"/>
    <w:next w:val="a"/>
    <w:uiPriority w:val="99"/>
    <w:rsid w:val="00567B82"/>
    <w:rPr>
      <w:rFonts w:ascii="Arial" w:hAnsi="Arial" w:cs="Arial"/>
      <w:sz w:val="24"/>
      <w:szCs w:val="24"/>
    </w:rPr>
  </w:style>
  <w:style w:type="paragraph" w:styleId="a8">
    <w:name w:val="Balloon Text"/>
    <w:basedOn w:val="a"/>
    <w:link w:val="a9"/>
    <w:uiPriority w:val="99"/>
    <w:semiHidden/>
    <w:unhideWhenUsed/>
    <w:rsid w:val="00FD0599"/>
    <w:rPr>
      <w:rFonts w:ascii="Tahoma" w:hAnsi="Tahoma" w:cs="Tahoma"/>
      <w:sz w:val="16"/>
      <w:szCs w:val="16"/>
    </w:rPr>
  </w:style>
  <w:style w:type="character" w:customStyle="1" w:styleId="a9">
    <w:name w:val="Текст выноски Знак"/>
    <w:basedOn w:val="a0"/>
    <w:link w:val="a8"/>
    <w:uiPriority w:val="99"/>
    <w:semiHidden/>
    <w:rsid w:val="00FD0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Нормальный (таблица)"/>
    <w:basedOn w:val="a"/>
    <w:next w:val="a"/>
    <w:uiPriority w:val="99"/>
    <w:rsid w:val="000918F8"/>
    <w:pPr>
      <w:jc w:val="both"/>
    </w:pPr>
    <w:rPr>
      <w:rFonts w:ascii="Arial" w:hAnsi="Arial" w:cs="Arial"/>
      <w:sz w:val="24"/>
      <w:szCs w:val="24"/>
    </w:rPr>
  </w:style>
  <w:style w:type="paragraph" w:styleId="a5">
    <w:name w:val="List Paragraph"/>
    <w:basedOn w:val="a"/>
    <w:uiPriority w:val="34"/>
    <w:qFormat/>
    <w:rsid w:val="00DB6F67"/>
    <w:pPr>
      <w:ind w:left="720"/>
      <w:contextualSpacing/>
    </w:pPr>
  </w:style>
  <w:style w:type="character" w:customStyle="1" w:styleId="a6">
    <w:name w:val="Гипертекстовая ссылка"/>
    <w:basedOn w:val="a0"/>
    <w:uiPriority w:val="99"/>
    <w:rsid w:val="00567B82"/>
    <w:rPr>
      <w:rFonts w:cs="Times New Roman"/>
      <w:b w:val="0"/>
      <w:color w:val="106BBE"/>
    </w:rPr>
  </w:style>
  <w:style w:type="paragraph" w:customStyle="1" w:styleId="a7">
    <w:name w:val="Прижатый влево"/>
    <w:basedOn w:val="a"/>
    <w:next w:val="a"/>
    <w:uiPriority w:val="99"/>
    <w:rsid w:val="00567B82"/>
    <w:rPr>
      <w:rFonts w:ascii="Arial" w:hAnsi="Arial" w:cs="Arial"/>
      <w:sz w:val="24"/>
      <w:szCs w:val="24"/>
    </w:rPr>
  </w:style>
  <w:style w:type="paragraph" w:styleId="a8">
    <w:name w:val="Balloon Text"/>
    <w:basedOn w:val="a"/>
    <w:link w:val="a9"/>
    <w:uiPriority w:val="99"/>
    <w:semiHidden/>
    <w:unhideWhenUsed/>
    <w:rsid w:val="00FD0599"/>
    <w:rPr>
      <w:rFonts w:ascii="Tahoma" w:hAnsi="Tahoma" w:cs="Tahoma"/>
      <w:sz w:val="16"/>
      <w:szCs w:val="16"/>
    </w:rPr>
  </w:style>
  <w:style w:type="character" w:customStyle="1" w:styleId="a9">
    <w:name w:val="Текст выноски Знак"/>
    <w:basedOn w:val="a0"/>
    <w:link w:val="a8"/>
    <w:uiPriority w:val="99"/>
    <w:semiHidden/>
    <w:rsid w:val="00FD0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59266.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6259266.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6259266.0" TargetMode="External"/><Relationship Id="rId11" Type="http://schemas.openxmlformats.org/officeDocument/2006/relationships/hyperlink" Target="garantF1://16259266.0" TargetMode="External"/><Relationship Id="rId5" Type="http://schemas.openxmlformats.org/officeDocument/2006/relationships/webSettings" Target="webSettings.xml"/><Relationship Id="rId10" Type="http://schemas.openxmlformats.org/officeDocument/2006/relationships/hyperlink" Target="garantF1://16259266.92" TargetMode="External"/><Relationship Id="rId4" Type="http://schemas.openxmlformats.org/officeDocument/2006/relationships/settings" Target="settings.xml"/><Relationship Id="rId9" Type="http://schemas.openxmlformats.org/officeDocument/2006/relationships/hyperlink" Target="garantF1://162592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1221</Words>
  <Characters>6963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cp:lastPrinted>2016-01-28T10:09:00Z</cp:lastPrinted>
  <dcterms:created xsi:type="dcterms:W3CDTF">2016-01-27T11:25:00Z</dcterms:created>
  <dcterms:modified xsi:type="dcterms:W3CDTF">2016-01-28T10:10:00Z</dcterms:modified>
</cp:coreProperties>
</file>