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49F" w:rsidRDefault="006E123A" w:rsidP="006E123A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СТАРИЦКОГО РАЙОНА ТВЕРСКОЙ ОБЛАСТИ</w:t>
      </w:r>
    </w:p>
    <w:p w:rsidR="006E123A" w:rsidRDefault="006E123A" w:rsidP="006E123A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123A" w:rsidRDefault="006E123A" w:rsidP="006E123A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6E123A" w:rsidRDefault="006E123A" w:rsidP="006E123A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123A" w:rsidRDefault="006E123A" w:rsidP="00825506">
      <w:pPr>
        <w:pStyle w:val="a3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3A" w:rsidRPr="00BD40BD" w:rsidRDefault="00BD40BD" w:rsidP="00BD40BD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40BD">
        <w:rPr>
          <w:rFonts w:ascii="Times New Roman" w:hAnsi="Times New Roman" w:cs="Times New Roman"/>
          <w:bCs/>
          <w:sz w:val="24"/>
          <w:szCs w:val="24"/>
        </w:rPr>
        <w:t>29.02.2016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      г. Старица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            № 47</w:t>
      </w:r>
    </w:p>
    <w:p w:rsidR="006E123A" w:rsidRDefault="006E123A" w:rsidP="00825506">
      <w:pPr>
        <w:pStyle w:val="a3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3A" w:rsidRDefault="006E123A" w:rsidP="00825506">
      <w:pPr>
        <w:pStyle w:val="a3"/>
        <w:jc w:val="right"/>
        <w:rPr>
          <w:b/>
          <w:bCs/>
          <w:sz w:val="22"/>
          <w:szCs w:val="22"/>
        </w:rPr>
      </w:pPr>
    </w:p>
    <w:p w:rsidR="0010149F" w:rsidRDefault="0010149F" w:rsidP="00825506">
      <w:pPr>
        <w:pStyle w:val="a3"/>
        <w:jc w:val="both"/>
        <w:rPr>
          <w:sz w:val="22"/>
          <w:szCs w:val="22"/>
        </w:rPr>
      </w:pPr>
    </w:p>
    <w:p w:rsidR="0010149F" w:rsidRDefault="0010149F" w:rsidP="00825506">
      <w:pPr>
        <w:pStyle w:val="a3"/>
        <w:jc w:val="both"/>
        <w:rPr>
          <w:sz w:val="22"/>
          <w:szCs w:val="22"/>
        </w:rPr>
      </w:pPr>
    </w:p>
    <w:p w:rsidR="0010149F" w:rsidRPr="00E4212C" w:rsidRDefault="0010149F" w:rsidP="00825506">
      <w:pPr>
        <w:tabs>
          <w:tab w:val="left" w:pos="73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E4212C">
        <w:rPr>
          <w:rFonts w:ascii="Times New Roman" w:hAnsi="Times New Roman" w:cs="Times New Roman"/>
          <w:b/>
          <w:bCs/>
        </w:rPr>
        <w:t xml:space="preserve">О внесении изменений </w:t>
      </w:r>
      <w:proofErr w:type="gramStart"/>
      <w:r w:rsidRPr="00E4212C">
        <w:rPr>
          <w:rFonts w:ascii="Times New Roman" w:hAnsi="Times New Roman" w:cs="Times New Roman"/>
          <w:b/>
          <w:bCs/>
        </w:rPr>
        <w:t>в  административный</w:t>
      </w:r>
      <w:proofErr w:type="gramEnd"/>
      <w:r w:rsidRPr="00E4212C">
        <w:rPr>
          <w:rFonts w:ascii="Times New Roman" w:hAnsi="Times New Roman" w:cs="Times New Roman"/>
          <w:b/>
          <w:bCs/>
        </w:rPr>
        <w:t xml:space="preserve"> регламент  </w:t>
      </w:r>
    </w:p>
    <w:p w:rsidR="0010149F" w:rsidRPr="00E4212C" w:rsidRDefault="0010149F" w:rsidP="00825506">
      <w:pPr>
        <w:tabs>
          <w:tab w:val="left" w:pos="73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E4212C">
        <w:rPr>
          <w:rFonts w:ascii="Times New Roman" w:hAnsi="Times New Roman" w:cs="Times New Roman"/>
          <w:b/>
          <w:bCs/>
        </w:rPr>
        <w:t>предоставления муниципальной услуги, утвержденный</w:t>
      </w:r>
    </w:p>
    <w:p w:rsidR="0010149F" w:rsidRPr="00E4212C" w:rsidRDefault="0010149F" w:rsidP="00825506">
      <w:pPr>
        <w:tabs>
          <w:tab w:val="left" w:pos="73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E4212C">
        <w:rPr>
          <w:rFonts w:ascii="Times New Roman" w:hAnsi="Times New Roman" w:cs="Times New Roman"/>
          <w:b/>
          <w:bCs/>
        </w:rPr>
        <w:t>постановлением администрации Старицкого района</w:t>
      </w:r>
    </w:p>
    <w:p w:rsidR="0010149F" w:rsidRPr="00E4212C" w:rsidRDefault="0010149F" w:rsidP="00825506">
      <w:pPr>
        <w:tabs>
          <w:tab w:val="left" w:pos="0"/>
          <w:tab w:val="left" w:pos="1260"/>
          <w:tab w:val="left" w:pos="1941"/>
        </w:tabs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E4212C">
        <w:rPr>
          <w:rFonts w:ascii="Times New Roman" w:hAnsi="Times New Roman" w:cs="Times New Roman"/>
          <w:b/>
          <w:bCs/>
        </w:rPr>
        <w:t>Тверской области № 183</w:t>
      </w:r>
      <w:r>
        <w:rPr>
          <w:rFonts w:ascii="Times New Roman" w:hAnsi="Times New Roman" w:cs="Times New Roman"/>
          <w:b/>
          <w:bCs/>
        </w:rPr>
        <w:t xml:space="preserve"> от 20.04.2015 </w:t>
      </w:r>
    </w:p>
    <w:p w:rsidR="0010149F" w:rsidRPr="004C37C3" w:rsidRDefault="0010149F" w:rsidP="00825506">
      <w:pPr>
        <w:tabs>
          <w:tab w:val="left" w:pos="0"/>
          <w:tab w:val="left" w:pos="1260"/>
          <w:tab w:val="left" w:pos="194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0149F" w:rsidRPr="001D408E" w:rsidRDefault="006E123A" w:rsidP="008255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10149F" w:rsidRPr="001D408E">
        <w:rPr>
          <w:rFonts w:ascii="Times New Roman" w:hAnsi="Times New Roman" w:cs="Times New Roman"/>
          <w:sz w:val="24"/>
          <w:szCs w:val="24"/>
        </w:rPr>
        <w:t>В  исполнение</w:t>
      </w:r>
      <w:proofErr w:type="gramEnd"/>
      <w:r w:rsidR="0010149F" w:rsidRPr="001D408E">
        <w:rPr>
          <w:rFonts w:ascii="Times New Roman" w:hAnsi="Times New Roman" w:cs="Times New Roman"/>
          <w:sz w:val="24"/>
          <w:szCs w:val="24"/>
        </w:rPr>
        <w:t xml:space="preserve"> протеста прокуратуры  Старицкого района № 38-2015 от 21.12.2015</w:t>
      </w:r>
    </w:p>
    <w:p w:rsidR="0010149F" w:rsidRDefault="0010149F" w:rsidP="0082550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149F" w:rsidRPr="00E4212C" w:rsidRDefault="0010149F" w:rsidP="00825506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212C">
        <w:rPr>
          <w:rFonts w:ascii="Times New Roman" w:hAnsi="Times New Roman" w:cs="Times New Roman"/>
          <w:b/>
          <w:bCs/>
          <w:sz w:val="24"/>
          <w:szCs w:val="24"/>
        </w:rPr>
        <w:t>Администрация Старицкого района Тверской области ПОСТАНОВЛЯЕТ:</w:t>
      </w:r>
    </w:p>
    <w:p w:rsidR="0010149F" w:rsidRPr="002F6B3C" w:rsidRDefault="006E123A" w:rsidP="0082550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0149F" w:rsidRPr="002F6B3C">
        <w:rPr>
          <w:rFonts w:ascii="Times New Roman" w:hAnsi="Times New Roman" w:cs="Times New Roman"/>
          <w:sz w:val="24"/>
          <w:szCs w:val="24"/>
        </w:rPr>
        <w:t xml:space="preserve">1. Внести изменения в Раздел </w:t>
      </w:r>
      <w:r w:rsidR="0010149F" w:rsidRPr="002F6B3C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10149F" w:rsidRPr="002F6B3C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предоставления муниципальной услуги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149F" w:rsidRPr="002F6B3C">
        <w:rPr>
          <w:rFonts w:ascii="Times New Roman" w:hAnsi="Times New Roman" w:cs="Times New Roman"/>
          <w:sz w:val="24"/>
          <w:szCs w:val="24"/>
        </w:rPr>
        <w:t>«Предоставлени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10149F" w:rsidRPr="002F6B3C">
        <w:rPr>
          <w:rFonts w:ascii="Times New Roman" w:hAnsi="Times New Roman" w:cs="Times New Roman"/>
          <w:sz w:val="24"/>
          <w:szCs w:val="24"/>
        </w:rPr>
        <w:t xml:space="preserve"> информации об объектах культурного наследия (памятников истории и культуры) в поселениях, входящих в состав муниципального района», утвержденный постановлением администрации Старицкого района Тверск</w:t>
      </w:r>
      <w:r w:rsidR="0010149F">
        <w:rPr>
          <w:rFonts w:ascii="Times New Roman" w:hAnsi="Times New Roman" w:cs="Times New Roman"/>
          <w:sz w:val="24"/>
          <w:szCs w:val="24"/>
        </w:rPr>
        <w:t>ой области № 183 от 20.04.2015</w:t>
      </w:r>
      <w:r w:rsidR="0010149F" w:rsidRPr="002F6B3C">
        <w:rPr>
          <w:rFonts w:ascii="Times New Roman" w:hAnsi="Times New Roman" w:cs="Times New Roman"/>
          <w:sz w:val="24"/>
          <w:szCs w:val="24"/>
        </w:rPr>
        <w:t xml:space="preserve"> в соответствии с Приложением к настоящему постановлению.</w:t>
      </w:r>
    </w:p>
    <w:p w:rsidR="0010149F" w:rsidRPr="00CE3CAD" w:rsidRDefault="006E123A" w:rsidP="0082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0149F" w:rsidRPr="00EA7D46">
        <w:rPr>
          <w:rFonts w:ascii="Times New Roman" w:hAnsi="Times New Roman" w:cs="Times New Roman"/>
          <w:sz w:val="24"/>
          <w:szCs w:val="24"/>
        </w:rPr>
        <w:t>2. Настоящее постановление подлежит опубликованию на официальном сайте</w:t>
      </w:r>
      <w:r w:rsidR="0010149F">
        <w:rPr>
          <w:rFonts w:ascii="Times New Roman" w:hAnsi="Times New Roman" w:cs="Times New Roman"/>
          <w:sz w:val="24"/>
          <w:szCs w:val="24"/>
        </w:rPr>
        <w:t xml:space="preserve"> администрации Старицкого района Тверской области.</w:t>
      </w:r>
    </w:p>
    <w:p w:rsidR="0010149F" w:rsidRDefault="0010149F" w:rsidP="0082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3.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 исполнения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настоящего постановления возложить на заместителя главы администрации Старицкого района Рыжкову  М.А.</w:t>
      </w:r>
    </w:p>
    <w:p w:rsidR="0010149F" w:rsidRDefault="0010149F" w:rsidP="00825506">
      <w:pPr>
        <w:tabs>
          <w:tab w:val="left" w:pos="48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149F" w:rsidRDefault="0010149F" w:rsidP="00825506">
      <w:pPr>
        <w:tabs>
          <w:tab w:val="left" w:pos="48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149F" w:rsidRDefault="0010149F" w:rsidP="00825506">
      <w:pPr>
        <w:tabs>
          <w:tab w:val="left" w:pos="48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Глава  администрации</w:t>
      </w:r>
      <w:proofErr w:type="gramEnd"/>
    </w:p>
    <w:p w:rsidR="0010149F" w:rsidRPr="0078403E" w:rsidRDefault="0010149F" w:rsidP="00825506">
      <w:pPr>
        <w:tabs>
          <w:tab w:val="left" w:pos="48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Старицкого района                                                               </w:t>
      </w:r>
      <w:r w:rsidR="006E123A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С.Ю. Журавлёв    </w:t>
      </w:r>
    </w:p>
    <w:p w:rsidR="0010149F" w:rsidRDefault="0010149F" w:rsidP="00825506">
      <w:pPr>
        <w:tabs>
          <w:tab w:val="left" w:pos="4860"/>
        </w:tabs>
        <w:spacing w:line="240" w:lineRule="auto"/>
        <w:jc w:val="both"/>
        <w:rPr>
          <w:rFonts w:ascii="Times New Roman" w:hAnsi="Times New Roman" w:cs="Times New Roman"/>
        </w:rPr>
      </w:pPr>
    </w:p>
    <w:p w:rsidR="0010149F" w:rsidRDefault="0010149F" w:rsidP="00825506">
      <w:pPr>
        <w:tabs>
          <w:tab w:val="left" w:pos="4860"/>
        </w:tabs>
        <w:spacing w:line="240" w:lineRule="auto"/>
        <w:jc w:val="both"/>
        <w:rPr>
          <w:rFonts w:ascii="Times New Roman" w:hAnsi="Times New Roman" w:cs="Times New Roman"/>
        </w:rPr>
      </w:pPr>
    </w:p>
    <w:p w:rsidR="0010149F" w:rsidRDefault="0010149F" w:rsidP="00825506">
      <w:pPr>
        <w:tabs>
          <w:tab w:val="left" w:pos="4860"/>
        </w:tabs>
        <w:spacing w:line="240" w:lineRule="auto"/>
        <w:jc w:val="both"/>
        <w:rPr>
          <w:rFonts w:ascii="Times New Roman" w:hAnsi="Times New Roman" w:cs="Times New Roman"/>
        </w:rPr>
      </w:pPr>
    </w:p>
    <w:p w:rsidR="0010149F" w:rsidRDefault="0010149F" w:rsidP="00825506">
      <w:pPr>
        <w:tabs>
          <w:tab w:val="left" w:pos="4860"/>
        </w:tabs>
        <w:spacing w:line="240" w:lineRule="auto"/>
        <w:jc w:val="both"/>
        <w:rPr>
          <w:rFonts w:ascii="Times New Roman" w:hAnsi="Times New Roman" w:cs="Times New Roman"/>
        </w:rPr>
      </w:pPr>
    </w:p>
    <w:p w:rsidR="0010149F" w:rsidRDefault="0010149F" w:rsidP="00825506">
      <w:pPr>
        <w:tabs>
          <w:tab w:val="left" w:pos="4860"/>
        </w:tabs>
        <w:spacing w:line="240" w:lineRule="auto"/>
        <w:jc w:val="both"/>
        <w:rPr>
          <w:rFonts w:ascii="Times New Roman" w:hAnsi="Times New Roman" w:cs="Times New Roman"/>
        </w:rPr>
      </w:pPr>
    </w:p>
    <w:p w:rsidR="006E123A" w:rsidRDefault="006E123A" w:rsidP="00825506">
      <w:pPr>
        <w:tabs>
          <w:tab w:val="left" w:pos="4860"/>
        </w:tabs>
        <w:spacing w:line="240" w:lineRule="auto"/>
        <w:jc w:val="both"/>
        <w:rPr>
          <w:rFonts w:ascii="Times New Roman" w:hAnsi="Times New Roman" w:cs="Times New Roman"/>
        </w:rPr>
      </w:pPr>
    </w:p>
    <w:p w:rsidR="006E123A" w:rsidRDefault="006E123A" w:rsidP="00825506">
      <w:pPr>
        <w:tabs>
          <w:tab w:val="left" w:pos="4860"/>
        </w:tabs>
        <w:spacing w:line="240" w:lineRule="auto"/>
        <w:jc w:val="both"/>
        <w:rPr>
          <w:rFonts w:ascii="Times New Roman" w:hAnsi="Times New Roman" w:cs="Times New Roman"/>
        </w:rPr>
      </w:pPr>
    </w:p>
    <w:p w:rsidR="006E123A" w:rsidRDefault="006E123A" w:rsidP="00825506">
      <w:pPr>
        <w:tabs>
          <w:tab w:val="left" w:pos="4860"/>
        </w:tabs>
        <w:spacing w:line="240" w:lineRule="auto"/>
        <w:jc w:val="both"/>
        <w:rPr>
          <w:rFonts w:ascii="Times New Roman" w:hAnsi="Times New Roman" w:cs="Times New Roman"/>
        </w:rPr>
      </w:pPr>
    </w:p>
    <w:p w:rsidR="006E123A" w:rsidRDefault="006E123A" w:rsidP="00825506">
      <w:pPr>
        <w:tabs>
          <w:tab w:val="left" w:pos="4860"/>
        </w:tabs>
        <w:spacing w:line="240" w:lineRule="auto"/>
        <w:jc w:val="both"/>
        <w:rPr>
          <w:rFonts w:ascii="Times New Roman" w:hAnsi="Times New Roman" w:cs="Times New Roman"/>
        </w:rPr>
      </w:pPr>
    </w:p>
    <w:p w:rsidR="006E123A" w:rsidRDefault="006E123A" w:rsidP="00825506">
      <w:pPr>
        <w:tabs>
          <w:tab w:val="left" w:pos="4860"/>
        </w:tabs>
        <w:spacing w:line="240" w:lineRule="auto"/>
        <w:jc w:val="both"/>
        <w:rPr>
          <w:rFonts w:ascii="Times New Roman" w:hAnsi="Times New Roman" w:cs="Times New Roman"/>
        </w:rPr>
      </w:pPr>
    </w:p>
    <w:p w:rsidR="0010149F" w:rsidRDefault="0010149F" w:rsidP="00825506">
      <w:pPr>
        <w:tabs>
          <w:tab w:val="left" w:pos="4860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10149F" w:rsidRDefault="006E123A" w:rsidP="006E123A">
      <w:pPr>
        <w:tabs>
          <w:tab w:val="left" w:pos="4860"/>
        </w:tabs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</w:t>
      </w:r>
      <w:r w:rsidR="0010149F">
        <w:rPr>
          <w:rFonts w:ascii="Times New Roman" w:hAnsi="Times New Roman" w:cs="Times New Roman"/>
        </w:rPr>
        <w:t xml:space="preserve">Приложение </w:t>
      </w:r>
    </w:p>
    <w:p w:rsidR="0010149F" w:rsidRDefault="0010149F" w:rsidP="00825506">
      <w:pPr>
        <w:tabs>
          <w:tab w:val="left" w:pos="4860"/>
        </w:tabs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постановлению администрации</w:t>
      </w:r>
    </w:p>
    <w:p w:rsidR="0010149F" w:rsidRDefault="0010149F" w:rsidP="00825506">
      <w:pPr>
        <w:tabs>
          <w:tab w:val="left" w:pos="4860"/>
        </w:tabs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Старицкого района Тверской области</w:t>
      </w:r>
    </w:p>
    <w:p w:rsidR="0010149F" w:rsidRDefault="00BD40BD" w:rsidP="00BD40BD">
      <w:pPr>
        <w:tabs>
          <w:tab w:val="left" w:pos="4860"/>
        </w:tabs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</w:t>
      </w:r>
      <w:r w:rsidR="0010149F">
        <w:rPr>
          <w:rFonts w:ascii="Times New Roman" w:hAnsi="Times New Roman" w:cs="Times New Roman"/>
        </w:rPr>
        <w:t xml:space="preserve">от </w:t>
      </w:r>
      <w:proofErr w:type="gramStart"/>
      <w:r>
        <w:rPr>
          <w:rFonts w:ascii="Times New Roman" w:hAnsi="Times New Roman" w:cs="Times New Roman"/>
        </w:rPr>
        <w:t xml:space="preserve">29.02.2016 </w:t>
      </w:r>
      <w:r w:rsidR="0010149F">
        <w:rPr>
          <w:rFonts w:ascii="Times New Roman" w:hAnsi="Times New Roman" w:cs="Times New Roman"/>
        </w:rPr>
        <w:t xml:space="preserve"> №</w:t>
      </w:r>
      <w:proofErr w:type="gramEnd"/>
      <w:r>
        <w:rPr>
          <w:rFonts w:ascii="Times New Roman" w:hAnsi="Times New Roman" w:cs="Times New Roman"/>
        </w:rPr>
        <w:t xml:space="preserve"> 47</w:t>
      </w:r>
    </w:p>
    <w:p w:rsidR="0010149F" w:rsidRDefault="0010149F" w:rsidP="00825506">
      <w:pPr>
        <w:tabs>
          <w:tab w:val="left" w:pos="4860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10149F" w:rsidRDefault="0010149F" w:rsidP="00825506">
      <w:pPr>
        <w:tabs>
          <w:tab w:val="left" w:pos="4860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10149F" w:rsidRDefault="0010149F" w:rsidP="00825506">
      <w:pPr>
        <w:tabs>
          <w:tab w:val="left" w:pos="4860"/>
        </w:tabs>
        <w:spacing w:after="0" w:line="240" w:lineRule="auto"/>
        <w:jc w:val="right"/>
        <w:rPr>
          <w:rFonts w:ascii="Times New Roman" w:hAnsi="Times New Roman" w:cs="Times New Roman"/>
        </w:rPr>
      </w:pPr>
      <w:bookmarkStart w:id="0" w:name="_GoBack"/>
      <w:bookmarkEnd w:id="0"/>
    </w:p>
    <w:p w:rsidR="0010149F" w:rsidRDefault="0010149F" w:rsidP="00825506">
      <w:pPr>
        <w:tabs>
          <w:tab w:val="left" w:pos="4860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10149F" w:rsidRDefault="0010149F" w:rsidP="00825506">
      <w:pPr>
        <w:tabs>
          <w:tab w:val="left" w:pos="4860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10149F" w:rsidRDefault="0010149F" w:rsidP="00825506">
      <w:pPr>
        <w:tabs>
          <w:tab w:val="left" w:pos="4860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10149F" w:rsidRPr="002F6B3C" w:rsidRDefault="0010149F" w:rsidP="00825506">
      <w:pPr>
        <w:tabs>
          <w:tab w:val="left" w:pos="48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6B3C">
        <w:rPr>
          <w:rFonts w:ascii="Times New Roman" w:hAnsi="Times New Roman" w:cs="Times New Roman"/>
          <w:b/>
          <w:bCs/>
          <w:sz w:val="24"/>
          <w:szCs w:val="24"/>
        </w:rPr>
        <w:t>Изменения в административный регламент предоставления муниципальной услуги «Предоставлени</w:t>
      </w:r>
      <w:r w:rsidR="006E123A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2F6B3C">
        <w:rPr>
          <w:rFonts w:ascii="Times New Roman" w:hAnsi="Times New Roman" w:cs="Times New Roman"/>
          <w:b/>
          <w:bCs/>
          <w:sz w:val="24"/>
          <w:szCs w:val="24"/>
        </w:rPr>
        <w:t xml:space="preserve"> информации об объектах культурного наследия (памятников истории и культуры) в поселениях, входящих в состав муниципального района» </w:t>
      </w:r>
    </w:p>
    <w:p w:rsidR="0010149F" w:rsidRPr="002F6B3C" w:rsidRDefault="0010149F" w:rsidP="00825506">
      <w:pPr>
        <w:tabs>
          <w:tab w:val="left" w:pos="48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0149F" w:rsidRDefault="0010149F" w:rsidP="00825506">
      <w:pPr>
        <w:tabs>
          <w:tab w:val="left" w:pos="48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0149F" w:rsidRDefault="0010149F" w:rsidP="00825506">
      <w:pPr>
        <w:tabs>
          <w:tab w:val="left" w:pos="48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0149F" w:rsidRDefault="0010149F" w:rsidP="00825506">
      <w:pPr>
        <w:tabs>
          <w:tab w:val="left" w:pos="48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0149F" w:rsidRPr="00870E1C" w:rsidRDefault="0010149F" w:rsidP="0082550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70E1C">
        <w:rPr>
          <w:rFonts w:ascii="Times New Roman" w:hAnsi="Times New Roman" w:cs="Times New Roman"/>
          <w:sz w:val="24"/>
          <w:szCs w:val="24"/>
        </w:rPr>
        <w:t>Раздел</w:t>
      </w:r>
      <w:r w:rsidRPr="00870E1C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870E1C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 </w:t>
      </w:r>
    </w:p>
    <w:p w:rsidR="0010149F" w:rsidRPr="00870E1C" w:rsidRDefault="006E123A" w:rsidP="006E12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0149F">
        <w:rPr>
          <w:rFonts w:ascii="Times New Roman" w:hAnsi="Times New Roman" w:cs="Times New Roman"/>
          <w:sz w:val="24"/>
          <w:szCs w:val="24"/>
        </w:rPr>
        <w:t>«Заявитель, считающий, что решение и действия (бездействия) должностных лиц отдела культуры администрации Старицкого района или муниципальных служащих нарушают его права, свободы или законные интересы, имеет право на обжалование таких решений и действий (бездействия) в досудебном (внесудебном) и судебном порядке, в соответствии с законодательством Российской Федерации»</w:t>
      </w:r>
    </w:p>
    <w:p w:rsidR="0010149F" w:rsidRDefault="0010149F" w:rsidP="00B33607">
      <w:pPr>
        <w:pStyle w:val="a3"/>
        <w:jc w:val="right"/>
        <w:rPr>
          <w:b/>
          <w:bCs/>
          <w:sz w:val="24"/>
          <w:szCs w:val="24"/>
        </w:rPr>
      </w:pPr>
    </w:p>
    <w:p w:rsidR="0010149F" w:rsidRDefault="0010149F" w:rsidP="00B33607">
      <w:pPr>
        <w:pStyle w:val="a3"/>
        <w:jc w:val="right"/>
        <w:rPr>
          <w:b/>
          <w:bCs/>
          <w:sz w:val="24"/>
          <w:szCs w:val="24"/>
        </w:rPr>
      </w:pPr>
    </w:p>
    <w:p w:rsidR="0010149F" w:rsidRDefault="0010149F" w:rsidP="00B33607">
      <w:pPr>
        <w:pStyle w:val="a3"/>
        <w:jc w:val="right"/>
        <w:rPr>
          <w:b/>
          <w:bCs/>
          <w:sz w:val="24"/>
          <w:szCs w:val="24"/>
        </w:rPr>
      </w:pPr>
    </w:p>
    <w:p w:rsidR="0010149F" w:rsidRDefault="0010149F" w:rsidP="00B33607">
      <w:pPr>
        <w:pStyle w:val="a3"/>
        <w:jc w:val="right"/>
        <w:rPr>
          <w:b/>
          <w:bCs/>
          <w:sz w:val="24"/>
          <w:szCs w:val="24"/>
        </w:rPr>
      </w:pPr>
    </w:p>
    <w:p w:rsidR="0010149F" w:rsidRDefault="0010149F" w:rsidP="00B33607">
      <w:pPr>
        <w:pStyle w:val="a3"/>
        <w:jc w:val="right"/>
        <w:rPr>
          <w:b/>
          <w:bCs/>
          <w:sz w:val="24"/>
          <w:szCs w:val="24"/>
        </w:rPr>
      </w:pPr>
    </w:p>
    <w:p w:rsidR="0010149F" w:rsidRDefault="0010149F" w:rsidP="00B33607">
      <w:pPr>
        <w:pStyle w:val="a3"/>
        <w:jc w:val="right"/>
        <w:rPr>
          <w:b/>
          <w:bCs/>
          <w:sz w:val="24"/>
          <w:szCs w:val="24"/>
        </w:rPr>
      </w:pPr>
    </w:p>
    <w:p w:rsidR="0010149F" w:rsidRDefault="0010149F" w:rsidP="00B33607">
      <w:pPr>
        <w:pStyle w:val="a3"/>
        <w:jc w:val="right"/>
        <w:rPr>
          <w:b/>
          <w:bCs/>
          <w:sz w:val="24"/>
          <w:szCs w:val="24"/>
        </w:rPr>
      </w:pPr>
    </w:p>
    <w:p w:rsidR="0010149F" w:rsidRDefault="0010149F" w:rsidP="00B33607">
      <w:pPr>
        <w:pStyle w:val="a3"/>
        <w:jc w:val="right"/>
        <w:rPr>
          <w:b/>
          <w:bCs/>
          <w:sz w:val="24"/>
          <w:szCs w:val="24"/>
        </w:rPr>
      </w:pPr>
    </w:p>
    <w:p w:rsidR="0010149F" w:rsidRDefault="0010149F" w:rsidP="00B33607">
      <w:pPr>
        <w:pStyle w:val="a3"/>
        <w:jc w:val="right"/>
        <w:rPr>
          <w:b/>
          <w:bCs/>
          <w:sz w:val="24"/>
          <w:szCs w:val="24"/>
        </w:rPr>
      </w:pPr>
    </w:p>
    <w:p w:rsidR="0010149F" w:rsidRDefault="0010149F" w:rsidP="00B33607">
      <w:pPr>
        <w:pStyle w:val="a3"/>
        <w:jc w:val="right"/>
        <w:rPr>
          <w:b/>
          <w:bCs/>
          <w:sz w:val="24"/>
          <w:szCs w:val="24"/>
        </w:rPr>
      </w:pPr>
    </w:p>
    <w:p w:rsidR="0010149F" w:rsidRDefault="0010149F" w:rsidP="00B33607">
      <w:pPr>
        <w:pStyle w:val="a3"/>
        <w:jc w:val="right"/>
        <w:rPr>
          <w:b/>
          <w:bCs/>
          <w:sz w:val="24"/>
          <w:szCs w:val="24"/>
        </w:rPr>
      </w:pPr>
    </w:p>
    <w:p w:rsidR="0010149F" w:rsidRDefault="0010149F" w:rsidP="00B33607">
      <w:pPr>
        <w:pStyle w:val="a3"/>
        <w:jc w:val="right"/>
        <w:rPr>
          <w:b/>
          <w:bCs/>
          <w:sz w:val="24"/>
          <w:szCs w:val="24"/>
        </w:rPr>
      </w:pPr>
    </w:p>
    <w:p w:rsidR="0010149F" w:rsidRDefault="0010149F" w:rsidP="00B33607">
      <w:pPr>
        <w:pStyle w:val="a3"/>
        <w:jc w:val="right"/>
        <w:rPr>
          <w:b/>
          <w:bCs/>
          <w:sz w:val="24"/>
          <w:szCs w:val="24"/>
        </w:rPr>
      </w:pPr>
    </w:p>
    <w:p w:rsidR="0010149F" w:rsidRDefault="0010149F" w:rsidP="00B33607">
      <w:pPr>
        <w:pStyle w:val="a3"/>
        <w:jc w:val="right"/>
        <w:rPr>
          <w:b/>
          <w:bCs/>
          <w:sz w:val="24"/>
          <w:szCs w:val="24"/>
        </w:rPr>
      </w:pPr>
    </w:p>
    <w:p w:rsidR="0010149F" w:rsidRDefault="0010149F" w:rsidP="00B33607">
      <w:pPr>
        <w:pStyle w:val="a3"/>
        <w:jc w:val="right"/>
        <w:rPr>
          <w:b/>
          <w:bCs/>
          <w:sz w:val="24"/>
          <w:szCs w:val="24"/>
        </w:rPr>
      </w:pPr>
    </w:p>
    <w:p w:rsidR="0010149F" w:rsidRDefault="0010149F" w:rsidP="00B33607">
      <w:pPr>
        <w:pStyle w:val="a3"/>
        <w:jc w:val="right"/>
        <w:rPr>
          <w:b/>
          <w:bCs/>
          <w:sz w:val="24"/>
          <w:szCs w:val="24"/>
        </w:rPr>
      </w:pPr>
    </w:p>
    <w:p w:rsidR="0010149F" w:rsidRDefault="0010149F" w:rsidP="00B33607">
      <w:pPr>
        <w:pStyle w:val="a3"/>
        <w:jc w:val="right"/>
        <w:rPr>
          <w:b/>
          <w:bCs/>
          <w:sz w:val="24"/>
          <w:szCs w:val="24"/>
        </w:rPr>
      </w:pPr>
    </w:p>
    <w:p w:rsidR="0010149F" w:rsidRDefault="0010149F" w:rsidP="00B33607">
      <w:pPr>
        <w:pStyle w:val="a3"/>
        <w:jc w:val="right"/>
        <w:rPr>
          <w:b/>
          <w:bCs/>
          <w:sz w:val="24"/>
          <w:szCs w:val="24"/>
        </w:rPr>
      </w:pPr>
    </w:p>
    <w:p w:rsidR="0010149F" w:rsidRDefault="0010149F" w:rsidP="00B33607">
      <w:pPr>
        <w:pStyle w:val="a3"/>
        <w:jc w:val="right"/>
        <w:rPr>
          <w:b/>
          <w:bCs/>
          <w:sz w:val="24"/>
          <w:szCs w:val="24"/>
        </w:rPr>
      </w:pPr>
    </w:p>
    <w:p w:rsidR="0010149F" w:rsidRDefault="0010149F" w:rsidP="00B33607">
      <w:pPr>
        <w:pStyle w:val="a3"/>
        <w:jc w:val="right"/>
        <w:rPr>
          <w:b/>
          <w:bCs/>
          <w:sz w:val="24"/>
          <w:szCs w:val="24"/>
        </w:rPr>
      </w:pPr>
    </w:p>
    <w:p w:rsidR="0010149F" w:rsidRDefault="0010149F" w:rsidP="00B33607">
      <w:pPr>
        <w:pStyle w:val="a3"/>
        <w:jc w:val="right"/>
        <w:rPr>
          <w:b/>
          <w:bCs/>
          <w:sz w:val="24"/>
          <w:szCs w:val="24"/>
        </w:rPr>
      </w:pPr>
    </w:p>
    <w:p w:rsidR="0010149F" w:rsidRDefault="0010149F" w:rsidP="00B33607">
      <w:pPr>
        <w:pStyle w:val="a3"/>
        <w:jc w:val="right"/>
        <w:rPr>
          <w:b/>
          <w:bCs/>
          <w:sz w:val="24"/>
          <w:szCs w:val="24"/>
        </w:rPr>
      </w:pPr>
    </w:p>
    <w:p w:rsidR="0010149F" w:rsidRDefault="0010149F" w:rsidP="00B33607">
      <w:pPr>
        <w:pStyle w:val="a3"/>
        <w:jc w:val="right"/>
        <w:rPr>
          <w:b/>
          <w:bCs/>
          <w:sz w:val="24"/>
          <w:szCs w:val="24"/>
        </w:rPr>
      </w:pPr>
    </w:p>
    <w:p w:rsidR="0010149F" w:rsidRDefault="0010149F" w:rsidP="00B33607">
      <w:pPr>
        <w:pStyle w:val="a3"/>
        <w:jc w:val="right"/>
        <w:rPr>
          <w:b/>
          <w:bCs/>
          <w:sz w:val="24"/>
          <w:szCs w:val="24"/>
        </w:rPr>
      </w:pPr>
    </w:p>
    <w:p w:rsidR="0010149F" w:rsidRDefault="0010149F" w:rsidP="00B33607">
      <w:pPr>
        <w:pStyle w:val="a3"/>
        <w:jc w:val="right"/>
        <w:rPr>
          <w:b/>
          <w:bCs/>
          <w:sz w:val="24"/>
          <w:szCs w:val="24"/>
        </w:rPr>
      </w:pPr>
    </w:p>
    <w:sectPr w:rsidR="0010149F" w:rsidSect="008554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4B6F7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33607"/>
    <w:rsid w:val="000308EC"/>
    <w:rsid w:val="00046052"/>
    <w:rsid w:val="00072E30"/>
    <w:rsid w:val="000852F7"/>
    <w:rsid w:val="000A6CA3"/>
    <w:rsid w:val="000B140F"/>
    <w:rsid w:val="0010149F"/>
    <w:rsid w:val="00103D8F"/>
    <w:rsid w:val="00130CEA"/>
    <w:rsid w:val="0016428E"/>
    <w:rsid w:val="0018468F"/>
    <w:rsid w:val="00186282"/>
    <w:rsid w:val="001D408E"/>
    <w:rsid w:val="0024511A"/>
    <w:rsid w:val="0027736F"/>
    <w:rsid w:val="00287F24"/>
    <w:rsid w:val="002C41A5"/>
    <w:rsid w:val="002D71B9"/>
    <w:rsid w:val="002F6B3C"/>
    <w:rsid w:val="004C37C3"/>
    <w:rsid w:val="004D029D"/>
    <w:rsid w:val="004F0291"/>
    <w:rsid w:val="004F07EB"/>
    <w:rsid w:val="005A6470"/>
    <w:rsid w:val="005E026A"/>
    <w:rsid w:val="005E417B"/>
    <w:rsid w:val="005F3BB7"/>
    <w:rsid w:val="005F5234"/>
    <w:rsid w:val="006178CC"/>
    <w:rsid w:val="006C1287"/>
    <w:rsid w:val="006E123A"/>
    <w:rsid w:val="00705F16"/>
    <w:rsid w:val="0078403E"/>
    <w:rsid w:val="007B7F48"/>
    <w:rsid w:val="007C1E5C"/>
    <w:rsid w:val="00825506"/>
    <w:rsid w:val="00855472"/>
    <w:rsid w:val="00855EA2"/>
    <w:rsid w:val="00857FC6"/>
    <w:rsid w:val="00870E1C"/>
    <w:rsid w:val="008828DC"/>
    <w:rsid w:val="008C0172"/>
    <w:rsid w:val="00926D68"/>
    <w:rsid w:val="00945299"/>
    <w:rsid w:val="009549FB"/>
    <w:rsid w:val="009624F2"/>
    <w:rsid w:val="009E0205"/>
    <w:rsid w:val="009F2F69"/>
    <w:rsid w:val="00A5346D"/>
    <w:rsid w:val="00A82250"/>
    <w:rsid w:val="00B14038"/>
    <w:rsid w:val="00B33607"/>
    <w:rsid w:val="00B53DA4"/>
    <w:rsid w:val="00B90755"/>
    <w:rsid w:val="00BD40BD"/>
    <w:rsid w:val="00BE7CFF"/>
    <w:rsid w:val="00BF54BA"/>
    <w:rsid w:val="00C6767D"/>
    <w:rsid w:val="00C848BD"/>
    <w:rsid w:val="00CB01AD"/>
    <w:rsid w:val="00CE3CAD"/>
    <w:rsid w:val="00CE7439"/>
    <w:rsid w:val="00CF3D35"/>
    <w:rsid w:val="00CF68B2"/>
    <w:rsid w:val="00D76EC9"/>
    <w:rsid w:val="00DD0B4E"/>
    <w:rsid w:val="00E03B10"/>
    <w:rsid w:val="00E3666E"/>
    <w:rsid w:val="00E4212C"/>
    <w:rsid w:val="00E54434"/>
    <w:rsid w:val="00E94756"/>
    <w:rsid w:val="00E97389"/>
    <w:rsid w:val="00EA7D46"/>
    <w:rsid w:val="00EB1940"/>
    <w:rsid w:val="00ED295E"/>
    <w:rsid w:val="00ED4D1D"/>
    <w:rsid w:val="00EF3BA4"/>
    <w:rsid w:val="00FD4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A6972D9-C92F-409A-BB7E-3F9EE4C9D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472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uiPriority w:val="99"/>
    <w:qFormat/>
    <w:rsid w:val="00B33607"/>
    <w:pPr>
      <w:widowControl w:val="0"/>
      <w:autoSpaceDE w:val="0"/>
      <w:autoSpaceDN w:val="0"/>
      <w:adjustRightInd w:val="0"/>
      <w:spacing w:after="0" w:line="240" w:lineRule="auto"/>
      <w:jc w:val="center"/>
    </w:pPr>
    <w:rPr>
      <w:sz w:val="20"/>
      <w:szCs w:val="20"/>
    </w:rPr>
  </w:style>
  <w:style w:type="character" w:customStyle="1" w:styleId="a4">
    <w:name w:val="Подзаголовок Знак"/>
    <w:link w:val="a3"/>
    <w:uiPriority w:val="99"/>
    <w:locked/>
    <w:rsid w:val="00B33607"/>
    <w:rPr>
      <w:rFonts w:ascii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99"/>
    <w:qFormat/>
    <w:rsid w:val="00857FC6"/>
    <w:pPr>
      <w:ind w:left="720"/>
    </w:pPr>
  </w:style>
  <w:style w:type="paragraph" w:styleId="a6">
    <w:name w:val="Balloon Text"/>
    <w:basedOn w:val="a"/>
    <w:link w:val="a7"/>
    <w:uiPriority w:val="99"/>
    <w:semiHidden/>
    <w:unhideWhenUsed/>
    <w:rsid w:val="006E12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6E12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212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35</cp:revision>
  <cp:lastPrinted>2016-03-03T06:10:00Z</cp:lastPrinted>
  <dcterms:created xsi:type="dcterms:W3CDTF">2013-01-22T13:32:00Z</dcterms:created>
  <dcterms:modified xsi:type="dcterms:W3CDTF">2016-03-03T06:12:00Z</dcterms:modified>
</cp:coreProperties>
</file>