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5B" w:rsidRPr="00350951" w:rsidRDefault="00E4755B" w:rsidP="00E4755B">
      <w:pPr>
        <w:ind w:right="-185" w:firstLine="540"/>
        <w:jc w:val="both"/>
        <w:rPr>
          <w:sz w:val="26"/>
          <w:szCs w:val="26"/>
        </w:rPr>
      </w:pPr>
      <w:r w:rsidRPr="00350951">
        <w:rPr>
          <w:sz w:val="26"/>
          <w:szCs w:val="26"/>
        </w:rPr>
        <w:fldChar w:fldCharType="begin"/>
      </w:r>
      <w:r w:rsidRPr="00350951">
        <w:rPr>
          <w:sz w:val="26"/>
          <w:szCs w:val="26"/>
        </w:rPr>
        <w:instrText>HYPERLINK "garantF1://71062848.0"</w:instrText>
      </w:r>
      <w:r w:rsidRPr="00350951">
        <w:rPr>
          <w:sz w:val="26"/>
          <w:szCs w:val="26"/>
        </w:rPr>
        <w:fldChar w:fldCharType="separate"/>
      </w:r>
      <w:proofErr w:type="gramStart"/>
      <w:r w:rsidRPr="00350951">
        <w:rPr>
          <w:b/>
          <w:bCs/>
          <w:sz w:val="26"/>
          <w:szCs w:val="26"/>
        </w:rPr>
        <w:t>Приказ Министерства здравоохранения РФ от 21 июля 2015 года № 474н «О порядке дачи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реабилитации, формах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 и отказа от медицинской помощи в рамках клинической апробации методов профилактики, диагностики</w:t>
      </w:r>
      <w:proofErr w:type="gramEnd"/>
      <w:r w:rsidRPr="00350951">
        <w:rPr>
          <w:b/>
          <w:bCs/>
          <w:sz w:val="26"/>
          <w:szCs w:val="26"/>
        </w:rPr>
        <w:t>, лечения и реабилитации»</w:t>
      </w:r>
      <w:r w:rsidRPr="00350951">
        <w:rPr>
          <w:sz w:val="26"/>
          <w:szCs w:val="26"/>
        </w:rPr>
        <w:fldChar w:fldCharType="end"/>
      </w:r>
    </w:p>
    <w:p w:rsidR="00E4755B" w:rsidRPr="00350951" w:rsidRDefault="00E4755B" w:rsidP="00E4755B">
      <w:pPr>
        <w:ind w:right="-185" w:firstLine="540"/>
        <w:jc w:val="both"/>
        <w:rPr>
          <w:sz w:val="26"/>
          <w:szCs w:val="26"/>
        </w:rPr>
      </w:pPr>
    </w:p>
    <w:p w:rsidR="00E4755B" w:rsidRPr="00350951" w:rsidRDefault="00E4755B" w:rsidP="00E4755B">
      <w:pPr>
        <w:ind w:right="-185" w:firstLine="540"/>
        <w:jc w:val="both"/>
        <w:rPr>
          <w:sz w:val="26"/>
          <w:szCs w:val="26"/>
        </w:rPr>
      </w:pPr>
      <w:r w:rsidRPr="00350951">
        <w:rPr>
          <w:sz w:val="26"/>
          <w:szCs w:val="26"/>
        </w:rPr>
        <w:tab/>
        <w:t>Перед оказанием медпомощи в рамках клинической апробации методов профилактики, диагностики, лечения и реабилитации у пациента (его законного представителя) должны взять информированное добровольное согласие.</w:t>
      </w:r>
    </w:p>
    <w:p w:rsidR="00E4755B" w:rsidRPr="00350951" w:rsidRDefault="00E4755B" w:rsidP="00E4755B">
      <w:pPr>
        <w:ind w:right="-185" w:firstLine="540"/>
        <w:jc w:val="both"/>
        <w:rPr>
          <w:sz w:val="26"/>
          <w:szCs w:val="26"/>
        </w:rPr>
      </w:pPr>
      <w:r w:rsidRPr="00350951">
        <w:rPr>
          <w:sz w:val="26"/>
          <w:szCs w:val="26"/>
        </w:rPr>
        <w:tab/>
        <w:t>До оформления такого согласия лечащим врачом либо иным медработником пациенту (его законному представителю) в доступной для него форме предоставляется полная информация о методах профилактики, диагностики, лечения и реабилитации, в рамках клинической апробации которых оказывается медпомощь. О связанном с этим риске, возможных вариантах видов медицинских вмешательств, об их последствиях, в т. ч. о вероятности развития осложнений. О предполагаемых результатах оказания медпомощи в рамках клинической апробации.</w:t>
      </w:r>
    </w:p>
    <w:p w:rsidR="00E4755B" w:rsidRPr="00350951" w:rsidRDefault="00E4755B" w:rsidP="00E4755B">
      <w:pPr>
        <w:ind w:right="-185" w:firstLine="540"/>
        <w:jc w:val="both"/>
        <w:rPr>
          <w:sz w:val="26"/>
          <w:szCs w:val="26"/>
        </w:rPr>
      </w:pPr>
      <w:r w:rsidRPr="00350951">
        <w:rPr>
          <w:sz w:val="26"/>
          <w:szCs w:val="26"/>
        </w:rPr>
        <w:tab/>
        <w:t>Основываясь на полученной информации, пациент (его законный представитель) дает письменное согласие по установленной форме (</w:t>
      </w:r>
      <w:proofErr w:type="gramStart"/>
      <w:r w:rsidRPr="00350951">
        <w:rPr>
          <w:sz w:val="26"/>
          <w:szCs w:val="26"/>
        </w:rPr>
        <w:t>приведена</w:t>
      </w:r>
      <w:proofErr w:type="gramEnd"/>
      <w:r w:rsidRPr="00350951">
        <w:rPr>
          <w:sz w:val="26"/>
          <w:szCs w:val="26"/>
        </w:rPr>
        <w:t xml:space="preserve"> в приложении). Оно не может быть получено путем какого-либо принуждения.</w:t>
      </w:r>
    </w:p>
    <w:p w:rsidR="00E4755B" w:rsidRPr="00350951" w:rsidRDefault="00E4755B" w:rsidP="00E4755B">
      <w:pPr>
        <w:ind w:right="-185" w:firstLine="540"/>
        <w:jc w:val="both"/>
        <w:rPr>
          <w:sz w:val="26"/>
          <w:szCs w:val="26"/>
        </w:rPr>
      </w:pPr>
      <w:r w:rsidRPr="00350951">
        <w:rPr>
          <w:sz w:val="26"/>
          <w:szCs w:val="26"/>
        </w:rPr>
        <w:tab/>
        <w:t>Пациент (его законный представитель) вправе отказаться от медпомощи в рамках клинической апробации на любом этапе ее оказания. Это не влияет на дальнейшее медобслуживание пациента.</w:t>
      </w:r>
    </w:p>
    <w:p w:rsidR="00E4755B" w:rsidRPr="00350951" w:rsidRDefault="00E4755B" w:rsidP="00E4755B">
      <w:pPr>
        <w:ind w:right="-185" w:firstLine="540"/>
        <w:jc w:val="both"/>
        <w:rPr>
          <w:sz w:val="26"/>
          <w:szCs w:val="26"/>
        </w:rPr>
      </w:pPr>
      <w:r w:rsidRPr="00350951">
        <w:rPr>
          <w:sz w:val="26"/>
          <w:szCs w:val="26"/>
        </w:rPr>
        <w:tab/>
        <w:t>Лицу разъясняются возможные последствия такого отказа, в т. ч. вероятность развития осложнений заболевания (состояния). Утверждена форма отказа.</w:t>
      </w:r>
    </w:p>
    <w:p w:rsidR="00CA3A16" w:rsidRDefault="00CA3A16"/>
    <w:sectPr w:rsidR="00CA3A16" w:rsidSect="00CA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755B"/>
    <w:rsid w:val="00CA3A16"/>
    <w:rsid w:val="00E4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2015-09-28T11:49:00Z</dcterms:created>
  <dcterms:modified xsi:type="dcterms:W3CDTF">2015-09-28T11:50:00Z</dcterms:modified>
</cp:coreProperties>
</file>