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522592" w:rsidRDefault="00E90564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D35BF" w:rsidRPr="00477BF7" w:rsidRDefault="009D35BF" w:rsidP="009D35BF">
      <w:pPr>
        <w:widowControl w:val="0"/>
        <w:suppressAutoHyphens/>
        <w:spacing w:before="240"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>Ищите кадастрового инженера – зайдите на сайт Росреестра</w:t>
      </w:r>
    </w:p>
    <w:p w:rsidR="009D35BF" w:rsidRDefault="009D35BF" w:rsidP="009D35BF">
      <w:pPr>
        <w:widowControl w:val="0"/>
        <w:suppressAutoHyphens/>
        <w:spacing w:before="240"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F3B48">
        <w:rPr>
          <w:rFonts w:ascii="Segoe UI" w:hAnsi="Segoe UI" w:cs="Segoe UI"/>
          <w:color w:val="000000"/>
          <w:shd w:val="clear" w:color="auto" w:fill="FFFFFF"/>
        </w:rPr>
        <w:t xml:space="preserve">На сайте Росреестра </w:t>
      </w:r>
      <w:r>
        <w:rPr>
          <w:rFonts w:ascii="Segoe UI" w:hAnsi="Segoe UI" w:cs="Segoe UI"/>
          <w:color w:val="000000"/>
          <w:shd w:val="clear" w:color="auto" w:fill="FFFFFF"/>
        </w:rPr>
        <w:t>успешно работает</w:t>
      </w:r>
      <w:r w:rsidRPr="003F3B48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модернизированный </w:t>
      </w:r>
      <w:r w:rsidRPr="003F3B48">
        <w:rPr>
          <w:rFonts w:ascii="Segoe UI" w:hAnsi="Segoe UI" w:cs="Segoe UI"/>
          <w:color w:val="000000"/>
          <w:shd w:val="clear" w:color="auto" w:fill="FFFFFF"/>
        </w:rPr>
        <w:t xml:space="preserve">сервис, благодаря которому можно узнать информацию о кадастровых инженерах. Ведомство рассчитывает таким образом облегчить для потребителей выбор кадастрового инженера и содействовать повышению качества кадастровых работ.  </w:t>
      </w:r>
    </w:p>
    <w:p w:rsidR="009D35BF" w:rsidRPr="006B4370" w:rsidRDefault="006B4370" w:rsidP="009D35BF">
      <w:pPr>
        <w:widowControl w:val="0"/>
        <w:suppressAutoHyphens/>
        <w:spacing w:before="240"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Руководитель Управления Росреестра по Тверской области Николай Фролов: «</w:t>
      </w:r>
      <w:r w:rsidR="009D35BF" w:rsidRPr="003F3B48">
        <w:rPr>
          <w:rFonts w:ascii="Segoe UI" w:hAnsi="Segoe UI" w:cs="Segoe UI"/>
          <w:color w:val="000000"/>
          <w:shd w:val="clear" w:color="auto" w:fill="FFFFFF"/>
        </w:rPr>
        <w:t>С помощью сервиса можно получить сведения о каждом кадастровом инженере, допущенном к работе по специальности</w:t>
      </w:r>
      <w:r w:rsidR="009D35BF">
        <w:rPr>
          <w:rFonts w:ascii="Segoe UI" w:hAnsi="Segoe UI" w:cs="Segoe UI"/>
          <w:color w:val="000000"/>
          <w:shd w:val="clear" w:color="auto" w:fill="FFFFFF"/>
        </w:rPr>
        <w:t xml:space="preserve">, а </w:t>
      </w:r>
      <w:r w:rsidR="009D35BF" w:rsidRPr="003F3B48">
        <w:rPr>
          <w:rFonts w:ascii="Segoe UI" w:hAnsi="Segoe UI" w:cs="Segoe UI"/>
          <w:color w:val="000000"/>
          <w:shd w:val="clear" w:color="auto" w:fill="FFFFFF"/>
        </w:rPr>
        <w:t>в случае исключения специалиста из списка – запись, указывающ</w:t>
      </w:r>
      <w:r w:rsidR="009D35BF">
        <w:rPr>
          <w:rFonts w:ascii="Segoe UI" w:hAnsi="Segoe UI" w:cs="Segoe UI"/>
          <w:color w:val="000000"/>
          <w:shd w:val="clear" w:color="auto" w:fill="FFFFFF"/>
        </w:rPr>
        <w:t>ую</w:t>
      </w:r>
      <w:r w:rsidR="009D35BF" w:rsidRPr="003F3B48">
        <w:rPr>
          <w:rFonts w:ascii="Segoe UI" w:hAnsi="Segoe UI" w:cs="Segoe UI"/>
          <w:color w:val="000000"/>
          <w:shd w:val="clear" w:color="auto" w:fill="FFFFFF"/>
        </w:rPr>
        <w:t xml:space="preserve"> на аннулирование</w:t>
      </w:r>
      <w:r w:rsidR="009D35BF"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5" w:tgtFrame="_blank" w:history="1">
        <w:r w:rsidR="009D35BF" w:rsidRPr="003F3B48">
          <w:rPr>
            <w:rFonts w:ascii="Segoe UI" w:hAnsi="Segoe UI" w:cs="Segoe UI"/>
            <w:color w:val="000000"/>
            <w:shd w:val="clear" w:color="auto" w:fill="FFFFFF"/>
          </w:rPr>
          <w:t>квалификационного аттестата</w:t>
        </w:r>
      </w:hyperlink>
      <w:r>
        <w:t>»</w:t>
      </w:r>
      <w:r w:rsidR="009D35BF">
        <w:rPr>
          <w:rFonts w:ascii="Segoe UI" w:hAnsi="Segoe UI" w:cs="Segoe UI"/>
          <w:i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9D35BF" w:rsidRDefault="009D35BF" w:rsidP="009D35BF">
      <w:pPr>
        <w:widowControl w:val="0"/>
        <w:suppressAutoHyphens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Возможности сервиса позволяют хранить информацию о более чем 100 тыс. кадастровых инженеров, а также осуществлять поиск по заданным критериям. </w:t>
      </w:r>
      <w:r>
        <w:rPr>
          <w:rFonts w:ascii="Segoe UI" w:hAnsi="Segoe UI" w:cs="Segoe UI"/>
        </w:rPr>
        <w:t>С его помощью можно получить сведения в электронном, а также подать запрос на предоставление сведений в бумажном виде.</w:t>
      </w:r>
    </w:p>
    <w:p w:rsidR="009D35BF" w:rsidRDefault="009D35BF" w:rsidP="009D35BF">
      <w:pPr>
        <w:widowControl w:val="0"/>
        <w:suppressAutoHyphens/>
        <w:spacing w:before="240"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Сервис модернизирован в рамках реализации мероприятия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предусматривающего расширение состава сведений государственного реестра кадастровых инженеров, в том числе включение в него сведений о результатах их профессиональной деятельности. </w:t>
      </w:r>
    </w:p>
    <w:p w:rsidR="009D35BF" w:rsidRDefault="009D35BF" w:rsidP="009D35BF">
      <w:pPr>
        <w:widowControl w:val="0"/>
        <w:suppressAutoHyphens/>
        <w:spacing w:before="240"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F3B48">
        <w:rPr>
          <w:rFonts w:ascii="Segoe UI" w:hAnsi="Segoe UI" w:cs="Segoe UI"/>
          <w:color w:val="000000"/>
          <w:shd w:val="clear" w:color="auto" w:fill="FFFFFF"/>
        </w:rPr>
        <w:t>Кадастровые инженеры –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3F3B48">
        <w:rPr>
          <w:rFonts w:ascii="Segoe UI" w:hAnsi="Segoe UI" w:cs="Segoe UI"/>
          <w:color w:val="000000"/>
          <w:shd w:val="clear" w:color="auto" w:fill="FFFFFF"/>
        </w:rPr>
        <w:t xml:space="preserve">специалисты, </w:t>
      </w:r>
      <w:r>
        <w:rPr>
          <w:rFonts w:ascii="Segoe UI" w:hAnsi="Segoe UI" w:cs="Segoe UI"/>
          <w:color w:val="000000"/>
          <w:shd w:val="clear" w:color="auto" w:fill="FFFFFF"/>
        </w:rPr>
        <w:t>осуществляющие подготовку документов (т</w:t>
      </w:r>
      <w:r w:rsidRPr="003F3B48">
        <w:rPr>
          <w:rFonts w:ascii="Segoe UI" w:hAnsi="Segoe UI" w:cs="Segoe UI"/>
          <w:color w:val="000000"/>
          <w:shd w:val="clear" w:color="auto" w:fill="FFFFFF"/>
        </w:rPr>
        <w:t>ехнически</w:t>
      </w:r>
      <w:r>
        <w:rPr>
          <w:rFonts w:ascii="Segoe UI" w:hAnsi="Segoe UI" w:cs="Segoe UI"/>
          <w:color w:val="000000"/>
          <w:shd w:val="clear" w:color="auto" w:fill="FFFFFF"/>
        </w:rPr>
        <w:t>е</w:t>
      </w:r>
      <w:r w:rsidRPr="003F3B48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и </w:t>
      </w:r>
      <w:hyperlink r:id="rId6" w:tgtFrame="_blank" w:history="1">
        <w:r>
          <w:rPr>
            <w:rFonts w:ascii="Segoe UI" w:hAnsi="Segoe UI" w:cs="Segoe UI"/>
            <w:color w:val="000000"/>
            <w:shd w:val="clear" w:color="auto" w:fill="FFFFFF"/>
          </w:rPr>
          <w:t>м</w:t>
        </w:r>
        <w:r w:rsidRPr="003F3B48">
          <w:rPr>
            <w:rFonts w:ascii="Segoe UI" w:hAnsi="Segoe UI" w:cs="Segoe UI"/>
            <w:color w:val="000000"/>
            <w:shd w:val="clear" w:color="auto" w:fill="FFFFFF"/>
          </w:rPr>
          <w:t>ежевы</w:t>
        </w:r>
        <w:r>
          <w:rPr>
            <w:rFonts w:ascii="Segoe UI" w:hAnsi="Segoe UI" w:cs="Segoe UI"/>
            <w:color w:val="000000"/>
            <w:shd w:val="clear" w:color="auto" w:fill="FFFFFF"/>
          </w:rPr>
          <w:t>е</w:t>
        </w:r>
        <w:r w:rsidRPr="003F3B48">
          <w:rPr>
            <w:rFonts w:ascii="Segoe UI" w:hAnsi="Segoe UI" w:cs="Segoe UI"/>
            <w:color w:val="000000"/>
            <w:shd w:val="clear" w:color="auto" w:fill="FFFFFF"/>
          </w:rPr>
          <w:t xml:space="preserve"> план</w:t>
        </w:r>
      </w:hyperlink>
      <w:r>
        <w:rPr>
          <w:rFonts w:ascii="Segoe UI" w:hAnsi="Segoe UI" w:cs="Segoe UI"/>
          <w:color w:val="000000"/>
          <w:shd w:val="clear" w:color="auto" w:fill="FFFFFF"/>
        </w:rPr>
        <w:t>ы</w:t>
      </w:r>
      <w:r w:rsidRPr="003F3B48"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7" w:tgtFrame="_blank" w:history="1">
        <w:r>
          <w:rPr>
            <w:rFonts w:ascii="Segoe UI" w:hAnsi="Segoe UI" w:cs="Segoe UI"/>
            <w:color w:val="000000"/>
            <w:shd w:val="clear" w:color="auto" w:fill="FFFFFF"/>
          </w:rPr>
          <w:t>а</w:t>
        </w:r>
        <w:r w:rsidRPr="003F3B48">
          <w:rPr>
            <w:rFonts w:ascii="Segoe UI" w:hAnsi="Segoe UI" w:cs="Segoe UI"/>
            <w:color w:val="000000"/>
            <w:shd w:val="clear" w:color="auto" w:fill="FFFFFF"/>
          </w:rPr>
          <w:t>кт</w:t>
        </w:r>
        <w:r>
          <w:rPr>
            <w:rFonts w:ascii="Segoe UI" w:hAnsi="Segoe UI" w:cs="Segoe UI"/>
            <w:color w:val="000000"/>
            <w:shd w:val="clear" w:color="auto" w:fill="FFFFFF"/>
          </w:rPr>
          <w:t>ы</w:t>
        </w:r>
        <w:r w:rsidRPr="003F3B48">
          <w:rPr>
            <w:rFonts w:ascii="Segoe UI" w:hAnsi="Segoe UI" w:cs="Segoe UI"/>
            <w:color w:val="000000"/>
            <w:shd w:val="clear" w:color="auto" w:fill="FFFFFF"/>
          </w:rPr>
          <w:t xml:space="preserve"> обследования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и т.д.)</w:t>
      </w:r>
      <w:r w:rsidRPr="003F3B48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для</w:t>
      </w:r>
      <w:r w:rsidRPr="003F3B48">
        <w:rPr>
          <w:rFonts w:ascii="Segoe UI" w:hAnsi="Segoe UI" w:cs="Segoe UI"/>
          <w:color w:val="000000"/>
          <w:shd w:val="clear" w:color="auto" w:fill="FFFFFF"/>
        </w:rPr>
        <w:t> </w:t>
      </w:r>
      <w:hyperlink r:id="rId8" w:tgtFrame="_blank" w:history="1">
        <w:r w:rsidRPr="003F3B48">
          <w:rPr>
            <w:rFonts w:ascii="Segoe UI" w:hAnsi="Segoe UI" w:cs="Segoe UI"/>
            <w:color w:val="000000"/>
            <w:shd w:val="clear" w:color="auto" w:fill="FFFFFF"/>
          </w:rPr>
          <w:t xml:space="preserve">постановки </w:t>
        </w:r>
        <w:r>
          <w:rPr>
            <w:rFonts w:ascii="Segoe UI" w:hAnsi="Segoe UI" w:cs="Segoe UI"/>
            <w:color w:val="000000"/>
            <w:shd w:val="clear" w:color="auto" w:fill="FFFFFF"/>
          </w:rPr>
          <w:t xml:space="preserve">недвижимого имущества </w:t>
        </w:r>
        <w:r w:rsidRPr="003F3B48">
          <w:rPr>
            <w:rFonts w:ascii="Segoe UI" w:hAnsi="Segoe UI" w:cs="Segoe UI"/>
            <w:color w:val="000000"/>
            <w:shd w:val="clear" w:color="auto" w:fill="FFFFFF"/>
          </w:rPr>
          <w:t>на</w:t>
        </w:r>
        <w:r>
          <w:rPr>
            <w:rFonts w:ascii="Segoe UI" w:hAnsi="Segoe UI" w:cs="Segoe UI"/>
            <w:color w:val="000000"/>
            <w:shd w:val="clear" w:color="auto" w:fill="FFFFFF"/>
          </w:rPr>
          <w:t xml:space="preserve"> государственный</w:t>
        </w:r>
        <w:r w:rsidRPr="003F3B48">
          <w:rPr>
            <w:rFonts w:ascii="Segoe UI" w:hAnsi="Segoe UI" w:cs="Segoe UI"/>
            <w:color w:val="000000"/>
            <w:shd w:val="clear" w:color="auto" w:fill="FFFFFF"/>
          </w:rPr>
          <w:t xml:space="preserve"> кадастровый учет</w:t>
        </w:r>
      </w:hyperlink>
      <w:r w:rsidRPr="003F3B48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97FA4">
        <w:rPr>
          <w:rFonts w:ascii="Segoe UI" w:hAnsi="Segoe UI" w:cs="Segoe UI"/>
          <w:color w:val="000000"/>
          <w:shd w:val="clear" w:color="auto" w:fill="FFFFFF"/>
        </w:rPr>
        <w:t>Росреестр ведет государственный реестр кадастровых инженеров с октября 2010 года. По состоянию на апрель 2016 года в реестре содержатся сведения о 37 тыс. кадастровых инженерах</w:t>
      </w:r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6B4370" w:rsidRPr="006B4370">
        <w:rPr>
          <w:rFonts w:ascii="Segoe UI" w:hAnsi="Segoe UI" w:cs="Segoe UI"/>
          <w:shd w:val="clear" w:color="auto" w:fill="FFFFFF"/>
        </w:rPr>
        <w:t>325</w:t>
      </w:r>
      <w:r>
        <w:rPr>
          <w:rFonts w:ascii="Segoe UI" w:hAnsi="Segoe UI" w:cs="Segoe UI"/>
          <w:color w:val="000000"/>
          <w:shd w:val="clear" w:color="auto" w:fill="FFFFFF"/>
        </w:rPr>
        <w:t xml:space="preserve"> их них трудятся в Тверском регионе</w:t>
      </w:r>
      <w:r w:rsidRPr="00297FA4">
        <w:rPr>
          <w:rFonts w:ascii="Segoe UI" w:hAnsi="Segoe UI" w:cs="Segoe UI"/>
          <w:color w:val="000000"/>
          <w:shd w:val="clear" w:color="auto" w:fill="FFFFFF"/>
        </w:rPr>
        <w:t>.</w:t>
      </w:r>
    </w:p>
    <w:p w:rsidR="000C6E6C" w:rsidRPr="00722E3F" w:rsidRDefault="000C6E6C" w:rsidP="00852616">
      <w:pPr>
        <w:pStyle w:val="1"/>
        <w:shd w:val="clear" w:color="auto" w:fill="FFFFFF"/>
        <w:spacing w:after="0"/>
        <w:jc w:val="both"/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</w:p>
    <w:p w:rsidR="000C6E6C" w:rsidRPr="00397530" w:rsidRDefault="000C6E6C" w:rsidP="009D2743">
      <w:pPr>
        <w:spacing w:after="0"/>
        <w:ind w:left="-567"/>
        <w:rPr>
          <w:sz w:val="24"/>
          <w:szCs w:val="24"/>
        </w:rPr>
      </w:pPr>
      <w:r w:rsidRPr="000E1238">
        <w:rPr>
          <w:sz w:val="24"/>
          <w:szCs w:val="24"/>
        </w:rPr>
        <w:tab/>
      </w:r>
      <w:r>
        <w:rPr>
          <w:sz w:val="24"/>
          <w:szCs w:val="24"/>
        </w:rPr>
        <w:t>Пресс-служба Управления Росреестра по Тверской области</w:t>
      </w:r>
    </w:p>
    <w:p w:rsidR="000C6E6C" w:rsidRPr="00BF49A2" w:rsidRDefault="000C6E6C" w:rsidP="009D2743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0C6E6C" w:rsidRDefault="00D562CF" w:rsidP="009D2743">
      <w:pPr>
        <w:spacing w:after="0" w:line="240" w:lineRule="atLeast"/>
        <w:jc w:val="both"/>
      </w:pPr>
      <w:hyperlink r:id="rId9" w:history="1">
        <w:r w:rsidR="000C6E6C" w:rsidRPr="00F8054A">
          <w:rPr>
            <w:rStyle w:val="a5"/>
            <w:sz w:val="18"/>
            <w:szCs w:val="18"/>
          </w:rPr>
          <w:t>69_</w:t>
        </w:r>
        <w:r w:rsidR="000C6E6C" w:rsidRPr="00F8054A">
          <w:rPr>
            <w:rStyle w:val="a5"/>
            <w:sz w:val="18"/>
            <w:szCs w:val="18"/>
            <w:lang w:val="en-US"/>
          </w:rPr>
          <w:t>press</w:t>
        </w:r>
        <w:r w:rsidR="000C6E6C" w:rsidRPr="00F8054A">
          <w:rPr>
            <w:rStyle w:val="a5"/>
            <w:sz w:val="18"/>
            <w:szCs w:val="18"/>
          </w:rPr>
          <w:t>_</w:t>
        </w:r>
        <w:r w:rsidR="000C6E6C" w:rsidRPr="00F8054A">
          <w:rPr>
            <w:rStyle w:val="a5"/>
            <w:sz w:val="18"/>
            <w:szCs w:val="18"/>
            <w:lang w:val="en-US"/>
          </w:rPr>
          <w:t>rosreestr</w:t>
        </w:r>
        <w:r w:rsidR="000C6E6C" w:rsidRPr="00F8054A">
          <w:rPr>
            <w:rStyle w:val="a5"/>
            <w:sz w:val="18"/>
            <w:szCs w:val="18"/>
          </w:rPr>
          <w:t>@</w:t>
        </w:r>
        <w:r w:rsidR="000C6E6C" w:rsidRPr="00F8054A">
          <w:rPr>
            <w:rStyle w:val="a5"/>
            <w:sz w:val="18"/>
            <w:szCs w:val="18"/>
            <w:lang w:val="en-US"/>
          </w:rPr>
          <w:t>mail</w:t>
        </w:r>
        <w:r w:rsidR="000C6E6C" w:rsidRPr="00F8054A">
          <w:rPr>
            <w:rStyle w:val="a5"/>
            <w:sz w:val="18"/>
            <w:szCs w:val="18"/>
          </w:rPr>
          <w:t>.</w:t>
        </w:r>
        <w:r w:rsidR="000C6E6C" w:rsidRPr="00F8054A">
          <w:rPr>
            <w:rStyle w:val="a5"/>
            <w:sz w:val="18"/>
            <w:szCs w:val="18"/>
            <w:lang w:val="en-US"/>
          </w:rPr>
          <w:t>ru</w:t>
        </w:r>
      </w:hyperlink>
      <w:r w:rsidR="000C6E6C">
        <w:t xml:space="preserve">, </w:t>
      </w:r>
      <w:r w:rsidR="000C6E6C" w:rsidRPr="00B30E7A">
        <w:rPr>
          <w:sz w:val="18"/>
          <w:szCs w:val="18"/>
        </w:rPr>
        <w:t>тел. +7 909 268 33 77</w:t>
      </w:r>
      <w:r w:rsidR="000C6E6C">
        <w:rPr>
          <w:sz w:val="18"/>
          <w:szCs w:val="18"/>
        </w:rPr>
        <w:t xml:space="preserve">, </w:t>
      </w:r>
      <w:r w:rsidR="000C6E6C" w:rsidRPr="00B30E7A">
        <w:rPr>
          <w:sz w:val="18"/>
          <w:szCs w:val="18"/>
        </w:rPr>
        <w:t>(4822) 34 62 24</w:t>
      </w:r>
    </w:p>
    <w:sectPr w:rsidR="000C6E6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25F95"/>
    <w:rsid w:val="00027CD2"/>
    <w:rsid w:val="00032BA1"/>
    <w:rsid w:val="00066309"/>
    <w:rsid w:val="00070B35"/>
    <w:rsid w:val="00070C05"/>
    <w:rsid w:val="00073749"/>
    <w:rsid w:val="00081DBD"/>
    <w:rsid w:val="0009799A"/>
    <w:rsid w:val="000C4B3A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3263F"/>
    <w:rsid w:val="001340D2"/>
    <w:rsid w:val="00146FD8"/>
    <w:rsid w:val="00185FE8"/>
    <w:rsid w:val="001A13B4"/>
    <w:rsid w:val="001E10FB"/>
    <w:rsid w:val="001E7B7E"/>
    <w:rsid w:val="002066F5"/>
    <w:rsid w:val="002420C2"/>
    <w:rsid w:val="00242840"/>
    <w:rsid w:val="0026484D"/>
    <w:rsid w:val="00285CF1"/>
    <w:rsid w:val="00293EF2"/>
    <w:rsid w:val="002A09BE"/>
    <w:rsid w:val="002A3A50"/>
    <w:rsid w:val="0033250C"/>
    <w:rsid w:val="003420F1"/>
    <w:rsid w:val="003837A2"/>
    <w:rsid w:val="003840D7"/>
    <w:rsid w:val="0039071D"/>
    <w:rsid w:val="00390FF2"/>
    <w:rsid w:val="00392A60"/>
    <w:rsid w:val="003940E2"/>
    <w:rsid w:val="00397530"/>
    <w:rsid w:val="003A575D"/>
    <w:rsid w:val="003C74D2"/>
    <w:rsid w:val="003E4F7B"/>
    <w:rsid w:val="0040132E"/>
    <w:rsid w:val="00416A78"/>
    <w:rsid w:val="00427B70"/>
    <w:rsid w:val="0043333D"/>
    <w:rsid w:val="00482ADC"/>
    <w:rsid w:val="00485147"/>
    <w:rsid w:val="004B7ED3"/>
    <w:rsid w:val="004C4A2E"/>
    <w:rsid w:val="004C4A9F"/>
    <w:rsid w:val="005066AC"/>
    <w:rsid w:val="00522592"/>
    <w:rsid w:val="00523E8B"/>
    <w:rsid w:val="00531369"/>
    <w:rsid w:val="0053208C"/>
    <w:rsid w:val="0057058F"/>
    <w:rsid w:val="005953EB"/>
    <w:rsid w:val="00597C4A"/>
    <w:rsid w:val="005A15A1"/>
    <w:rsid w:val="005B2A8A"/>
    <w:rsid w:val="005D4A37"/>
    <w:rsid w:val="00606B1B"/>
    <w:rsid w:val="006531CA"/>
    <w:rsid w:val="006643BE"/>
    <w:rsid w:val="006B1019"/>
    <w:rsid w:val="006B4370"/>
    <w:rsid w:val="006C0B03"/>
    <w:rsid w:val="00716D83"/>
    <w:rsid w:val="007211AF"/>
    <w:rsid w:val="00722E3F"/>
    <w:rsid w:val="007268DB"/>
    <w:rsid w:val="007542AE"/>
    <w:rsid w:val="007554AA"/>
    <w:rsid w:val="00764EFE"/>
    <w:rsid w:val="00787E1D"/>
    <w:rsid w:val="007D3EC4"/>
    <w:rsid w:val="007E26CF"/>
    <w:rsid w:val="008122C7"/>
    <w:rsid w:val="00814602"/>
    <w:rsid w:val="0085066F"/>
    <w:rsid w:val="00852616"/>
    <w:rsid w:val="008A5682"/>
    <w:rsid w:val="008B79F3"/>
    <w:rsid w:val="008C1DE8"/>
    <w:rsid w:val="00914C8A"/>
    <w:rsid w:val="00922E0A"/>
    <w:rsid w:val="0093049A"/>
    <w:rsid w:val="00935005"/>
    <w:rsid w:val="0098228B"/>
    <w:rsid w:val="009957CE"/>
    <w:rsid w:val="009A5E60"/>
    <w:rsid w:val="009B72CB"/>
    <w:rsid w:val="009C5403"/>
    <w:rsid w:val="009D2743"/>
    <w:rsid w:val="009D35BF"/>
    <w:rsid w:val="009F2659"/>
    <w:rsid w:val="00A33279"/>
    <w:rsid w:val="00A67F94"/>
    <w:rsid w:val="00A75A48"/>
    <w:rsid w:val="00A83FB1"/>
    <w:rsid w:val="00AA205D"/>
    <w:rsid w:val="00AA36E2"/>
    <w:rsid w:val="00AE0E54"/>
    <w:rsid w:val="00AE6931"/>
    <w:rsid w:val="00B02F0A"/>
    <w:rsid w:val="00B26B80"/>
    <w:rsid w:val="00B30E7A"/>
    <w:rsid w:val="00B618C4"/>
    <w:rsid w:val="00B6244C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3983"/>
    <w:rsid w:val="00BF49A2"/>
    <w:rsid w:val="00BF4C1C"/>
    <w:rsid w:val="00C24BC6"/>
    <w:rsid w:val="00C34B86"/>
    <w:rsid w:val="00C40D49"/>
    <w:rsid w:val="00C458ED"/>
    <w:rsid w:val="00C568C9"/>
    <w:rsid w:val="00CA20A4"/>
    <w:rsid w:val="00CB7BEC"/>
    <w:rsid w:val="00CE4DCD"/>
    <w:rsid w:val="00D048F5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562CF"/>
    <w:rsid w:val="00D74ED5"/>
    <w:rsid w:val="00D767B7"/>
    <w:rsid w:val="00DA6D3F"/>
    <w:rsid w:val="00DB2EA4"/>
    <w:rsid w:val="00DC0807"/>
    <w:rsid w:val="00DE596C"/>
    <w:rsid w:val="00DF5787"/>
    <w:rsid w:val="00E04F19"/>
    <w:rsid w:val="00E27986"/>
    <w:rsid w:val="00E338A0"/>
    <w:rsid w:val="00E71945"/>
    <w:rsid w:val="00E84751"/>
    <w:rsid w:val="00E90564"/>
    <w:rsid w:val="00EB0CA4"/>
    <w:rsid w:val="00EC28FB"/>
    <w:rsid w:val="00EC2A38"/>
    <w:rsid w:val="00ED7FA7"/>
    <w:rsid w:val="00F14DC8"/>
    <w:rsid w:val="00F46707"/>
    <w:rsid w:val="00F559CC"/>
    <w:rsid w:val="00F55F96"/>
    <w:rsid w:val="00F8054A"/>
    <w:rsid w:val="00F815B7"/>
    <w:rsid w:val="00F85D92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ik.ru/postanovka-na-kadastrovyy-uch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gik.ru/akt-obsledova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ik.ru/mezhevoy-pl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gik.ru/attestat-kadastrovogo-inzhener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69_press_rosrees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3</cp:revision>
  <cp:lastPrinted>2016-04-12T13:41:00Z</cp:lastPrinted>
  <dcterms:created xsi:type="dcterms:W3CDTF">2016-04-15T06:39:00Z</dcterms:created>
  <dcterms:modified xsi:type="dcterms:W3CDTF">2016-04-15T07:49:00Z</dcterms:modified>
</cp:coreProperties>
</file>