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E" w:rsidRPr="002F7C0E" w:rsidRDefault="002F7C0E" w:rsidP="002F7C0E">
      <w:pPr>
        <w:jc w:val="center"/>
        <w:rPr>
          <w:b/>
          <w:sz w:val="22"/>
          <w:szCs w:val="22"/>
        </w:rPr>
      </w:pPr>
      <w:r w:rsidRPr="002F7C0E">
        <w:rPr>
          <w:b/>
          <w:sz w:val="22"/>
          <w:szCs w:val="22"/>
        </w:rPr>
        <w:t>АДМИНИСТРАЦИЯ  СТАРИЦКОГО  РАЙОНА  ТВЕРСКОЙ  ОБЛАСТИ</w:t>
      </w:r>
    </w:p>
    <w:p w:rsidR="002F7C0E" w:rsidRPr="002F7C0E" w:rsidRDefault="002F7C0E" w:rsidP="002F7C0E">
      <w:pPr>
        <w:jc w:val="right"/>
        <w:rPr>
          <w:sz w:val="22"/>
          <w:szCs w:val="22"/>
        </w:rPr>
      </w:pPr>
    </w:p>
    <w:p w:rsidR="002F7C0E" w:rsidRPr="002F7C0E" w:rsidRDefault="002F7C0E" w:rsidP="002F7C0E">
      <w:pPr>
        <w:jc w:val="right"/>
        <w:rPr>
          <w:sz w:val="22"/>
          <w:szCs w:val="22"/>
        </w:rPr>
      </w:pPr>
    </w:p>
    <w:p w:rsidR="002F7C0E" w:rsidRPr="002F7C0E" w:rsidRDefault="002F7C0E" w:rsidP="002F7C0E">
      <w:pPr>
        <w:jc w:val="center"/>
        <w:rPr>
          <w:b/>
          <w:sz w:val="22"/>
          <w:szCs w:val="22"/>
        </w:rPr>
      </w:pPr>
      <w:r w:rsidRPr="002F7C0E">
        <w:rPr>
          <w:b/>
          <w:sz w:val="22"/>
          <w:szCs w:val="22"/>
        </w:rPr>
        <w:t>ПОСТАНОВЛЕНИЕ</w:t>
      </w:r>
    </w:p>
    <w:p w:rsidR="002F7C0E" w:rsidRPr="002F7C0E" w:rsidRDefault="002F7C0E" w:rsidP="002F7C0E">
      <w:pPr>
        <w:jc w:val="center"/>
        <w:rPr>
          <w:sz w:val="22"/>
          <w:szCs w:val="22"/>
        </w:rPr>
      </w:pPr>
    </w:p>
    <w:p w:rsidR="002F7C0E" w:rsidRPr="002F7C0E" w:rsidRDefault="002F7C0E" w:rsidP="002F7C0E">
      <w:pPr>
        <w:jc w:val="center"/>
        <w:rPr>
          <w:sz w:val="22"/>
          <w:szCs w:val="22"/>
        </w:rPr>
      </w:pPr>
    </w:p>
    <w:p w:rsidR="002F7C0E" w:rsidRPr="002F7C0E" w:rsidRDefault="002F7C0E" w:rsidP="002F7C0E">
      <w:pPr>
        <w:rPr>
          <w:sz w:val="22"/>
          <w:szCs w:val="22"/>
        </w:rPr>
      </w:pPr>
      <w:r w:rsidRPr="002F7C0E">
        <w:t>29.06.2015</w:t>
      </w:r>
      <w:r>
        <w:rPr>
          <w:sz w:val="22"/>
          <w:szCs w:val="22"/>
        </w:rPr>
        <w:t xml:space="preserve">                </w:t>
      </w:r>
      <w:r w:rsidRPr="002F7C0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2F7C0E">
        <w:rPr>
          <w:sz w:val="22"/>
          <w:szCs w:val="22"/>
        </w:rPr>
        <w:t xml:space="preserve">              </w:t>
      </w:r>
      <w:r w:rsidRPr="002F7C0E">
        <w:rPr>
          <w:b/>
          <w:sz w:val="22"/>
          <w:szCs w:val="22"/>
        </w:rPr>
        <w:t>г. Старица</w:t>
      </w:r>
      <w:r w:rsidRPr="002F7C0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2F7C0E">
        <w:t>№ 268</w:t>
      </w:r>
    </w:p>
    <w:p w:rsidR="002F7C0E" w:rsidRPr="002F7C0E" w:rsidRDefault="002F7C0E" w:rsidP="002F7C0E">
      <w:pPr>
        <w:rPr>
          <w:sz w:val="22"/>
          <w:szCs w:val="22"/>
        </w:rPr>
      </w:pPr>
    </w:p>
    <w:p w:rsidR="00983968" w:rsidRDefault="00983968" w:rsidP="005E0BA5">
      <w:pPr>
        <w:rPr>
          <w:b/>
          <w:sz w:val="22"/>
          <w:szCs w:val="22"/>
        </w:rPr>
      </w:pPr>
    </w:p>
    <w:p w:rsidR="002F7C0E" w:rsidRDefault="002F7C0E" w:rsidP="005E0BA5">
      <w:pPr>
        <w:rPr>
          <w:b/>
          <w:sz w:val="22"/>
          <w:szCs w:val="22"/>
        </w:rPr>
      </w:pPr>
    </w:p>
    <w:p w:rsidR="002F7C0E" w:rsidRDefault="002F7C0E" w:rsidP="005E0BA5">
      <w:pPr>
        <w:rPr>
          <w:b/>
          <w:sz w:val="22"/>
          <w:szCs w:val="22"/>
        </w:rPr>
      </w:pPr>
    </w:p>
    <w:p w:rsidR="002F7C0E" w:rsidRDefault="002F7C0E" w:rsidP="005E0BA5">
      <w:pPr>
        <w:rPr>
          <w:b/>
          <w:sz w:val="22"/>
          <w:szCs w:val="22"/>
        </w:rPr>
      </w:pPr>
    </w:p>
    <w:p w:rsidR="005E0BA5" w:rsidRDefault="005E0BA5" w:rsidP="005E0BA5">
      <w:pPr>
        <w:shd w:val="clear" w:color="auto" w:fill="FFFFFF"/>
        <w:rPr>
          <w:rFonts w:ascii="Arial" w:hAnsi="Arial" w:cs="Arial"/>
          <w:sz w:val="20"/>
          <w:szCs w:val="20"/>
        </w:rPr>
      </w:pPr>
      <w:r>
        <w:t xml:space="preserve">О проведении запроса котировок </w:t>
      </w:r>
    </w:p>
    <w:p w:rsidR="005E0BA5" w:rsidRDefault="005E0BA5" w:rsidP="005E0BA5">
      <w:pPr>
        <w:shd w:val="clear" w:color="auto" w:fill="FFFFFF"/>
        <w:rPr>
          <w:sz w:val="22"/>
          <w:szCs w:val="22"/>
        </w:rPr>
      </w:pPr>
      <w:r>
        <w:t xml:space="preserve">на </w:t>
      </w:r>
      <w:r>
        <w:rPr>
          <w:bCs/>
        </w:rPr>
        <w:t xml:space="preserve"> </w:t>
      </w:r>
      <w:r>
        <w:rPr>
          <w:sz w:val="22"/>
          <w:szCs w:val="22"/>
        </w:rPr>
        <w:t xml:space="preserve">выполнение работ </w:t>
      </w:r>
      <w:r w:rsidRPr="001720A1">
        <w:rPr>
          <w:sz w:val="22"/>
          <w:szCs w:val="22"/>
        </w:rPr>
        <w:t xml:space="preserve">по </w:t>
      </w:r>
      <w:proofErr w:type="gramStart"/>
      <w:r w:rsidRPr="001720A1">
        <w:rPr>
          <w:sz w:val="22"/>
          <w:szCs w:val="22"/>
        </w:rPr>
        <w:t>капитальному</w:t>
      </w:r>
      <w:proofErr w:type="gramEnd"/>
    </w:p>
    <w:p w:rsidR="005E0BA5" w:rsidRDefault="005E0BA5" w:rsidP="005E0BA5">
      <w:pPr>
        <w:shd w:val="clear" w:color="auto" w:fill="FFFFFF"/>
      </w:pPr>
      <w:r w:rsidRPr="001720A1">
        <w:rPr>
          <w:sz w:val="22"/>
          <w:szCs w:val="22"/>
        </w:rPr>
        <w:t>ремонту фасада здания</w:t>
      </w:r>
      <w:r>
        <w:t xml:space="preserve"> МБДОУ </w:t>
      </w:r>
    </w:p>
    <w:p w:rsidR="005E0BA5" w:rsidRDefault="005E0BA5" w:rsidP="005E0BA5">
      <w:pPr>
        <w:shd w:val="clear" w:color="auto" w:fill="FFFFFF"/>
      </w:pPr>
      <w:r>
        <w:t>«Детский сад №2 г. Старица»</w:t>
      </w:r>
    </w:p>
    <w:p w:rsidR="005E0BA5" w:rsidRDefault="005E0BA5" w:rsidP="005E0BA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E0BA5" w:rsidRDefault="005E0BA5" w:rsidP="005E0BA5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</w:t>
      </w:r>
      <w:proofErr w:type="gramEnd"/>
    </w:p>
    <w:p w:rsidR="005E0BA5" w:rsidRDefault="005E0BA5" w:rsidP="005E0BA5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5E0BA5" w:rsidRDefault="005E0BA5" w:rsidP="005E0BA5">
      <w:pPr>
        <w:shd w:val="clear" w:color="auto" w:fill="FFFFFF"/>
        <w:ind w:firstLine="708"/>
        <w:jc w:val="center"/>
        <w:rPr>
          <w:rFonts w:ascii="Arial" w:hAnsi="Arial" w:cs="Arial"/>
          <w:sz w:val="20"/>
          <w:szCs w:val="20"/>
        </w:rPr>
      </w:pPr>
      <w:r>
        <w:t>АДМИНИСТРАЦИЯ  СТАРИЦКОГО  РАЙОНА  ТВЕРСКОЙ  ОБЛАСТИ</w:t>
      </w:r>
      <w:r>
        <w:br/>
        <w:t>ПОСТАНОВЛЯЕТ:</w:t>
      </w:r>
    </w:p>
    <w:p w:rsidR="005E0BA5" w:rsidRDefault="005E0BA5" w:rsidP="005E0BA5">
      <w:pPr>
        <w:shd w:val="clear" w:color="auto" w:fill="FFFFFF"/>
        <w:tabs>
          <w:tab w:val="num" w:pos="-180"/>
        </w:tabs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5E0BA5" w:rsidRDefault="005E0BA5" w:rsidP="005E0BA5">
      <w:pPr>
        <w:shd w:val="clear" w:color="auto" w:fill="FFFFFF"/>
        <w:spacing w:before="20"/>
        <w:jc w:val="both"/>
        <w:rPr>
          <w:rFonts w:ascii="Arial" w:hAnsi="Arial" w:cs="Arial"/>
          <w:sz w:val="20"/>
          <w:szCs w:val="20"/>
        </w:rPr>
      </w:pPr>
      <w:r>
        <w:t xml:space="preserve">1. </w:t>
      </w:r>
      <w:proofErr w:type="gramStart"/>
      <w:r>
        <w:t>Отделу экономики и муниципальных закупок администрации Старицкого района  (</w:t>
      </w:r>
      <w:proofErr w:type="spellStart"/>
      <w:r w:rsidR="00983968">
        <w:t>Чигарева</w:t>
      </w:r>
      <w:proofErr w:type="spellEnd"/>
      <w:r w:rsidR="00983968">
        <w:t xml:space="preserve"> Л.И.</w:t>
      </w:r>
      <w:r>
        <w:t>) организовать определение поставщика способом запроса котировок  на заключение муниципального контракта   «</w:t>
      </w:r>
      <w:r w:rsidRPr="001720A1">
        <w:rPr>
          <w:color w:val="000000"/>
        </w:rPr>
        <w:t>Выполнение работ по капитальному ремонту фасада здания муниципального бюджетного дошкольного образовательного учреждения «Детский сад №2 г. Старица»</w:t>
      </w:r>
      <w:r>
        <w:rPr>
          <w:color w:val="000000"/>
        </w:rPr>
        <w:t xml:space="preserve"> </w:t>
      </w:r>
      <w:r>
        <w:rPr>
          <w:bCs/>
        </w:rPr>
        <w:t xml:space="preserve">для муниципальных нужд  </w:t>
      </w:r>
      <w:r w:rsidRPr="001720A1">
        <w:t>муниципального бюджетного дошкольного образовательного учреждения «Детский сад №2 г. Старица»</w:t>
      </w:r>
      <w:r>
        <w:t>.</w:t>
      </w:r>
      <w:proofErr w:type="gramEnd"/>
    </w:p>
    <w:p w:rsidR="005E0BA5" w:rsidRDefault="005E0BA5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t xml:space="preserve">2. Начальная (максимальная)  цена  контракта  - </w:t>
      </w:r>
      <w:r w:rsidRPr="001720A1">
        <w:t>264550,0</w:t>
      </w:r>
      <w:r>
        <w:t>0 (двести шестьдесят четыре тысячи пятьсот пятьдесят рублей</w:t>
      </w:r>
      <w:r w:rsidRPr="001720A1">
        <w:t>)</w:t>
      </w:r>
      <w:r>
        <w:t xml:space="preserve"> 00 копеек.</w:t>
      </w:r>
    </w:p>
    <w:p w:rsidR="005E0BA5" w:rsidRDefault="00983968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t>3. Источник финансирования: с</w:t>
      </w:r>
      <w:r w:rsidR="005E0BA5" w:rsidRPr="003A7CE0">
        <w:t>редства бюджета МО «Старицкий район»  Тверской области.</w:t>
      </w:r>
      <w:r w:rsidR="005E0BA5">
        <w:t xml:space="preserve"> </w:t>
      </w:r>
    </w:p>
    <w:p w:rsidR="005E0BA5" w:rsidRDefault="005E0BA5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>
        <w:t>Лупик</w:t>
      </w:r>
      <w:proofErr w:type="spellEnd"/>
      <w:r>
        <w:t>.</w:t>
      </w:r>
    </w:p>
    <w:p w:rsidR="005E0BA5" w:rsidRDefault="005E0BA5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t xml:space="preserve">5. Извещение о проведении запроса котировок разместить на Официальном  сайте Российской Федерации для размещения информации о размещении заказов в сети Интернет: </w:t>
      </w:r>
      <w:r>
        <w:rPr>
          <w:b/>
          <w:color w:val="002060"/>
          <w:lang w:val="en-US"/>
        </w:rPr>
        <w:t>http</w:t>
      </w:r>
      <w:r>
        <w:rPr>
          <w:b/>
          <w:color w:val="002060"/>
        </w:rPr>
        <w:t>://</w:t>
      </w:r>
      <w:proofErr w:type="spellStart"/>
      <w:r>
        <w:rPr>
          <w:b/>
          <w:color w:val="002060"/>
          <w:lang w:val="en-US"/>
        </w:rPr>
        <w:t>zakupki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gov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ru</w:t>
      </w:r>
      <w:proofErr w:type="spellEnd"/>
      <w:r>
        <w:rPr>
          <w:b/>
          <w:color w:val="002060"/>
        </w:rPr>
        <w:t>.</w:t>
      </w:r>
    </w:p>
    <w:p w:rsidR="005E0BA5" w:rsidRDefault="005E0BA5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5E0BA5" w:rsidRDefault="005E0BA5" w:rsidP="005E0BA5">
      <w:pPr>
        <w:shd w:val="clear" w:color="auto" w:fill="FFFFFF"/>
        <w:jc w:val="both"/>
      </w:pPr>
      <w:r>
        <w:t> </w:t>
      </w:r>
    </w:p>
    <w:p w:rsidR="005E0BA5" w:rsidRDefault="005E0BA5" w:rsidP="005E0B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5E0BA5" w:rsidTr="005C1D2E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5" w:rsidRDefault="005E0BA5" w:rsidP="005C1D2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5" w:rsidRDefault="005E0BA5" w:rsidP="005C1D2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С.Ю. Журавлев</w:t>
            </w:r>
          </w:p>
        </w:tc>
      </w:tr>
    </w:tbl>
    <w:p w:rsidR="003C7A35" w:rsidRDefault="003C7A35">
      <w:bookmarkStart w:id="0" w:name="_GoBack"/>
      <w:bookmarkEnd w:id="0"/>
    </w:p>
    <w:sectPr w:rsidR="003C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1"/>
    <w:rsid w:val="002F7C0E"/>
    <w:rsid w:val="002F7DE6"/>
    <w:rsid w:val="003C7A35"/>
    <w:rsid w:val="005E0BA5"/>
    <w:rsid w:val="00961F91"/>
    <w:rsid w:val="00983968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2015-06-29T13:55:00Z</dcterms:created>
  <dcterms:modified xsi:type="dcterms:W3CDTF">2015-07-15T11:29:00Z</dcterms:modified>
</cp:coreProperties>
</file>