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E3" w:rsidRDefault="006448E3" w:rsidP="006448E3">
      <w:pPr>
        <w:jc w:val="center"/>
        <w:rPr>
          <w:rFonts w:ascii="Times New Roman" w:hAnsi="Times New Roman" w:cs="Times New Roman"/>
          <w:sz w:val="40"/>
          <w:szCs w:val="40"/>
        </w:rPr>
      </w:pPr>
      <w:r w:rsidRPr="006448E3">
        <w:rPr>
          <w:b/>
          <w:noProof/>
          <w:sz w:val="32"/>
          <w:szCs w:val="32"/>
        </w:rPr>
        <w:drawing>
          <wp:inline distT="0" distB="0" distL="0" distR="0">
            <wp:extent cx="809625" cy="885825"/>
            <wp:effectExtent l="0" t="0" r="9525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E3" w:rsidRPr="006448E3" w:rsidRDefault="006448E3" w:rsidP="0064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48E3">
        <w:rPr>
          <w:rFonts w:ascii="Times New Roman" w:hAnsi="Times New Roman" w:cs="Times New Roman"/>
          <w:b/>
          <w:bCs/>
          <w:sz w:val="40"/>
          <w:szCs w:val="40"/>
        </w:rPr>
        <w:t>АДМИНИСТРАЦИЯ СТАРИЦКОГО РАЙОНА ТВЕРСКОЙ</w:t>
      </w:r>
      <w:r w:rsidRPr="006448E3">
        <w:rPr>
          <w:rFonts w:ascii="Times New Roman" w:hAnsi="Times New Roman" w:cs="Times New Roman"/>
          <w:sz w:val="40"/>
          <w:szCs w:val="40"/>
        </w:rPr>
        <w:t xml:space="preserve"> </w:t>
      </w:r>
      <w:r w:rsidRPr="006448E3">
        <w:rPr>
          <w:rFonts w:ascii="Times New Roman" w:hAnsi="Times New Roman" w:cs="Times New Roman"/>
          <w:b/>
          <w:bCs/>
          <w:sz w:val="40"/>
          <w:szCs w:val="40"/>
        </w:rPr>
        <w:t>ОБЛАСТИ</w:t>
      </w:r>
    </w:p>
    <w:p w:rsidR="006448E3" w:rsidRPr="00F27ACF" w:rsidRDefault="006448E3" w:rsidP="006448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48E3" w:rsidRP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448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</w:t>
      </w:r>
      <w:bookmarkStart w:id="0" w:name="_GoBack"/>
      <w:bookmarkEnd w:id="0"/>
      <w:r w:rsidRPr="006448E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НОВЛЕНИЕ</w:t>
      </w:r>
    </w:p>
    <w:p w:rsidR="006448E3" w:rsidRPr="00F27ACF" w:rsidRDefault="000E7243" w:rsidP="006448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28.04.2015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="006448E3" w:rsidRPr="00644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6448E3" w:rsidRPr="00644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="006448E3" w:rsidRPr="006448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тарица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6448E3" w:rsidRPr="00F2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№ _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203</w:t>
      </w:r>
      <w:r w:rsidR="006448E3" w:rsidRPr="00F27A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</w:p>
    <w:p w:rsidR="006448E3" w:rsidRPr="00F27ACF" w:rsidRDefault="006448E3" w:rsidP="006448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 окончании отопительного сезона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2014-2015г.г.</w:t>
      </w: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Pr="00707A3A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связи с прогнозируемыми благоприятными погодными условиями и повышением уровня среднесуточной температуры выше +8 градусов,</w:t>
      </w:r>
    </w:p>
    <w:p w:rsidR="006448E3" w:rsidRPr="00F27AC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6448E3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Руководителям учреждений образования, здравоохранения, культуры и социальной защиты Старицкого района, имеющим собственные котельные, рекомендовать закончить отопительный сезон 2014-2015г.г. в подведомственных учреждениях с 30.04.2015г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6448E3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ООО «</w:t>
      </w:r>
      <w:proofErr w:type="spellStart"/>
      <w:r>
        <w:rPr>
          <w:rFonts w:ascii="Times New Roman" w:hAnsi="Times New Roman" w:cs="Times New Roman"/>
          <w:bCs/>
          <w:color w:val="000000"/>
        </w:rPr>
        <w:t>КомТЭК</w:t>
      </w:r>
      <w:proofErr w:type="spellEnd"/>
      <w:r>
        <w:rPr>
          <w:rFonts w:ascii="Times New Roman" w:hAnsi="Times New Roman" w:cs="Times New Roman"/>
          <w:bCs/>
          <w:color w:val="000000"/>
        </w:rPr>
        <w:t>» (Смирнов П.М.), ООО «Тепловые сети» (Константинов А.А.), ООО «Старица-Домоуправ» (Дорофеева И.В.)  прекратить подачу тепла в социальные учреждения района и жилфонд с 01 мая 2015г.</w:t>
      </w:r>
    </w:p>
    <w:p w:rsidR="006448E3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 главам администраций сельских и городского поселения Старицкого района издать постановления об окончании отопительного сезона 2014-2015г.г. на объектах социальной сферы и жилфонда на территории муниципального образования</w:t>
      </w:r>
    </w:p>
    <w:p w:rsidR="006448E3" w:rsidRPr="00707A3A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исполнением данного постановления возложить на заместителя главы администрации Старицкого района </w:t>
      </w:r>
      <w:r w:rsidRPr="00707A3A">
        <w:rPr>
          <w:rFonts w:ascii="Times New Roman" w:hAnsi="Times New Roman" w:cs="Times New Roman"/>
          <w:bCs/>
          <w:color w:val="000000"/>
        </w:rPr>
        <w:t>Капитонова А.Ю.</w:t>
      </w:r>
    </w:p>
    <w:p w:rsidR="006448E3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Pr="00707A3A" w:rsidRDefault="006448E3" w:rsidP="006448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448E3" w:rsidRDefault="006448E3" w:rsidP="00644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B16E06" w:rsidRDefault="006448E3" w:rsidP="006448E3">
      <w:pPr>
        <w:shd w:val="clear" w:color="auto" w:fill="FFFFFF"/>
        <w:spacing w:after="0" w:line="240" w:lineRule="auto"/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С.Ю.Журавлев</w:t>
      </w:r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B16E06" w:rsidSect="0074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E3"/>
    <w:rsid w:val="000E7243"/>
    <w:rsid w:val="006448E3"/>
    <w:rsid w:val="007439AB"/>
    <w:rsid w:val="00B1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2</cp:revision>
  <dcterms:created xsi:type="dcterms:W3CDTF">2015-05-08T08:47:00Z</dcterms:created>
  <dcterms:modified xsi:type="dcterms:W3CDTF">2015-05-08T08:02:00Z</dcterms:modified>
</cp:coreProperties>
</file>