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31" w:rsidRDefault="002B7F36" w:rsidP="002B7F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СТАРИЦКОГО РАЙОНА</w:t>
      </w:r>
    </w:p>
    <w:p w:rsidR="002B7F36" w:rsidRDefault="002B7F36" w:rsidP="002B7F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</w:p>
    <w:p w:rsidR="002B7F36" w:rsidRDefault="002B7F36" w:rsidP="002B7F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F36" w:rsidRDefault="002B7F36" w:rsidP="002B7F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34731" w:rsidRDefault="00234731" w:rsidP="001B6C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731" w:rsidRDefault="00234731" w:rsidP="001B6C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731" w:rsidRDefault="002B7F36" w:rsidP="001B6C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12.11.2015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№ 401</w:t>
      </w:r>
    </w:p>
    <w:p w:rsidR="00234731" w:rsidRDefault="00234731" w:rsidP="001B6C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731" w:rsidRDefault="00234731" w:rsidP="001B6C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731" w:rsidRDefault="00234731" w:rsidP="001B6C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731" w:rsidRDefault="00234731" w:rsidP="001B6C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731" w:rsidRDefault="00234731" w:rsidP="001B6C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C07" w:rsidRPr="00234731" w:rsidRDefault="001B6C07" w:rsidP="001B6C07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347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 внесении изменений в постановление </w:t>
      </w:r>
    </w:p>
    <w:p w:rsidR="001B6C07" w:rsidRPr="00234731" w:rsidRDefault="001B6C07" w:rsidP="001B6C07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347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администрации Старицкого района</w:t>
      </w:r>
    </w:p>
    <w:p w:rsidR="001B6C07" w:rsidRPr="00234731" w:rsidRDefault="001B6C07" w:rsidP="001B6C07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347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Тверской области от  29.12.2014 года № 840</w:t>
      </w:r>
    </w:p>
    <w:p w:rsidR="001B6C07" w:rsidRPr="00234731" w:rsidRDefault="001B6C07" w:rsidP="001B6C07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347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«Об утверждении Порядка осуществления</w:t>
      </w:r>
    </w:p>
    <w:p w:rsidR="001B6C07" w:rsidRPr="00234731" w:rsidRDefault="001B6C07" w:rsidP="001B6C07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347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внутреннего финансового контроля и </w:t>
      </w:r>
    </w:p>
    <w:p w:rsidR="001B6C07" w:rsidRPr="00234731" w:rsidRDefault="001B6C07" w:rsidP="001B6C07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347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внутреннего финансового аудита</w:t>
      </w:r>
      <w:r w:rsidR="00E41027" w:rsidRPr="002347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1B6C07" w:rsidRPr="00234731" w:rsidRDefault="001B6C07" w:rsidP="001B6C07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34731" w:rsidRPr="00234731" w:rsidRDefault="00234731" w:rsidP="001B6C07">
      <w:pPr>
        <w:spacing w:before="120"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1B6C07"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пунктом 5  </w:t>
      </w:r>
      <w:hyperlink r:id="rId9" w:history="1">
        <w:r w:rsidR="001B6C07" w:rsidRPr="0023473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статьи 160.2-1 Бюджетного кодекса Российской Федерации</w:t>
        </w:r>
      </w:hyperlink>
      <w:r w:rsidR="001B6C07" w:rsidRPr="00234731">
        <w:rPr>
          <w:rFonts w:ascii="Times New Roman" w:hAnsi="Times New Roman" w:cs="Times New Roman"/>
          <w:sz w:val="23"/>
          <w:szCs w:val="23"/>
        </w:rPr>
        <w:t xml:space="preserve">, в целях осуществления внутреннего финансового контроля и внутреннего финансового аудита </w:t>
      </w:r>
    </w:p>
    <w:p w:rsidR="001B6C07" w:rsidRPr="00234731" w:rsidRDefault="001B6C07" w:rsidP="00234731">
      <w:pPr>
        <w:spacing w:before="120" w:after="100" w:afterAutospacing="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34731">
        <w:rPr>
          <w:rFonts w:ascii="Times New Roman" w:hAnsi="Times New Roman" w:cs="Times New Roman"/>
          <w:b/>
          <w:sz w:val="23"/>
          <w:szCs w:val="23"/>
        </w:rPr>
        <w:t xml:space="preserve">Администрация Старицкого района Тверской области </w:t>
      </w:r>
      <w:r w:rsidR="00234731" w:rsidRPr="002347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ПОСТАНОВЛЯЕТ</w:t>
      </w:r>
      <w:r w:rsidRPr="0023473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</w:p>
    <w:p w:rsidR="001B6C07" w:rsidRPr="00234731" w:rsidRDefault="00234731" w:rsidP="001B6C07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1B6C07"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>1. Изложить Порядок осуществления внутреннего финансового контроля и внутреннего финансового аудита  в новой редакции</w:t>
      </w:r>
      <w:r w:rsidR="00B878E4"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(прил</w:t>
      </w:r>
      <w:r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B878E4"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>гается)</w:t>
      </w:r>
      <w:r w:rsidR="001B6C07"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B6C07" w:rsidRPr="00234731" w:rsidRDefault="00234731" w:rsidP="001B6C07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1B6C07"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r w:rsidR="001B6C07" w:rsidRPr="00234731">
        <w:rPr>
          <w:rFonts w:ascii="Times New Roman" w:hAnsi="Times New Roman" w:cs="Times New Roman"/>
          <w:sz w:val="23"/>
          <w:szCs w:val="23"/>
        </w:rPr>
        <w:t>Главным распорядителям (распорядителям, получателям) средств бюджета, главным администраторам доходов бюджета, главным администраторам источников финансирования дефицита бюджета организовать работу по осуществлению внутреннего финансового контроля и внутреннего ф</w:t>
      </w:r>
      <w:r w:rsidR="00E41027" w:rsidRPr="00234731">
        <w:rPr>
          <w:rFonts w:ascii="Times New Roman" w:hAnsi="Times New Roman" w:cs="Times New Roman"/>
          <w:sz w:val="23"/>
          <w:szCs w:val="23"/>
        </w:rPr>
        <w:t>инансового аудита в соответствии</w:t>
      </w:r>
      <w:r w:rsidR="001B6C07" w:rsidRPr="00234731">
        <w:rPr>
          <w:rFonts w:ascii="Times New Roman" w:hAnsi="Times New Roman" w:cs="Times New Roman"/>
          <w:sz w:val="23"/>
          <w:szCs w:val="23"/>
        </w:rPr>
        <w:t xml:space="preserve"> с Порядком, установленным настоящим постановлением.</w:t>
      </w:r>
    </w:p>
    <w:p w:rsidR="001B6C07" w:rsidRPr="00234731" w:rsidRDefault="00234731" w:rsidP="001B6C07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3.</w:t>
      </w:r>
      <w:r w:rsidR="001B6C07"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Настоящее постановление подлежит  размещению в информационно - телекоммуникационной сети Интернет на сайте администрации Старицкого района Тверской области.</w:t>
      </w:r>
    </w:p>
    <w:p w:rsidR="001B6C07" w:rsidRPr="00234731" w:rsidRDefault="00234731" w:rsidP="001B6C07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1B6C07"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Настоящее постановление вступает в силу </w:t>
      </w:r>
      <w:proofErr w:type="gramStart"/>
      <w:r w:rsidR="001B6C07"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подписания</w:t>
      </w:r>
      <w:proofErr w:type="gramEnd"/>
      <w:r w:rsidR="001B6C07"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451B0" w:rsidRPr="00234731" w:rsidRDefault="00234731" w:rsidP="001B6C07">
      <w:pPr>
        <w:jc w:val="both"/>
        <w:rPr>
          <w:rFonts w:ascii="Times New Roman" w:hAnsi="Times New Roman" w:cs="Times New Roman"/>
          <w:sz w:val="23"/>
          <w:szCs w:val="23"/>
        </w:rPr>
      </w:pPr>
      <w:r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1B6C07"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</w:t>
      </w:r>
      <w:r w:rsidR="001B6C07" w:rsidRPr="00234731">
        <w:rPr>
          <w:rFonts w:ascii="Times New Roman" w:hAnsi="Times New Roman" w:cs="Times New Roman"/>
          <w:sz w:val="23"/>
          <w:szCs w:val="23"/>
        </w:rPr>
        <w:t xml:space="preserve">Главным распорядителям (распорядителям, получателям) средств бюджета, главным администраторам доходов бюджета, главным администраторам источников финансирования дефицита бюджета представлять в финансовый отдел администрации Старицкого района Тверской области ежегодно, до </w:t>
      </w:r>
      <w:r w:rsidR="001451B0" w:rsidRPr="00234731">
        <w:rPr>
          <w:rFonts w:ascii="Times New Roman" w:hAnsi="Times New Roman" w:cs="Times New Roman"/>
          <w:sz w:val="23"/>
          <w:szCs w:val="23"/>
        </w:rPr>
        <w:t>30 января</w:t>
      </w:r>
      <w:r w:rsidR="001B6C07" w:rsidRPr="00234731">
        <w:rPr>
          <w:rFonts w:ascii="Times New Roman" w:hAnsi="Times New Roman" w:cs="Times New Roman"/>
          <w:sz w:val="23"/>
          <w:szCs w:val="23"/>
        </w:rPr>
        <w:t xml:space="preserve"> текущего года</w:t>
      </w:r>
      <w:r w:rsidR="001451B0" w:rsidRPr="00234731">
        <w:rPr>
          <w:rFonts w:ascii="Times New Roman" w:hAnsi="Times New Roman" w:cs="Times New Roman"/>
          <w:sz w:val="23"/>
          <w:szCs w:val="23"/>
        </w:rPr>
        <w:t>:</w:t>
      </w:r>
    </w:p>
    <w:p w:rsidR="001451B0" w:rsidRPr="00234731" w:rsidRDefault="00234731" w:rsidP="001B6C07">
      <w:pPr>
        <w:jc w:val="both"/>
        <w:rPr>
          <w:rFonts w:ascii="Times New Roman" w:hAnsi="Times New Roman" w:cs="Times New Roman"/>
          <w:sz w:val="23"/>
          <w:szCs w:val="23"/>
        </w:rPr>
      </w:pPr>
      <w:r w:rsidRPr="00234731">
        <w:rPr>
          <w:rFonts w:ascii="Times New Roman" w:hAnsi="Times New Roman" w:cs="Times New Roman"/>
          <w:sz w:val="23"/>
          <w:szCs w:val="23"/>
        </w:rPr>
        <w:t xml:space="preserve">   </w:t>
      </w:r>
      <w:r w:rsidR="001451B0" w:rsidRPr="00234731">
        <w:rPr>
          <w:rFonts w:ascii="Times New Roman" w:hAnsi="Times New Roman" w:cs="Times New Roman"/>
          <w:sz w:val="23"/>
          <w:szCs w:val="23"/>
        </w:rPr>
        <w:t xml:space="preserve">- </w:t>
      </w:r>
      <w:r w:rsidR="001B6C07" w:rsidRPr="00234731">
        <w:rPr>
          <w:rFonts w:ascii="Times New Roman" w:hAnsi="Times New Roman" w:cs="Times New Roman"/>
          <w:sz w:val="23"/>
          <w:szCs w:val="23"/>
        </w:rPr>
        <w:t xml:space="preserve"> информацию согласно п</w:t>
      </w:r>
      <w:r w:rsidR="001451B0" w:rsidRPr="00234731">
        <w:rPr>
          <w:rFonts w:ascii="Times New Roman" w:hAnsi="Times New Roman" w:cs="Times New Roman"/>
          <w:sz w:val="23"/>
          <w:szCs w:val="23"/>
        </w:rPr>
        <w:t xml:space="preserve">риложению </w:t>
      </w:r>
      <w:r w:rsidR="00967DAE" w:rsidRPr="00234731">
        <w:rPr>
          <w:rFonts w:ascii="Times New Roman" w:hAnsi="Times New Roman" w:cs="Times New Roman"/>
          <w:sz w:val="23"/>
          <w:szCs w:val="23"/>
        </w:rPr>
        <w:t xml:space="preserve">9 </w:t>
      </w:r>
      <w:r w:rsidR="001451B0" w:rsidRPr="00234731">
        <w:rPr>
          <w:rFonts w:ascii="Times New Roman" w:hAnsi="Times New Roman" w:cs="Times New Roman"/>
          <w:sz w:val="23"/>
          <w:szCs w:val="23"/>
        </w:rPr>
        <w:t>к настоящему Порядку;</w:t>
      </w:r>
    </w:p>
    <w:p w:rsidR="001451B0" w:rsidRPr="00234731" w:rsidRDefault="00234731" w:rsidP="001B6C07">
      <w:pPr>
        <w:jc w:val="both"/>
        <w:rPr>
          <w:rFonts w:ascii="Times New Roman" w:hAnsi="Times New Roman" w:cs="Times New Roman"/>
          <w:sz w:val="23"/>
          <w:szCs w:val="23"/>
        </w:rPr>
      </w:pPr>
      <w:r w:rsidRPr="00234731">
        <w:rPr>
          <w:rFonts w:ascii="Times New Roman" w:hAnsi="Times New Roman" w:cs="Times New Roman"/>
          <w:sz w:val="23"/>
          <w:szCs w:val="23"/>
        </w:rPr>
        <w:t xml:space="preserve">   </w:t>
      </w:r>
      <w:r w:rsidR="001451B0" w:rsidRPr="00234731">
        <w:rPr>
          <w:rFonts w:ascii="Times New Roman" w:hAnsi="Times New Roman" w:cs="Times New Roman"/>
          <w:sz w:val="23"/>
          <w:szCs w:val="23"/>
        </w:rPr>
        <w:t>-</w:t>
      </w:r>
      <w:r w:rsidR="001B6C07" w:rsidRPr="00234731">
        <w:rPr>
          <w:rFonts w:ascii="Times New Roman" w:hAnsi="Times New Roman" w:cs="Times New Roman"/>
          <w:sz w:val="23"/>
          <w:szCs w:val="23"/>
        </w:rPr>
        <w:t xml:space="preserve"> карты внутреннего финансового контроля и план внутреннего финансового аудита на </w:t>
      </w:r>
      <w:r w:rsidR="001451B0" w:rsidRPr="00234731">
        <w:rPr>
          <w:rFonts w:ascii="Times New Roman" w:hAnsi="Times New Roman" w:cs="Times New Roman"/>
          <w:sz w:val="23"/>
          <w:szCs w:val="23"/>
        </w:rPr>
        <w:t>текущий</w:t>
      </w:r>
      <w:r w:rsidR="001B6C07" w:rsidRPr="00234731">
        <w:rPr>
          <w:rFonts w:ascii="Times New Roman" w:hAnsi="Times New Roman" w:cs="Times New Roman"/>
          <w:sz w:val="23"/>
          <w:szCs w:val="23"/>
        </w:rPr>
        <w:t xml:space="preserve"> финансовый год;</w:t>
      </w:r>
    </w:p>
    <w:p w:rsidR="001B6C07" w:rsidRPr="00234731" w:rsidRDefault="00234731" w:rsidP="001B6C07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4731">
        <w:rPr>
          <w:rFonts w:ascii="Times New Roman" w:hAnsi="Times New Roman" w:cs="Times New Roman"/>
          <w:sz w:val="23"/>
          <w:szCs w:val="23"/>
        </w:rPr>
        <w:t xml:space="preserve">   </w:t>
      </w:r>
      <w:r w:rsidR="001451B0" w:rsidRPr="00234731">
        <w:rPr>
          <w:rFonts w:ascii="Times New Roman" w:hAnsi="Times New Roman" w:cs="Times New Roman"/>
          <w:sz w:val="23"/>
          <w:szCs w:val="23"/>
        </w:rPr>
        <w:t>-</w:t>
      </w:r>
      <w:r w:rsidR="001B6C07" w:rsidRPr="00234731">
        <w:rPr>
          <w:rFonts w:ascii="Times New Roman" w:hAnsi="Times New Roman" w:cs="Times New Roman"/>
          <w:sz w:val="23"/>
          <w:szCs w:val="23"/>
        </w:rPr>
        <w:t xml:space="preserve"> отчёты о результатах внутреннего финансового контроля </w:t>
      </w:r>
      <w:r w:rsidR="003D78F1" w:rsidRPr="00234731">
        <w:rPr>
          <w:rFonts w:ascii="Times New Roman" w:hAnsi="Times New Roman" w:cs="Times New Roman"/>
          <w:sz w:val="23"/>
          <w:szCs w:val="23"/>
        </w:rPr>
        <w:t>и внутреннего финансового аудита за предшествующий финансовый год</w:t>
      </w:r>
      <w:r w:rsidR="001B6C07" w:rsidRPr="00234731">
        <w:rPr>
          <w:rFonts w:ascii="Times New Roman" w:hAnsi="Times New Roman" w:cs="Times New Roman"/>
          <w:sz w:val="23"/>
          <w:szCs w:val="23"/>
        </w:rPr>
        <w:t>.</w:t>
      </w:r>
    </w:p>
    <w:p w:rsidR="001B6C07" w:rsidRPr="00234731" w:rsidRDefault="00234731" w:rsidP="001B6C07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1B6C07"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</w:t>
      </w:r>
      <w:proofErr w:type="gramStart"/>
      <w:r w:rsidR="001B6C07"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="001B6C07"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выполнением настоящего постановления возложить на заместителя главы администрации Старицкого района Тверской области </w:t>
      </w:r>
      <w:proofErr w:type="spellStart"/>
      <w:r w:rsidR="001B6C07"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>Лупик</w:t>
      </w:r>
      <w:proofErr w:type="spellEnd"/>
      <w:r w:rsidR="001B6C07" w:rsidRPr="002347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О.Г.</w:t>
      </w:r>
    </w:p>
    <w:p w:rsidR="001B6C07" w:rsidRPr="00234731" w:rsidRDefault="001B6C07" w:rsidP="001B6C07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34731" w:rsidRDefault="001B6C07" w:rsidP="001B6C07">
      <w:pPr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3473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Глава администрации </w:t>
      </w:r>
    </w:p>
    <w:p w:rsidR="001B6C07" w:rsidRPr="00234731" w:rsidRDefault="001B6C07" w:rsidP="001B6C07">
      <w:pPr>
        <w:jc w:val="both"/>
        <w:outlineLvl w:val="1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3473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Старицкого района                                       </w:t>
      </w:r>
      <w:r w:rsidR="0023473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                                   </w:t>
      </w:r>
      <w:r w:rsidRPr="0023473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С.Ю.</w:t>
      </w:r>
      <w:r w:rsidR="0023473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23473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Журавл</w:t>
      </w:r>
      <w:r w:rsidR="0023473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</w:t>
      </w:r>
      <w:r w:rsidRPr="0023473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</w:t>
      </w:r>
    </w:p>
    <w:p w:rsidR="00234731" w:rsidRDefault="00234731" w:rsidP="00ED77BD">
      <w:pPr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F36" w:rsidRDefault="002B7F36" w:rsidP="00ED77BD">
      <w:pPr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F36" w:rsidRDefault="002B7F36" w:rsidP="00ED77BD">
      <w:pPr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F36" w:rsidRDefault="002B7F36" w:rsidP="00ED77BD">
      <w:pPr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F36" w:rsidRDefault="002B7F36" w:rsidP="00ED77BD">
      <w:pPr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F36" w:rsidRDefault="002B7F36" w:rsidP="00ED77BD">
      <w:pPr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7ACC" w:rsidRDefault="00BE7ACC" w:rsidP="00ED77BD">
      <w:pPr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1</w:t>
      </w:r>
    </w:p>
    <w:p w:rsidR="001B6C07" w:rsidRPr="00A604EB" w:rsidRDefault="00B878E4" w:rsidP="00ED77BD">
      <w:pPr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УТВЕРЖДЁН</w:t>
      </w:r>
      <w:r w:rsidR="00BE7A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</w:p>
    <w:p w:rsidR="001B6C07" w:rsidRDefault="001B6C07" w:rsidP="00ED77BD">
      <w:pPr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0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постановлени</w:t>
      </w:r>
      <w:r w:rsidR="00B878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ем</w:t>
      </w:r>
      <w:r w:rsidRPr="00A60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Pr="00A60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дминистрации</w:t>
      </w:r>
    </w:p>
    <w:p w:rsidR="001B6C07" w:rsidRPr="00A604EB" w:rsidRDefault="001B6C07" w:rsidP="00ED77BD">
      <w:pPr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0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Старицкого района </w:t>
      </w:r>
      <w:r w:rsidR="00922E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Тверской области </w:t>
      </w:r>
    </w:p>
    <w:p w:rsidR="00ED77BD" w:rsidRPr="00A604EB" w:rsidRDefault="003A4421" w:rsidP="00ED77BD">
      <w:pPr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12.11.2015 № 401</w:t>
      </w:r>
    </w:p>
    <w:p w:rsidR="001B6C07" w:rsidRDefault="001B6C07" w:rsidP="00ED77BD">
      <w:pPr>
        <w:spacing w:after="100" w:afterAutospacing="1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C07" w:rsidRDefault="001B6C07" w:rsidP="001B6C07">
      <w:pPr>
        <w:spacing w:before="120" w:after="1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B6C07" w:rsidRPr="000E2B3E" w:rsidRDefault="001B6C07" w:rsidP="001B6C07">
      <w:pPr>
        <w:spacing w:before="120" w:after="1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внутреннего финансового контроля и внутреннего финансового аудита</w:t>
      </w:r>
    </w:p>
    <w:p w:rsidR="001B6C07" w:rsidRPr="000E2B3E" w:rsidRDefault="001B6C07" w:rsidP="00234731">
      <w:pPr>
        <w:spacing w:before="12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B6C07" w:rsidRDefault="00234731" w:rsidP="002347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осуществления внутреннего финансового контроля и внутреннего финансового аудита (далее - Порядок) определяет правила осуществления главными распорядителями (распорядителями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B8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главными администраторами (администраторами) доходов бюджета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«Старицкий  район»</w:t>
      </w:r>
      <w:r w:rsidR="00B8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главными администраторами (администраторами) источников финансирования дефицита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 район»</w:t>
      </w:r>
      <w:r w:rsidR="00B8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финансового контроля и внутреннего финансового аудита.</w:t>
      </w:r>
      <w:proofErr w:type="gramEnd"/>
    </w:p>
    <w:p w:rsidR="001B6C07" w:rsidRDefault="00234731" w:rsidP="002347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Целью настоящего Порядка является установление единых требований к осуществлению внутреннего финансового контроля и внутреннего финансового аудита.</w:t>
      </w:r>
    </w:p>
    <w:p w:rsidR="001B6C07" w:rsidRDefault="00234731" w:rsidP="002347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порядок устанавливает:</w:t>
      </w:r>
    </w:p>
    <w:p w:rsidR="001B6C07" w:rsidRDefault="001B6C07" w:rsidP="002347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планированию, организации и проведению внутреннего финансового контроля и внутреннего финансового аудита;</w:t>
      </w:r>
    </w:p>
    <w:p w:rsidR="001B6C07" w:rsidRDefault="001B6C07" w:rsidP="002347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и рассмотрению результатов внутреннего финансового контроля и внутреннего финансового аудита;</w:t>
      </w:r>
    </w:p>
    <w:p w:rsidR="001B6C07" w:rsidRPr="00550CFA" w:rsidRDefault="001B6C07" w:rsidP="002347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составлению и предоставлению отчётности о результатах внутреннего </w:t>
      </w:r>
      <w:r w:rsidR="00B87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 и внутреннего финансового аудита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C07" w:rsidRPr="00ED77BD" w:rsidRDefault="001B6C07" w:rsidP="00ED77BD">
      <w:pPr>
        <w:spacing w:before="120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Осуществление внутреннего финансового контроля</w:t>
      </w:r>
    </w:p>
    <w:p w:rsidR="001B6C07" w:rsidRPr="00937C65" w:rsidRDefault="00234731" w:rsidP="00ED77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6C07" w:rsidRPr="00937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</w:t>
      </w:r>
      <w:proofErr w:type="gramStart"/>
      <w:r w:rsidR="001B6C07" w:rsidRPr="00937C65">
        <w:rPr>
          <w:rFonts w:ascii="Times New Roman" w:hAnsi="Times New Roman" w:cs="Times New Roman"/>
          <w:sz w:val="24"/>
          <w:szCs w:val="24"/>
        </w:rPr>
        <w:t>Внутренний финансовый контроль - непрерывный процесс, осуществляемый руководителями (заместителями руководителей), иными должностными лицами</w:t>
      </w:r>
      <w:r w:rsidR="001B6C07">
        <w:rPr>
          <w:rFonts w:ascii="Times New Roman" w:hAnsi="Times New Roman" w:cs="Times New Roman"/>
          <w:sz w:val="24"/>
          <w:szCs w:val="24"/>
        </w:rPr>
        <w:t xml:space="preserve"> (далее уполномоченными должностными лицами) </w:t>
      </w:r>
      <w:r w:rsidR="001B6C07" w:rsidRPr="00937C65">
        <w:rPr>
          <w:rFonts w:ascii="Times New Roman" w:hAnsi="Times New Roman" w:cs="Times New Roman"/>
          <w:sz w:val="24"/>
          <w:szCs w:val="24"/>
        </w:rPr>
        <w:t xml:space="preserve"> главного распорядителя</w:t>
      </w:r>
      <w:r w:rsidR="001B6C07">
        <w:rPr>
          <w:rFonts w:ascii="Times New Roman" w:hAnsi="Times New Roman" w:cs="Times New Roman"/>
          <w:sz w:val="24"/>
          <w:szCs w:val="24"/>
        </w:rPr>
        <w:t xml:space="preserve"> (распорядителя) </w:t>
      </w:r>
      <w:r w:rsidR="001B6C07" w:rsidRPr="00937C65">
        <w:rPr>
          <w:rFonts w:ascii="Times New Roman" w:hAnsi="Times New Roman" w:cs="Times New Roman"/>
          <w:sz w:val="24"/>
          <w:szCs w:val="24"/>
        </w:rPr>
        <w:t xml:space="preserve"> и получателя средств бюджета </w:t>
      </w:r>
      <w:r w:rsidR="001B6C07"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="00B878E4">
        <w:rPr>
          <w:rFonts w:ascii="Times New Roman" w:hAnsi="Times New Roman" w:cs="Times New Roman"/>
          <w:sz w:val="24"/>
          <w:szCs w:val="24"/>
        </w:rPr>
        <w:t xml:space="preserve"> </w:t>
      </w:r>
      <w:r w:rsidR="00B878E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="001B6C07" w:rsidRPr="00937C65">
        <w:rPr>
          <w:rFonts w:ascii="Times New Roman" w:hAnsi="Times New Roman" w:cs="Times New Roman"/>
          <w:sz w:val="24"/>
          <w:szCs w:val="24"/>
        </w:rPr>
        <w:t>, главного администратора</w:t>
      </w:r>
      <w:r w:rsidR="001B6C07">
        <w:rPr>
          <w:rFonts w:ascii="Times New Roman" w:hAnsi="Times New Roman" w:cs="Times New Roman"/>
          <w:sz w:val="24"/>
          <w:szCs w:val="24"/>
        </w:rPr>
        <w:t xml:space="preserve"> (администратора)</w:t>
      </w:r>
      <w:r w:rsidR="001B6C07" w:rsidRPr="00937C65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1B6C07"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="00B878E4">
        <w:rPr>
          <w:rFonts w:ascii="Times New Roman" w:hAnsi="Times New Roman" w:cs="Times New Roman"/>
          <w:sz w:val="24"/>
          <w:szCs w:val="24"/>
        </w:rPr>
        <w:t xml:space="preserve"> </w:t>
      </w:r>
      <w:r w:rsidR="00B878E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="001B6C07" w:rsidRPr="00937C65">
        <w:rPr>
          <w:rFonts w:ascii="Times New Roman" w:hAnsi="Times New Roman" w:cs="Times New Roman"/>
          <w:sz w:val="24"/>
          <w:szCs w:val="24"/>
        </w:rPr>
        <w:t xml:space="preserve">, главного администратора </w:t>
      </w:r>
      <w:r w:rsidR="001B6C07">
        <w:rPr>
          <w:rFonts w:ascii="Times New Roman" w:hAnsi="Times New Roman" w:cs="Times New Roman"/>
          <w:sz w:val="24"/>
          <w:szCs w:val="24"/>
        </w:rPr>
        <w:t xml:space="preserve">(администратора) </w:t>
      </w:r>
      <w:r w:rsidR="001B6C07" w:rsidRPr="00937C65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1B6C07"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="00B878E4">
        <w:rPr>
          <w:rFonts w:ascii="Times New Roman" w:hAnsi="Times New Roman" w:cs="Times New Roman"/>
          <w:sz w:val="24"/>
          <w:szCs w:val="24"/>
        </w:rPr>
        <w:t xml:space="preserve"> </w:t>
      </w:r>
      <w:r w:rsidR="00B878E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 (далее – субъекты внутреннего финансового контроля)</w:t>
      </w:r>
      <w:r w:rsidR="001B6C07">
        <w:rPr>
          <w:rFonts w:ascii="Times New Roman" w:hAnsi="Times New Roman" w:cs="Times New Roman"/>
          <w:sz w:val="24"/>
          <w:szCs w:val="24"/>
        </w:rPr>
        <w:t>, организующими и выполняющими внутренние процедуры</w:t>
      </w:r>
      <w:proofErr w:type="gramEnd"/>
      <w:r w:rsidR="001B6C07">
        <w:rPr>
          <w:rFonts w:ascii="Times New Roman" w:hAnsi="Times New Roman" w:cs="Times New Roman"/>
          <w:sz w:val="24"/>
          <w:szCs w:val="24"/>
        </w:rPr>
        <w:t xml:space="preserve"> составления и исполнения бюджета МО «Старицкий район»</w:t>
      </w:r>
      <w:r w:rsidR="00B878E4">
        <w:rPr>
          <w:rFonts w:ascii="Times New Roman" w:hAnsi="Times New Roman" w:cs="Times New Roman"/>
          <w:sz w:val="24"/>
          <w:szCs w:val="24"/>
        </w:rPr>
        <w:t xml:space="preserve"> </w:t>
      </w:r>
      <w:r w:rsidR="00B878E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="001B6C07">
        <w:rPr>
          <w:rFonts w:ascii="Times New Roman" w:hAnsi="Times New Roman" w:cs="Times New Roman"/>
          <w:sz w:val="24"/>
          <w:szCs w:val="24"/>
        </w:rPr>
        <w:t>, ведения бюджетной отчётности (дале</w:t>
      </w:r>
      <w:proofErr w:type="gramStart"/>
      <w:r w:rsidR="001B6C0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B6C07">
        <w:rPr>
          <w:rFonts w:ascii="Times New Roman" w:hAnsi="Times New Roman" w:cs="Times New Roman"/>
          <w:sz w:val="24"/>
          <w:szCs w:val="24"/>
        </w:rPr>
        <w:t xml:space="preserve"> внутренние бюджетные процедуры).</w:t>
      </w:r>
    </w:p>
    <w:p w:rsidR="001B6C07" w:rsidRPr="00550CFA" w:rsidRDefault="00234731" w:rsidP="00ED77B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финансовый контроль направлен </w:t>
      </w:r>
      <w:proofErr w:type="gramStart"/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6C07" w:rsidRPr="00550CFA" w:rsidRDefault="00234731" w:rsidP="00ED77B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в соответствии с бюджетным законодательством Российской Федерации, иными нормативн</w:t>
      </w:r>
      <w:r w:rsidR="00B0598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актами,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регулирующи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бюджетные правоотношения, внутренних стандартов и процедур составления и исполнения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«Старицкий район»</w:t>
      </w:r>
      <w:r w:rsidR="00B0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составления бюджетной отчетности и ведения бюджетного учета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C07">
        <w:rPr>
          <w:rFonts w:ascii="Times New Roman" w:hAnsi="Times New Roman" w:cs="Times New Roman"/>
          <w:sz w:val="24"/>
          <w:szCs w:val="24"/>
        </w:rPr>
        <w:t>г</w:t>
      </w:r>
      <w:r w:rsidR="001B6C07" w:rsidRPr="00CE2A56">
        <w:rPr>
          <w:rFonts w:ascii="Times New Roman" w:hAnsi="Times New Roman" w:cs="Times New Roman"/>
          <w:sz w:val="24"/>
          <w:szCs w:val="24"/>
        </w:rPr>
        <w:t>лавным</w:t>
      </w:r>
      <w:r w:rsidR="001B6C07">
        <w:rPr>
          <w:rFonts w:ascii="Times New Roman" w:hAnsi="Times New Roman" w:cs="Times New Roman"/>
          <w:sz w:val="24"/>
          <w:szCs w:val="24"/>
        </w:rPr>
        <w:t>и</w:t>
      </w:r>
      <w:r w:rsidR="001B6C07" w:rsidRPr="00CE2A56">
        <w:rPr>
          <w:rFonts w:ascii="Times New Roman" w:hAnsi="Times New Roman" w:cs="Times New Roman"/>
          <w:sz w:val="24"/>
          <w:szCs w:val="24"/>
        </w:rPr>
        <w:t xml:space="preserve"> распорядителям</w:t>
      </w:r>
      <w:r w:rsidR="001B6C07">
        <w:rPr>
          <w:rFonts w:ascii="Times New Roman" w:hAnsi="Times New Roman" w:cs="Times New Roman"/>
          <w:sz w:val="24"/>
          <w:szCs w:val="24"/>
        </w:rPr>
        <w:t>и (распорядителями, получателями)</w:t>
      </w:r>
      <w:r w:rsidR="001B6C07" w:rsidRPr="00CE2A56">
        <w:rPr>
          <w:rFonts w:ascii="Times New Roman" w:hAnsi="Times New Roman" w:cs="Times New Roman"/>
          <w:sz w:val="24"/>
          <w:szCs w:val="24"/>
        </w:rPr>
        <w:t xml:space="preserve"> средств бюджета, главным</w:t>
      </w:r>
      <w:r w:rsidR="001B6C07">
        <w:rPr>
          <w:rFonts w:ascii="Times New Roman" w:hAnsi="Times New Roman" w:cs="Times New Roman"/>
          <w:sz w:val="24"/>
          <w:szCs w:val="24"/>
        </w:rPr>
        <w:t>и</w:t>
      </w:r>
      <w:r w:rsidR="001B6C07" w:rsidRPr="00CE2A56">
        <w:rPr>
          <w:rFonts w:ascii="Times New Roman" w:hAnsi="Times New Roman" w:cs="Times New Roman"/>
          <w:sz w:val="24"/>
          <w:szCs w:val="24"/>
        </w:rPr>
        <w:t xml:space="preserve"> администраторам</w:t>
      </w:r>
      <w:r w:rsidR="001B6C07">
        <w:rPr>
          <w:rFonts w:ascii="Times New Roman" w:hAnsi="Times New Roman" w:cs="Times New Roman"/>
          <w:sz w:val="24"/>
          <w:szCs w:val="24"/>
        </w:rPr>
        <w:t>и</w:t>
      </w:r>
      <w:r w:rsidR="001B6C07" w:rsidRPr="00CE2A56">
        <w:rPr>
          <w:rFonts w:ascii="Times New Roman" w:hAnsi="Times New Roman" w:cs="Times New Roman"/>
          <w:sz w:val="24"/>
          <w:szCs w:val="24"/>
        </w:rPr>
        <w:t xml:space="preserve"> доходов бюджета, главным</w:t>
      </w:r>
      <w:r w:rsidR="001B6C07">
        <w:rPr>
          <w:rFonts w:ascii="Times New Roman" w:hAnsi="Times New Roman" w:cs="Times New Roman"/>
          <w:sz w:val="24"/>
          <w:szCs w:val="24"/>
        </w:rPr>
        <w:t>и</w:t>
      </w:r>
      <w:r w:rsidR="001B6C07" w:rsidRPr="00CE2A56">
        <w:rPr>
          <w:rFonts w:ascii="Times New Roman" w:hAnsi="Times New Roman" w:cs="Times New Roman"/>
          <w:sz w:val="24"/>
          <w:szCs w:val="24"/>
        </w:rPr>
        <w:t xml:space="preserve"> администраторам</w:t>
      </w:r>
      <w:r w:rsidR="001B6C07">
        <w:rPr>
          <w:rFonts w:ascii="Times New Roman" w:hAnsi="Times New Roman" w:cs="Times New Roman"/>
          <w:sz w:val="24"/>
          <w:szCs w:val="24"/>
        </w:rPr>
        <w:t>и</w:t>
      </w:r>
      <w:r w:rsidR="001B6C07" w:rsidRPr="00CE2A56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</w:t>
      </w:r>
      <w:r w:rsidR="001B6C07">
        <w:rPr>
          <w:rFonts w:ascii="Times New Roman" w:hAnsi="Times New Roman" w:cs="Times New Roman"/>
          <w:sz w:val="24"/>
          <w:szCs w:val="24"/>
        </w:rPr>
        <w:t xml:space="preserve"> и подведомственными ему получателями бюджетных средств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внутренние</w:t>
      </w:r>
      <w:proofErr w:type="gramEnd"/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стандарты).</w:t>
      </w:r>
    </w:p>
    <w:p w:rsidR="001B6C07" w:rsidRDefault="00234731" w:rsidP="00ED77B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Подготовку и организацию мер по повышению экономности и результативности использования средств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B0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982" w:rsidRDefault="00234731" w:rsidP="00ED77B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598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Объектами внутреннего финансового контроля (далее – объекты контроля), осуществляемого:</w:t>
      </w:r>
    </w:p>
    <w:p w:rsidR="00B05982" w:rsidRDefault="00234731" w:rsidP="00ED77B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B0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главными распорядителями средств </w:t>
      </w:r>
      <w:r w:rsidR="00B05982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B05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 Тверской области, являются соответствующие главные распорядители  бюджета МО «Старицкий район» Тверской области, подведомственные им получатели бюджетных средств в целях соблюдения внутренних стандартов и процедур составления и исполнения бюджета по расходам, включая расходы на закупку товаров, работ и услуг, составления бюджетной отчётности и ведения бюджетного учёта, а также в целях подготовки и организации мер</w:t>
      </w:r>
      <w:proofErr w:type="gramEnd"/>
      <w:r w:rsidR="00B0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экономности и результативности использования бюджетных средств;</w:t>
      </w:r>
    </w:p>
    <w:p w:rsidR="00B05982" w:rsidRDefault="00234731" w:rsidP="00ED77B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5982">
        <w:rPr>
          <w:rFonts w:ascii="Times New Roman" w:hAnsi="Times New Roman" w:cs="Times New Roman"/>
          <w:sz w:val="24"/>
          <w:szCs w:val="24"/>
        </w:rPr>
        <w:t>главными</w:t>
      </w:r>
      <w:r w:rsidR="00B05982" w:rsidRPr="00937C65"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 w:rsidR="00B05982">
        <w:rPr>
          <w:rFonts w:ascii="Times New Roman" w:hAnsi="Times New Roman" w:cs="Times New Roman"/>
          <w:sz w:val="24"/>
          <w:szCs w:val="24"/>
        </w:rPr>
        <w:t>ми (администраторами)</w:t>
      </w:r>
      <w:r w:rsidR="00B05982" w:rsidRPr="00937C65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B05982">
        <w:rPr>
          <w:rFonts w:ascii="Times New Roman" w:hAnsi="Times New Roman" w:cs="Times New Roman"/>
          <w:sz w:val="24"/>
          <w:szCs w:val="24"/>
        </w:rPr>
        <w:t xml:space="preserve">МО «Старицкий район» </w:t>
      </w:r>
      <w:r w:rsidR="00B0598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области, являются соответствующие главные администраторы доходов</w:t>
      </w:r>
      <w:r w:rsidR="00EA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19C">
        <w:rPr>
          <w:rFonts w:ascii="Times New Roman" w:hAnsi="Times New Roman" w:cs="Times New Roman"/>
          <w:sz w:val="24"/>
          <w:szCs w:val="24"/>
        </w:rPr>
        <w:t xml:space="preserve">МО «Старицкий район» </w:t>
      </w:r>
      <w:r w:rsidR="00EA3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 и подведомственные им администраторы доходов бюджета в целях соблюдения внутренних стандартов и процедур составления и исполнения бюджета по доходам, составления бюджетной отчётности и ведения бюджетного учёта;</w:t>
      </w:r>
    </w:p>
    <w:p w:rsidR="00EA319C" w:rsidRPr="00550CFA" w:rsidRDefault="00234731" w:rsidP="00ED77B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EA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главными администраторами (администраторами) источников финансирования дефицита бюджета </w:t>
      </w:r>
      <w:r w:rsidR="003A4421">
        <w:rPr>
          <w:rFonts w:ascii="Times New Roman" w:hAnsi="Times New Roman" w:cs="Times New Roman"/>
          <w:sz w:val="24"/>
          <w:szCs w:val="24"/>
        </w:rPr>
        <w:t xml:space="preserve">МО «Старицкий район» </w:t>
      </w:r>
      <w:r w:rsidR="003A442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="00EA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соответствующие  главные 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администраторы</w:t>
      </w:r>
      <w:r w:rsidR="00EA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финансирования дефицита бюджета района и подведомственные 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администраторы</w:t>
      </w:r>
      <w:r w:rsidR="00EA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финансирования дефицита бюджета в целях соблюдения 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r w:rsidR="00EA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 составления и исполнения бюджета по источникам финансирования дефицита бюджета, составления 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r w:rsidR="00EA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отчётности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ведения бюджетного учёта.</w:t>
      </w:r>
      <w:r w:rsidR="00EA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B6C07" w:rsidRPr="00550CFA" w:rsidRDefault="00234731" w:rsidP="00ED77B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внутреннего финансового контроля являются следующие бюджетные процедуры, осуществляемые главными распорядителями средств </w:t>
      </w:r>
      <w:r w:rsidR="00C56E2F" w:rsidRPr="00937C6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56E2F">
        <w:rPr>
          <w:rFonts w:ascii="Times New Roman" w:hAnsi="Times New Roman" w:cs="Times New Roman"/>
          <w:sz w:val="24"/>
          <w:szCs w:val="24"/>
        </w:rPr>
        <w:t xml:space="preserve">МО «Старицкий район» 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и подведомственными ему получателями средств бюджета района, в </w:t>
      </w:r>
      <w:proofErr w:type="gramStart"/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закреплённых за ними бюджетных полномочий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6C07" w:rsidRPr="00550CFA" w:rsidRDefault="00234731" w:rsidP="0023473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Составление и представление документов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 администрации Старицкого района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составления и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проекта бюджета (проектов изменения в бюджет) МО «Старицкий район»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обоснований бюджетных ассигнований.</w:t>
      </w:r>
    </w:p>
    <w:p w:rsidR="001B6C07" w:rsidRPr="00550CFA" w:rsidRDefault="00234731" w:rsidP="0023473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Составление и представление документов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 администрации Старицкого района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</w:t>
      </w:r>
      <w:r w:rsidR="000434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реестра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обязательств.</w:t>
      </w:r>
    </w:p>
    <w:p w:rsidR="001B6C07" w:rsidRDefault="00234731" w:rsidP="0023473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Составление, утверждение и ведение бюджетной росписи главного распорядителя (распорядителя) средств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«Старицкого района»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C07" w:rsidRPr="00550CFA" w:rsidRDefault="00234731" w:rsidP="00234731">
      <w:pPr>
        <w:pStyle w:val="ConsPlusNormal"/>
        <w:spacing w:before="120" w:after="1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1B6C07">
        <w:rPr>
          <w:rFonts w:eastAsia="Times New Roman"/>
          <w:lang w:eastAsia="ru-RU"/>
        </w:rPr>
        <w:t>2.</w:t>
      </w:r>
      <w:r w:rsidR="00C56E2F">
        <w:rPr>
          <w:rFonts w:eastAsia="Times New Roman"/>
          <w:lang w:eastAsia="ru-RU"/>
        </w:rPr>
        <w:t>4</w:t>
      </w:r>
      <w:r w:rsidR="001B6C07">
        <w:rPr>
          <w:rFonts w:eastAsia="Times New Roman"/>
          <w:lang w:eastAsia="ru-RU"/>
        </w:rPr>
        <w:t xml:space="preserve">.4. </w:t>
      </w:r>
      <w:r w:rsidR="001B6C07">
        <w:t>Доведение лимитов бюджетных обязательств до подведомственных распорядителей и получателей бюджетных средств.</w:t>
      </w:r>
    </w:p>
    <w:p w:rsidR="001B6C07" w:rsidRPr="00550CFA" w:rsidRDefault="00234731" w:rsidP="0023473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Составление, утверждение, ведение и исполнение бюджетных смет, свода бюджетных смет.</w:t>
      </w:r>
    </w:p>
    <w:p w:rsidR="001B6C07" w:rsidRDefault="00234731" w:rsidP="0023473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утверждение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  подведомственных муниципальных учреждений.</w:t>
      </w:r>
    </w:p>
    <w:p w:rsidR="001B6C07" w:rsidRPr="00550CFA" w:rsidRDefault="00234731" w:rsidP="0023473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Доведение главным распорядителем бюджетных средств до муниципальных учреждений муниципального задания на оказание муниципальных услуг (выполнение работ) и финансовое обеспечение главным администратором бюджетных средств  выполнения муниципального задания подведомственными муниципальными учреждениями.   </w:t>
      </w:r>
    </w:p>
    <w:p w:rsidR="001B6C07" w:rsidRPr="00550CFA" w:rsidRDefault="001B6C07" w:rsidP="004518BA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и исполнение бюджетных обязательств.</w:t>
      </w:r>
    </w:p>
    <w:p w:rsidR="001B6C07" w:rsidRPr="00550CFA" w:rsidRDefault="001B6C07" w:rsidP="004518BA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Федерации).</w:t>
      </w:r>
      <w:proofErr w:type="gramEnd"/>
    </w:p>
    <w:p w:rsidR="001B6C07" w:rsidRPr="00550CFA" w:rsidRDefault="001B6C07" w:rsidP="00234731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решений о возврате излишне уплаченных (взысканных) платежей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Федерации).</w:t>
      </w:r>
      <w:proofErr w:type="gramEnd"/>
    </w:p>
    <w:p w:rsidR="001B6C07" w:rsidRPr="00550CFA" w:rsidRDefault="001B6C07" w:rsidP="00234731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Принятие решений о зачете (уточнении) платежей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Федерации).</w:t>
      </w:r>
    </w:p>
    <w:p w:rsidR="001B6C07" w:rsidRPr="00550CFA" w:rsidRDefault="001B6C07" w:rsidP="00234731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инвентаризаций.</w:t>
      </w:r>
    </w:p>
    <w:p w:rsidR="001B6C07" w:rsidRPr="00550CFA" w:rsidRDefault="001B6C07" w:rsidP="00234731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Выполнение условий предоставления межбюджетных трансфертов бюджетам бюджетной системы Российской Федерации, субсидий юридическим лицам, индивидуальным предпринимателям, физическим лицам, в том числе грантов и бюджетных инвестиций.</w:t>
      </w:r>
    </w:p>
    <w:p w:rsidR="001B6C07" w:rsidRPr="00550CFA" w:rsidRDefault="001B6C07" w:rsidP="00234731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и представление бюджетной отчетности.</w:t>
      </w:r>
    </w:p>
    <w:p w:rsidR="001B6C07" w:rsidRDefault="001B6C07" w:rsidP="00234731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Исполнение судебных актов, предусматривающих обращение взыскания на средства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 район»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C07" w:rsidRPr="00550CFA" w:rsidRDefault="001B6C07" w:rsidP="00234731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56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.16. Прочих внутренних бюджетных процедур</w:t>
      </w:r>
      <w:r w:rsidR="00451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C07" w:rsidRPr="00647C85" w:rsidRDefault="001B6C07" w:rsidP="00234731">
      <w:pPr>
        <w:pStyle w:val="Default"/>
        <w:tabs>
          <w:tab w:val="left" w:pos="284"/>
        </w:tabs>
        <w:spacing w:before="120"/>
        <w:jc w:val="both"/>
        <w:rPr>
          <w:color w:val="auto"/>
        </w:rPr>
      </w:pPr>
      <w:r>
        <w:rPr>
          <w:color w:val="auto"/>
        </w:rPr>
        <w:t xml:space="preserve">2.5. </w:t>
      </w:r>
      <w:r w:rsidR="00C10AA8">
        <w:rPr>
          <w:color w:val="auto"/>
        </w:rPr>
        <w:t>Субъекты в</w:t>
      </w:r>
      <w:r w:rsidR="00922EC1">
        <w:rPr>
          <w:color w:val="auto"/>
        </w:rPr>
        <w:t>нутренн</w:t>
      </w:r>
      <w:r w:rsidR="00C10AA8">
        <w:rPr>
          <w:color w:val="auto"/>
        </w:rPr>
        <w:t>его</w:t>
      </w:r>
      <w:r w:rsidRPr="00647C85">
        <w:rPr>
          <w:color w:val="auto"/>
        </w:rPr>
        <w:t xml:space="preserve"> </w:t>
      </w:r>
      <w:r w:rsidR="00922EC1">
        <w:rPr>
          <w:color w:val="auto"/>
        </w:rPr>
        <w:t>финансов</w:t>
      </w:r>
      <w:r w:rsidR="00C10AA8">
        <w:rPr>
          <w:color w:val="auto"/>
        </w:rPr>
        <w:t>ого</w:t>
      </w:r>
      <w:r w:rsidR="00922EC1">
        <w:rPr>
          <w:color w:val="auto"/>
        </w:rPr>
        <w:t xml:space="preserve"> </w:t>
      </w:r>
      <w:r w:rsidRPr="00647C85">
        <w:rPr>
          <w:color w:val="auto"/>
        </w:rPr>
        <w:t xml:space="preserve"> контрол</w:t>
      </w:r>
      <w:r w:rsidR="00C10AA8">
        <w:rPr>
          <w:color w:val="auto"/>
        </w:rPr>
        <w:t>я</w:t>
      </w:r>
      <w:r w:rsidRPr="00647C85">
        <w:rPr>
          <w:color w:val="auto"/>
        </w:rPr>
        <w:t xml:space="preserve"> </w:t>
      </w:r>
      <w:r w:rsidR="00C10AA8">
        <w:rPr>
          <w:color w:val="auto"/>
        </w:rPr>
        <w:t>осуществляют</w:t>
      </w:r>
      <w:r w:rsidRPr="00647C85">
        <w:rPr>
          <w:color w:val="auto"/>
        </w:rPr>
        <w:t xml:space="preserve"> следующи</w:t>
      </w:r>
      <w:r w:rsidR="00C10AA8">
        <w:rPr>
          <w:color w:val="auto"/>
        </w:rPr>
        <w:t xml:space="preserve">е </w:t>
      </w:r>
      <w:r w:rsidRPr="00647C85">
        <w:rPr>
          <w:color w:val="auto"/>
        </w:rPr>
        <w:t>контрольны</w:t>
      </w:r>
      <w:r w:rsidR="00C10AA8">
        <w:rPr>
          <w:color w:val="auto"/>
        </w:rPr>
        <w:t>е</w:t>
      </w:r>
      <w:r w:rsidR="0004349C">
        <w:rPr>
          <w:color w:val="auto"/>
        </w:rPr>
        <w:t xml:space="preserve"> </w:t>
      </w:r>
      <w:r w:rsidRPr="00647C85">
        <w:rPr>
          <w:color w:val="auto"/>
        </w:rPr>
        <w:t>действия</w:t>
      </w:r>
      <w:r w:rsidR="00922EC1">
        <w:rPr>
          <w:color w:val="auto"/>
        </w:rPr>
        <w:t xml:space="preserve"> </w:t>
      </w:r>
      <w:r w:rsidRPr="00647C85">
        <w:rPr>
          <w:color w:val="auto"/>
        </w:rPr>
        <w:t xml:space="preserve"> (далее – контрольные действия):</w:t>
      </w:r>
    </w:p>
    <w:p w:rsidR="001B6C07" w:rsidRPr="00647C85" w:rsidRDefault="001B6C07" w:rsidP="00234731">
      <w:pPr>
        <w:pStyle w:val="Default"/>
        <w:tabs>
          <w:tab w:val="left" w:pos="993"/>
        </w:tabs>
        <w:spacing w:before="120"/>
        <w:ind w:firstLine="567"/>
        <w:jc w:val="both"/>
        <w:rPr>
          <w:color w:val="auto"/>
        </w:rPr>
      </w:pPr>
      <w:r>
        <w:rPr>
          <w:color w:val="auto"/>
        </w:rPr>
        <w:t>2.5.1. П</w:t>
      </w:r>
      <w:r w:rsidRPr="00647C85">
        <w:rPr>
          <w:color w:val="auto"/>
        </w:rPr>
        <w:t>роверка оформления документов на соответствие требованиям нормативных правовых актов Российской Федерации, регулирующих бюджетные правоотношения, и внутренних стандартов;</w:t>
      </w:r>
    </w:p>
    <w:p w:rsidR="001B6C07" w:rsidRPr="00647C85" w:rsidRDefault="001B6C07" w:rsidP="004518BA">
      <w:pPr>
        <w:pStyle w:val="Default"/>
        <w:tabs>
          <w:tab w:val="left" w:pos="993"/>
        </w:tabs>
        <w:spacing w:before="120" w:after="120"/>
        <w:ind w:firstLine="567"/>
        <w:jc w:val="both"/>
        <w:rPr>
          <w:color w:val="auto"/>
        </w:rPr>
      </w:pPr>
      <w:r>
        <w:rPr>
          <w:color w:val="auto"/>
        </w:rPr>
        <w:t>2.5.2. А</w:t>
      </w:r>
      <w:r w:rsidRPr="00647C85">
        <w:rPr>
          <w:color w:val="auto"/>
        </w:rPr>
        <w:t>вторизация операций (действий по формированию документов, необходимых для выполнения внутренних бюджетных процедур);</w:t>
      </w:r>
    </w:p>
    <w:p w:rsidR="001B6C07" w:rsidRPr="00647C85" w:rsidRDefault="001B6C07" w:rsidP="004518BA">
      <w:pPr>
        <w:pStyle w:val="ConsPlusNormal"/>
        <w:ind w:firstLine="567"/>
        <w:jc w:val="both"/>
      </w:pPr>
      <w:r>
        <w:t>2.5.3. С</w:t>
      </w:r>
      <w:r w:rsidRPr="00647C85">
        <w:t>верка данных</w:t>
      </w:r>
      <w:r w:rsidR="00A55387">
        <w:t xml:space="preserve">, </w:t>
      </w:r>
      <w:r w:rsidR="00A55387" w:rsidRPr="00A55387">
        <w:rPr>
          <w:bCs/>
        </w:rPr>
        <w:t>т.е. сравнение данных из разных источников информации</w:t>
      </w:r>
      <w:r w:rsidRPr="00647C85">
        <w:t>;</w:t>
      </w:r>
    </w:p>
    <w:p w:rsidR="001B6C07" w:rsidRDefault="001B6C07" w:rsidP="004518BA">
      <w:pPr>
        <w:pStyle w:val="Default"/>
        <w:tabs>
          <w:tab w:val="left" w:pos="993"/>
        </w:tabs>
        <w:spacing w:before="120" w:after="120"/>
        <w:ind w:firstLine="567"/>
        <w:jc w:val="both"/>
        <w:rPr>
          <w:color w:val="auto"/>
        </w:rPr>
      </w:pPr>
      <w:r>
        <w:rPr>
          <w:color w:val="auto"/>
        </w:rPr>
        <w:t>2.5.4. С</w:t>
      </w:r>
      <w:r w:rsidRPr="00647C85">
        <w:rPr>
          <w:color w:val="auto"/>
        </w:rPr>
        <w:t>бор и анализ информации о результатах выполнения</w:t>
      </w:r>
      <w:r w:rsidR="00A55387">
        <w:rPr>
          <w:color w:val="auto"/>
        </w:rPr>
        <w:t xml:space="preserve"> внутренних бюджетных процедур;</w:t>
      </w:r>
    </w:p>
    <w:p w:rsidR="00A55387" w:rsidRDefault="00A55387" w:rsidP="004518BA">
      <w:pPr>
        <w:pStyle w:val="ConsPlusNormal"/>
        <w:ind w:firstLine="567"/>
        <w:jc w:val="both"/>
      </w:pPr>
      <w:r>
        <w:t>2.5.5. Контрольные действия по изучению фактического наличия и состояния объектов имущества (денежных средств, материальных ценностей), в том числе осмотр, замеры, экспертизы, инвентаризации, пересчет;</w:t>
      </w:r>
    </w:p>
    <w:p w:rsidR="00A55387" w:rsidRDefault="00A55387" w:rsidP="004518BA">
      <w:pPr>
        <w:pStyle w:val="ConsPlusNormal"/>
        <w:spacing w:before="120"/>
        <w:ind w:firstLine="567"/>
        <w:jc w:val="both"/>
      </w:pPr>
      <w:r>
        <w:t>2.5.6.</w:t>
      </w:r>
      <w:r w:rsidR="00095565">
        <w:t xml:space="preserve"> </w:t>
      </w:r>
      <w:r>
        <w:t>Иные контрольные действия.</w:t>
      </w:r>
    </w:p>
    <w:p w:rsidR="001B6C07" w:rsidRPr="00647C85" w:rsidRDefault="00234731" w:rsidP="001B6C07">
      <w:pPr>
        <w:pStyle w:val="Default"/>
        <w:tabs>
          <w:tab w:val="left" w:pos="993"/>
        </w:tabs>
        <w:spacing w:before="120" w:after="120"/>
        <w:jc w:val="both"/>
        <w:rPr>
          <w:color w:val="auto"/>
        </w:rPr>
      </w:pPr>
      <w:r>
        <w:rPr>
          <w:color w:val="auto"/>
        </w:rPr>
        <w:t xml:space="preserve">   </w:t>
      </w:r>
      <w:r w:rsidR="001B6C07">
        <w:rPr>
          <w:color w:val="auto"/>
        </w:rPr>
        <w:t xml:space="preserve">2.6. </w:t>
      </w:r>
      <w:r w:rsidR="001B6C07" w:rsidRPr="00234731">
        <w:rPr>
          <w:i/>
          <w:color w:val="auto"/>
        </w:rPr>
        <w:t>Контрольные действия подразделяются</w:t>
      </w:r>
      <w:r w:rsidR="001B6C07" w:rsidRPr="00647C85">
        <w:rPr>
          <w:color w:val="auto"/>
        </w:rPr>
        <w:t xml:space="preserve"> на визуальные, автоматические и смешанные</w:t>
      </w:r>
      <w:r w:rsidR="00095565">
        <w:rPr>
          <w:color w:val="auto"/>
        </w:rPr>
        <w:t xml:space="preserve"> и осуществляются в ходе самоконтроля и (или) контроля по уровню подчинённости (подведомственности).</w:t>
      </w:r>
      <w:r w:rsidR="001B6C07" w:rsidRPr="00647C85">
        <w:rPr>
          <w:color w:val="auto"/>
        </w:rPr>
        <w:t xml:space="preserve"> </w:t>
      </w:r>
    </w:p>
    <w:p w:rsidR="00095565" w:rsidRDefault="001B6C07" w:rsidP="00095565">
      <w:pPr>
        <w:pStyle w:val="ConsPlusNormal"/>
        <w:ind w:firstLine="540"/>
        <w:jc w:val="both"/>
      </w:pPr>
      <w:r>
        <w:lastRenderedPageBreak/>
        <w:t xml:space="preserve">2.6.1. </w:t>
      </w:r>
      <w:r w:rsidRPr="00EA36DB">
        <w:rPr>
          <w:i/>
        </w:rPr>
        <w:t>Визуальные</w:t>
      </w:r>
      <w:r w:rsidRPr="00647C85">
        <w:t xml:space="preserve"> контрольные действия осуществляются </w:t>
      </w:r>
      <w:r w:rsidR="00095565">
        <w:t>путем изучения документов и операций в целях подтверждения законности и (или) эффективности исполнения соответствующих бюджетных процедур</w:t>
      </w:r>
      <w:r w:rsidR="00C10AA8">
        <w:t>.</w:t>
      </w:r>
    </w:p>
    <w:p w:rsidR="001B6C07" w:rsidRPr="00647C85" w:rsidRDefault="001B6C07" w:rsidP="004518BA">
      <w:pPr>
        <w:pStyle w:val="Default"/>
        <w:tabs>
          <w:tab w:val="left" w:pos="993"/>
        </w:tabs>
        <w:spacing w:before="120" w:after="120"/>
        <w:ind w:firstLine="567"/>
        <w:jc w:val="both"/>
        <w:rPr>
          <w:color w:val="auto"/>
        </w:rPr>
      </w:pPr>
      <w:r>
        <w:rPr>
          <w:color w:val="auto"/>
        </w:rPr>
        <w:t xml:space="preserve">2.6.2. </w:t>
      </w:r>
      <w:r w:rsidRPr="00EA36DB">
        <w:rPr>
          <w:i/>
          <w:color w:val="auto"/>
        </w:rPr>
        <w:t>Автоматические</w:t>
      </w:r>
      <w:r w:rsidRPr="00647C85">
        <w:rPr>
          <w:color w:val="auto"/>
        </w:rPr>
        <w:t xml:space="preserve"> контрольные действия осуществляются с использованием прикладных программных средств автоматизации без участия должностных лиц.</w:t>
      </w:r>
    </w:p>
    <w:p w:rsidR="001B6C07" w:rsidRPr="00647C85" w:rsidRDefault="001B6C07" w:rsidP="004518BA">
      <w:pPr>
        <w:pStyle w:val="Default"/>
        <w:tabs>
          <w:tab w:val="left" w:pos="993"/>
        </w:tabs>
        <w:spacing w:before="120" w:after="120"/>
        <w:ind w:firstLine="567"/>
        <w:jc w:val="both"/>
        <w:rPr>
          <w:color w:val="auto"/>
        </w:rPr>
      </w:pPr>
      <w:r>
        <w:rPr>
          <w:color w:val="auto"/>
        </w:rPr>
        <w:t xml:space="preserve">2.6.3. </w:t>
      </w:r>
      <w:r w:rsidRPr="00EA36DB">
        <w:rPr>
          <w:i/>
          <w:color w:val="auto"/>
        </w:rPr>
        <w:t>Смешанные</w:t>
      </w:r>
      <w:r w:rsidRPr="00647C85">
        <w:rPr>
          <w:color w:val="auto"/>
        </w:rPr>
        <w:t xml:space="preserve">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1B6C07" w:rsidRPr="00647C85" w:rsidRDefault="001B6C07" w:rsidP="001B6C07">
      <w:pPr>
        <w:pStyle w:val="Default"/>
        <w:tabs>
          <w:tab w:val="left" w:pos="993"/>
        </w:tabs>
        <w:spacing w:before="120" w:after="120"/>
        <w:jc w:val="both"/>
        <w:rPr>
          <w:color w:val="auto"/>
        </w:rPr>
      </w:pPr>
      <w:r>
        <w:rPr>
          <w:color w:val="auto"/>
        </w:rPr>
        <w:t xml:space="preserve">2.7. </w:t>
      </w:r>
      <w:r w:rsidRPr="00647C85">
        <w:rPr>
          <w:color w:val="auto"/>
        </w:rPr>
        <w:t xml:space="preserve">К </w:t>
      </w:r>
      <w:r w:rsidRPr="00EA36DB">
        <w:rPr>
          <w:i/>
          <w:color w:val="auto"/>
        </w:rPr>
        <w:t xml:space="preserve">способам проведения контрольных действий </w:t>
      </w:r>
      <w:r w:rsidRPr="00647C85">
        <w:rPr>
          <w:color w:val="auto"/>
        </w:rPr>
        <w:t>относятся</w:t>
      </w:r>
      <w:r w:rsidR="00095565">
        <w:rPr>
          <w:color w:val="auto"/>
        </w:rPr>
        <w:t>:</w:t>
      </w:r>
    </w:p>
    <w:p w:rsidR="001B6C07" w:rsidRPr="00647C85" w:rsidRDefault="001B6C07" w:rsidP="00EA36DB">
      <w:pPr>
        <w:pStyle w:val="Default"/>
        <w:tabs>
          <w:tab w:val="left" w:pos="993"/>
        </w:tabs>
        <w:spacing w:before="120" w:after="120"/>
        <w:ind w:firstLine="567"/>
        <w:jc w:val="both"/>
        <w:rPr>
          <w:color w:val="auto"/>
        </w:rPr>
      </w:pPr>
      <w:r>
        <w:rPr>
          <w:color w:val="auto"/>
        </w:rPr>
        <w:t xml:space="preserve">2.7.1. </w:t>
      </w:r>
      <w:r w:rsidR="00095565" w:rsidRPr="00EA36DB">
        <w:rPr>
          <w:i/>
          <w:color w:val="auto"/>
        </w:rPr>
        <w:t>С</w:t>
      </w:r>
      <w:r w:rsidRPr="00EA36DB">
        <w:rPr>
          <w:i/>
          <w:color w:val="auto"/>
        </w:rPr>
        <w:t>плошно</w:t>
      </w:r>
      <w:r w:rsidR="00095565" w:rsidRPr="00EA36DB">
        <w:rPr>
          <w:i/>
          <w:color w:val="auto"/>
        </w:rPr>
        <w:t>й</w:t>
      </w:r>
      <w:r w:rsidRPr="00647C85">
        <w:rPr>
          <w:color w:val="auto"/>
        </w:rPr>
        <w:t xml:space="preserve"> </w:t>
      </w:r>
      <w:r w:rsidRPr="00EA36DB">
        <w:rPr>
          <w:i/>
          <w:color w:val="auto"/>
        </w:rPr>
        <w:t>способ</w:t>
      </w:r>
      <w:r w:rsidR="00095565">
        <w:rPr>
          <w:color w:val="auto"/>
        </w:rPr>
        <w:t>, при котором</w:t>
      </w:r>
      <w:r w:rsidRPr="00647C85">
        <w:rPr>
          <w:color w:val="auto"/>
        </w:rPr>
        <w:t xml:space="preserve"> контрольные действия осуществляются в отношении каждой проведенной операции (действия по формированию документа, необходимого для выполнения </w:t>
      </w:r>
      <w:r w:rsidR="00095565">
        <w:rPr>
          <w:color w:val="auto"/>
        </w:rPr>
        <w:t>внутренней бюджетной процедуры);</w:t>
      </w:r>
    </w:p>
    <w:p w:rsidR="001B6C07" w:rsidRDefault="001B6C07" w:rsidP="00EA36DB">
      <w:pPr>
        <w:pStyle w:val="Default"/>
        <w:tabs>
          <w:tab w:val="left" w:pos="993"/>
        </w:tabs>
        <w:spacing w:before="120" w:after="120"/>
        <w:ind w:firstLine="567"/>
        <w:jc w:val="both"/>
        <w:rPr>
          <w:color w:val="auto"/>
        </w:rPr>
      </w:pPr>
      <w:r>
        <w:rPr>
          <w:color w:val="auto"/>
        </w:rPr>
        <w:t xml:space="preserve">2.7.2. </w:t>
      </w:r>
      <w:r w:rsidR="00095565" w:rsidRPr="00EA36DB">
        <w:rPr>
          <w:i/>
          <w:color w:val="auto"/>
        </w:rPr>
        <w:t>В</w:t>
      </w:r>
      <w:r w:rsidRPr="00EA36DB">
        <w:rPr>
          <w:i/>
          <w:color w:val="auto"/>
        </w:rPr>
        <w:t>ыборочн</w:t>
      </w:r>
      <w:r w:rsidR="00095565" w:rsidRPr="00EA36DB">
        <w:rPr>
          <w:i/>
          <w:color w:val="auto"/>
        </w:rPr>
        <w:t>ый</w:t>
      </w:r>
      <w:r w:rsidRPr="00EA36DB">
        <w:rPr>
          <w:i/>
          <w:color w:val="auto"/>
        </w:rPr>
        <w:t xml:space="preserve"> способ</w:t>
      </w:r>
      <w:r w:rsidR="00095565">
        <w:rPr>
          <w:color w:val="auto"/>
        </w:rPr>
        <w:t>, при котором</w:t>
      </w:r>
      <w:r w:rsidRPr="00647C85">
        <w:rPr>
          <w:color w:val="auto"/>
        </w:rPr>
        <w:t xml:space="preserve">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1B6C07" w:rsidRDefault="001B6C07" w:rsidP="00D032B2">
      <w:pPr>
        <w:pStyle w:val="ConsPlusNormal"/>
        <w:jc w:val="both"/>
      </w:pPr>
      <w:r>
        <w:t xml:space="preserve">2.8. </w:t>
      </w:r>
      <w:r w:rsidR="002B4203">
        <w:t xml:space="preserve">При осуществлении внутреннего финансового контроля используются следующие </w:t>
      </w:r>
      <w:r w:rsidR="002B4203" w:rsidRPr="00EA36DB">
        <w:rPr>
          <w:i/>
        </w:rPr>
        <w:t>методы внутреннего финансового контроля</w:t>
      </w:r>
      <w:r w:rsidR="002B4203">
        <w:t xml:space="preserve"> - самоконтроль, контроль по уровню подчиненности и контроль по уровню подведомственности (ведомственный финансовый контроль)</w:t>
      </w:r>
      <w:r w:rsidRPr="00647C85">
        <w:t xml:space="preserve"> (далее - методы контроля). </w:t>
      </w:r>
    </w:p>
    <w:p w:rsidR="00D032B2" w:rsidRDefault="001B6C07" w:rsidP="00D032B2">
      <w:pPr>
        <w:pStyle w:val="ConsPlusNormal"/>
        <w:ind w:firstLine="540"/>
        <w:jc w:val="both"/>
      </w:pPr>
      <w:r w:rsidRPr="008A10DE">
        <w:t>2.</w:t>
      </w:r>
      <w:r>
        <w:t>8</w:t>
      </w:r>
      <w:r w:rsidRPr="008A10DE">
        <w:t>.1.</w:t>
      </w:r>
      <w:r>
        <w:t xml:space="preserve"> </w:t>
      </w:r>
      <w:proofErr w:type="gramStart"/>
      <w:r w:rsidRPr="00EA36DB">
        <w:rPr>
          <w:rFonts w:eastAsia="Times New Roman"/>
          <w:i/>
          <w:lang w:eastAsia="ru-RU"/>
        </w:rPr>
        <w:t>Самоконтроль</w:t>
      </w:r>
      <w:r w:rsidRPr="00550CFA">
        <w:rPr>
          <w:rFonts w:eastAsia="Times New Roman"/>
          <w:lang w:eastAsia="ru-RU"/>
        </w:rPr>
        <w:t xml:space="preserve"> </w:t>
      </w:r>
      <w:r w:rsidR="00D032B2">
        <w:rPr>
          <w:rFonts w:eastAsia="Times New Roman"/>
          <w:lang w:eastAsia="ru-RU"/>
        </w:rPr>
        <w:t>осуществляется</w:t>
      </w:r>
      <w:r w:rsidRPr="00550CFA">
        <w:rPr>
          <w:rFonts w:eastAsia="Times New Roman"/>
          <w:lang w:eastAsia="ru-RU"/>
        </w:rPr>
        <w:t xml:space="preserve"> </w:t>
      </w:r>
      <w:r w:rsidR="00D032B2">
        <w:rPr>
          <w:rFonts w:eastAsia="Times New Roman"/>
          <w:lang w:eastAsia="ru-RU"/>
        </w:rPr>
        <w:t>сплошным способом</w:t>
      </w:r>
      <w:r w:rsidRPr="00550CFA">
        <w:rPr>
          <w:rFonts w:eastAsia="Times New Roman"/>
          <w:lang w:eastAsia="ru-RU"/>
        </w:rPr>
        <w:t xml:space="preserve"> должностны</w:t>
      </w:r>
      <w:r>
        <w:rPr>
          <w:rFonts w:eastAsia="Times New Roman"/>
          <w:lang w:eastAsia="ru-RU"/>
        </w:rPr>
        <w:t>м</w:t>
      </w:r>
      <w:r w:rsidR="00D032B2">
        <w:rPr>
          <w:rFonts w:eastAsia="Times New Roman"/>
          <w:lang w:eastAsia="ru-RU"/>
        </w:rPr>
        <w:t xml:space="preserve"> лицом</w:t>
      </w:r>
      <w:r>
        <w:rPr>
          <w:rFonts w:eastAsia="Times New Roman"/>
          <w:lang w:eastAsia="ru-RU"/>
        </w:rPr>
        <w:t xml:space="preserve">  </w:t>
      </w:r>
      <w:r w:rsidRPr="00550CFA">
        <w:rPr>
          <w:rFonts w:eastAsia="Times New Roman"/>
          <w:lang w:eastAsia="ru-RU"/>
        </w:rPr>
        <w:t xml:space="preserve">главного распорядителя (распорядителя) </w:t>
      </w:r>
      <w:r>
        <w:rPr>
          <w:rFonts w:eastAsia="Times New Roman"/>
          <w:lang w:eastAsia="ru-RU"/>
        </w:rPr>
        <w:t xml:space="preserve">и получателями </w:t>
      </w:r>
      <w:r w:rsidRPr="00550CFA">
        <w:rPr>
          <w:rFonts w:eastAsia="Times New Roman"/>
          <w:lang w:eastAsia="ru-RU"/>
        </w:rPr>
        <w:t xml:space="preserve">средств </w:t>
      </w:r>
      <w:r>
        <w:rPr>
          <w:rFonts w:eastAsia="Times New Roman"/>
          <w:lang w:eastAsia="ru-RU"/>
        </w:rPr>
        <w:t>МО «Старицкий район»</w:t>
      </w:r>
      <w:r w:rsidRPr="00550CFA">
        <w:rPr>
          <w:rFonts w:eastAsia="Times New Roman"/>
          <w:lang w:eastAsia="ru-RU"/>
        </w:rPr>
        <w:t xml:space="preserve">, главного администратора (администратора) доходов бюджета </w:t>
      </w:r>
      <w:r>
        <w:rPr>
          <w:rFonts w:eastAsia="Times New Roman"/>
          <w:lang w:eastAsia="ru-RU"/>
        </w:rPr>
        <w:t>МО «Старицкий район»</w:t>
      </w:r>
      <w:r w:rsidRPr="00550CFA">
        <w:rPr>
          <w:rFonts w:eastAsia="Times New Roman"/>
          <w:lang w:eastAsia="ru-RU"/>
        </w:rPr>
        <w:t xml:space="preserve">, главного администратора (администратора) источников финансирования дефицита бюджета </w:t>
      </w:r>
      <w:r>
        <w:rPr>
          <w:rFonts w:eastAsia="Times New Roman"/>
          <w:lang w:eastAsia="ru-RU"/>
        </w:rPr>
        <w:t>МО «Старицкий район»</w:t>
      </w:r>
      <w:r w:rsidR="00D032B2">
        <w:rPr>
          <w:rFonts w:eastAsia="Times New Roman"/>
          <w:lang w:eastAsia="ru-RU"/>
        </w:rPr>
        <w:t xml:space="preserve"> </w:t>
      </w:r>
      <w:r w:rsidR="00D032B2">
        <w:t>путем проведения проверки каждой выполняемой им операции на соответствие требованиям нормативных правовых актов, регулирующих бюджетные правоотношения, а также путем оценки причин, негативно влияющих на совершение операции.</w:t>
      </w:r>
      <w:proofErr w:type="gramEnd"/>
      <w:r w:rsidR="00D032B2">
        <w:t xml:space="preserve"> Самоконтроль осуществляется в соответствии с картой внутреннего финансового контроля.</w:t>
      </w:r>
    </w:p>
    <w:p w:rsidR="00C20B42" w:rsidRDefault="001B6C07" w:rsidP="00D032B2">
      <w:pPr>
        <w:pStyle w:val="ConsPlusNormal"/>
        <w:ind w:firstLine="540"/>
        <w:jc w:val="both"/>
      </w:pPr>
      <w:r w:rsidRPr="00550CFA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>8</w:t>
      </w:r>
      <w:r w:rsidRPr="00550CFA">
        <w:rPr>
          <w:rFonts w:eastAsia="Times New Roman"/>
          <w:lang w:eastAsia="ru-RU"/>
        </w:rPr>
        <w:t xml:space="preserve">.2. </w:t>
      </w:r>
      <w:r w:rsidRPr="00EA36DB">
        <w:rPr>
          <w:rFonts w:eastAsia="Times New Roman"/>
          <w:i/>
          <w:lang w:eastAsia="ru-RU"/>
        </w:rPr>
        <w:t>Контроль по уровню подчиненности</w:t>
      </w:r>
      <w:r w:rsidRPr="00550CFA">
        <w:rPr>
          <w:rFonts w:eastAsia="Times New Roman"/>
          <w:lang w:eastAsia="ru-RU"/>
        </w:rPr>
        <w:t xml:space="preserve"> </w:t>
      </w:r>
      <w:r w:rsidR="00D032B2">
        <w:rPr>
          <w:rFonts w:eastAsia="Times New Roman"/>
          <w:lang w:eastAsia="ru-RU"/>
        </w:rPr>
        <w:t xml:space="preserve">осуществляется </w:t>
      </w:r>
      <w:r w:rsidRPr="00550CFA">
        <w:rPr>
          <w:rFonts w:eastAsia="Times New Roman"/>
          <w:lang w:eastAsia="ru-RU"/>
        </w:rPr>
        <w:t xml:space="preserve"> </w:t>
      </w:r>
      <w:r w:rsidR="00D032B2">
        <w:t>путем авторизации операций, осуществляемых подчиненными должностными лицами, сплошным способом или путем проведения проверки в отношении отдельных операций (группы операций) выборочным способом. Контроль по уровню подчиненности осуществляется в соответствии с картой внутреннего финансового контроля</w:t>
      </w:r>
      <w:r w:rsidR="00C20B42">
        <w:t>.</w:t>
      </w:r>
    </w:p>
    <w:p w:rsidR="000D5B8A" w:rsidRDefault="001B6C07" w:rsidP="00D032B2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6120A2">
        <w:t>2.</w:t>
      </w:r>
      <w:r>
        <w:t>8</w:t>
      </w:r>
      <w:r w:rsidRPr="006120A2">
        <w:t>.</w:t>
      </w:r>
      <w:r>
        <w:t>3</w:t>
      </w:r>
      <w:r w:rsidRPr="006120A2">
        <w:t xml:space="preserve">. </w:t>
      </w:r>
      <w:r w:rsidRPr="00EA36DB">
        <w:rPr>
          <w:rFonts w:eastAsia="Times New Roman"/>
          <w:i/>
          <w:lang w:eastAsia="ru-RU"/>
        </w:rPr>
        <w:t xml:space="preserve">Контроль по уровню </w:t>
      </w:r>
      <w:r w:rsidRPr="00EA36DB">
        <w:rPr>
          <w:i/>
        </w:rPr>
        <w:t>подведомственности</w:t>
      </w:r>
      <w:r w:rsidRPr="006120A2">
        <w:rPr>
          <w:rFonts w:eastAsia="Times New Roman"/>
          <w:lang w:eastAsia="ru-RU"/>
        </w:rPr>
        <w:t xml:space="preserve">  </w:t>
      </w:r>
      <w:r w:rsidR="00D032B2">
        <w:rPr>
          <w:rFonts w:eastAsia="Times New Roman"/>
          <w:lang w:eastAsia="ru-RU"/>
        </w:rPr>
        <w:t>осуществляется сплошным или выборочным способом</w:t>
      </w:r>
      <w:r w:rsidRPr="006120A2">
        <w:rPr>
          <w:rFonts w:eastAsia="Times New Roman"/>
          <w:lang w:eastAsia="ru-RU"/>
        </w:rPr>
        <w:t xml:space="preserve"> в отношении процедур и операций, совершенных подведомственными распорядителями и получателями средств бюджета </w:t>
      </w:r>
      <w:r w:rsidRPr="006120A2">
        <w:t>МО «Старицкий район»</w:t>
      </w:r>
      <w:r w:rsidRPr="006120A2">
        <w:rPr>
          <w:rFonts w:eastAsia="Times New Roman"/>
          <w:lang w:eastAsia="ru-RU"/>
        </w:rPr>
        <w:t xml:space="preserve">, администраторами доходов бюджета </w:t>
      </w:r>
      <w:r w:rsidRPr="006120A2">
        <w:t>МО «Старицкого района»</w:t>
      </w:r>
      <w:r w:rsidRPr="006120A2">
        <w:rPr>
          <w:rFonts w:eastAsia="Times New Roman"/>
          <w:lang w:eastAsia="ru-RU"/>
        </w:rPr>
        <w:t xml:space="preserve"> и администраторами источников финансирования дефицита бюджета </w:t>
      </w:r>
      <w:r w:rsidRPr="006120A2">
        <w:t>МО «Старицкий район»</w:t>
      </w:r>
      <w:r w:rsidR="000D5B8A">
        <w:rPr>
          <w:rFonts w:eastAsia="Times New Roman"/>
          <w:lang w:eastAsia="ru-RU"/>
        </w:rPr>
        <w:t>.</w:t>
      </w:r>
    </w:p>
    <w:p w:rsidR="00C20B42" w:rsidRDefault="001B6C07" w:rsidP="006D362B">
      <w:pPr>
        <w:pStyle w:val="ConsPlusNormal"/>
        <w:spacing w:after="120"/>
        <w:ind w:firstLine="539"/>
        <w:jc w:val="both"/>
        <w:rPr>
          <w:rFonts w:eastAsia="Times New Roman"/>
          <w:lang w:eastAsia="ru-RU"/>
        </w:rPr>
      </w:pPr>
      <w:r w:rsidRPr="006120A2">
        <w:rPr>
          <w:rFonts w:eastAsia="Times New Roman"/>
          <w:lang w:eastAsia="ru-RU"/>
        </w:rPr>
        <w:t xml:space="preserve"> </w:t>
      </w:r>
      <w:proofErr w:type="gramStart"/>
      <w:r w:rsidR="000D5B8A">
        <w:rPr>
          <w:rFonts w:eastAsia="Times New Roman"/>
          <w:lang w:eastAsia="ru-RU"/>
        </w:rPr>
        <w:t>Р</w:t>
      </w:r>
      <w:r w:rsidR="000D5B8A" w:rsidRPr="00550CFA">
        <w:rPr>
          <w:rFonts w:eastAsia="Times New Roman"/>
          <w:lang w:eastAsia="ru-RU"/>
        </w:rPr>
        <w:t>уководител</w:t>
      </w:r>
      <w:r w:rsidR="000D5B8A">
        <w:rPr>
          <w:rFonts w:eastAsia="Times New Roman"/>
          <w:lang w:eastAsia="ru-RU"/>
        </w:rPr>
        <w:t>ь</w:t>
      </w:r>
      <w:r w:rsidR="000D5B8A" w:rsidRPr="00550CFA">
        <w:rPr>
          <w:rFonts w:eastAsia="Times New Roman"/>
          <w:lang w:eastAsia="ru-RU"/>
        </w:rPr>
        <w:t xml:space="preserve"> (заместител</w:t>
      </w:r>
      <w:r w:rsidR="000D5B8A">
        <w:rPr>
          <w:rFonts w:eastAsia="Times New Roman"/>
          <w:lang w:eastAsia="ru-RU"/>
        </w:rPr>
        <w:t xml:space="preserve">ь руководителя), </w:t>
      </w:r>
      <w:r w:rsidR="007F6BA6">
        <w:rPr>
          <w:rFonts w:eastAsia="Times New Roman"/>
          <w:lang w:eastAsia="ru-RU"/>
        </w:rPr>
        <w:t xml:space="preserve">уполномоченные </w:t>
      </w:r>
      <w:r w:rsidR="000D5B8A">
        <w:rPr>
          <w:rFonts w:eastAsia="Times New Roman"/>
          <w:lang w:eastAsia="ru-RU"/>
        </w:rPr>
        <w:t>должностные лица</w:t>
      </w:r>
      <w:r w:rsidR="007F6BA6">
        <w:rPr>
          <w:rFonts w:eastAsia="Times New Roman"/>
          <w:lang w:eastAsia="ru-RU"/>
        </w:rPr>
        <w:t xml:space="preserve"> </w:t>
      </w:r>
      <w:r w:rsidR="000D5B8A" w:rsidRPr="00550CFA">
        <w:rPr>
          <w:rFonts w:eastAsia="Times New Roman"/>
          <w:lang w:eastAsia="ru-RU"/>
        </w:rPr>
        <w:t xml:space="preserve">главного распорядителя (распорядителя) </w:t>
      </w:r>
      <w:r w:rsidR="000D5B8A">
        <w:rPr>
          <w:rFonts w:eastAsia="Times New Roman"/>
          <w:lang w:eastAsia="ru-RU"/>
        </w:rPr>
        <w:t xml:space="preserve">и получателя </w:t>
      </w:r>
      <w:r w:rsidR="000D5B8A" w:rsidRPr="00550CFA">
        <w:rPr>
          <w:rFonts w:eastAsia="Times New Roman"/>
          <w:lang w:eastAsia="ru-RU"/>
        </w:rPr>
        <w:t xml:space="preserve">средств </w:t>
      </w:r>
      <w:r w:rsidR="000D5B8A">
        <w:rPr>
          <w:rFonts w:eastAsia="Times New Roman"/>
          <w:lang w:eastAsia="ru-RU"/>
        </w:rPr>
        <w:t>МО «Старицкий район»</w:t>
      </w:r>
      <w:r w:rsidR="000D5B8A" w:rsidRPr="00550CFA">
        <w:rPr>
          <w:rFonts w:eastAsia="Times New Roman"/>
          <w:lang w:eastAsia="ru-RU"/>
        </w:rPr>
        <w:t xml:space="preserve">, главного администратора (администратора) доходов бюджета </w:t>
      </w:r>
      <w:r w:rsidR="000D5B8A">
        <w:rPr>
          <w:rFonts w:eastAsia="Times New Roman"/>
          <w:lang w:eastAsia="ru-RU"/>
        </w:rPr>
        <w:t>МО «Старицкий район»</w:t>
      </w:r>
      <w:r w:rsidR="000D5B8A" w:rsidRPr="00550CFA">
        <w:rPr>
          <w:rFonts w:eastAsia="Times New Roman"/>
          <w:lang w:eastAsia="ru-RU"/>
        </w:rPr>
        <w:t xml:space="preserve">, главного администратора (администратора) источников финансирования дефицита бюджета </w:t>
      </w:r>
      <w:r w:rsidR="000D5B8A">
        <w:rPr>
          <w:rFonts w:eastAsia="Times New Roman"/>
          <w:lang w:eastAsia="ru-RU"/>
        </w:rPr>
        <w:t xml:space="preserve">МО «Старицкий район» </w:t>
      </w:r>
      <w:r w:rsidR="007F6BA6">
        <w:rPr>
          <w:rFonts w:eastAsia="Times New Roman"/>
          <w:lang w:eastAsia="ru-RU"/>
        </w:rPr>
        <w:t>осуществляют  контроль по уровню подведомственности  путём проведения в соответствии с картой внутреннего финансового контроля проверок,</w:t>
      </w:r>
      <w:r w:rsidRPr="006120A2">
        <w:rPr>
          <w:rFonts w:eastAsia="Times New Roman"/>
          <w:lang w:eastAsia="ru-RU"/>
        </w:rPr>
        <w:t xml:space="preserve"> направленных на установление соответствия представленных документов требованиям нормативных правовых актов,  регулирующих бюджетные</w:t>
      </w:r>
      <w:proofErr w:type="gramEnd"/>
      <w:r w:rsidRPr="006120A2">
        <w:rPr>
          <w:rFonts w:eastAsia="Times New Roman"/>
          <w:lang w:eastAsia="ru-RU"/>
        </w:rPr>
        <w:t xml:space="preserve"> правоотношения,</w:t>
      </w:r>
      <w:r w:rsidR="00C646FB">
        <w:rPr>
          <w:rFonts w:eastAsia="Times New Roman"/>
          <w:lang w:eastAsia="ru-RU"/>
        </w:rPr>
        <w:t xml:space="preserve"> иных нормативных правовых актов и внутренним стандартам. </w:t>
      </w:r>
    </w:p>
    <w:p w:rsidR="006D362B" w:rsidRDefault="006D362B" w:rsidP="006D362B">
      <w:pPr>
        <w:pStyle w:val="ConsPlusNormal"/>
        <w:spacing w:before="1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Ведомственный финансовый контроль является видом контроля по подведомственности и осуществляется путём проведения проверок (ревизий) </w:t>
      </w:r>
      <w:r w:rsidRPr="006120A2">
        <w:rPr>
          <w:rFonts w:eastAsia="Times New Roman"/>
          <w:lang w:eastAsia="ru-RU"/>
        </w:rPr>
        <w:t>и (или) путем сбора и анализа информации о</w:t>
      </w:r>
      <w:r>
        <w:rPr>
          <w:rFonts w:eastAsia="Times New Roman"/>
          <w:lang w:eastAsia="ru-RU"/>
        </w:rPr>
        <w:t>:</w:t>
      </w:r>
    </w:p>
    <w:p w:rsidR="006D362B" w:rsidRDefault="006D362B" w:rsidP="006D362B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6120A2">
        <w:rPr>
          <w:rFonts w:eastAsia="Times New Roman"/>
          <w:lang w:eastAsia="ru-RU"/>
        </w:rPr>
        <w:lastRenderedPageBreak/>
        <w:t xml:space="preserve"> своевременности составления и представления документов, необходимых для выполнения</w:t>
      </w:r>
      <w:r>
        <w:rPr>
          <w:rFonts w:eastAsia="Times New Roman"/>
          <w:lang w:eastAsia="ru-RU"/>
        </w:rPr>
        <w:t xml:space="preserve"> внутренних бюджетных процедур;</w:t>
      </w:r>
    </w:p>
    <w:p w:rsidR="006D362B" w:rsidRDefault="006D362B" w:rsidP="006D362B">
      <w:pPr>
        <w:pStyle w:val="ConsPlusNormal"/>
        <w:spacing w:after="120"/>
        <w:ind w:firstLine="539"/>
        <w:jc w:val="both"/>
        <w:rPr>
          <w:rFonts w:eastAsia="Times New Roman"/>
          <w:lang w:eastAsia="ru-RU"/>
        </w:rPr>
      </w:pPr>
      <w:r w:rsidRPr="006120A2">
        <w:rPr>
          <w:rFonts w:eastAsia="Times New Roman"/>
          <w:lang w:eastAsia="ru-RU"/>
        </w:rPr>
        <w:t>установления точности и обоснованности информации, отраженной в указанных документах, а также законности совершения отдельных операций.</w:t>
      </w:r>
      <w:r w:rsidRPr="006120A2">
        <w:t xml:space="preserve"> </w:t>
      </w:r>
    </w:p>
    <w:p w:rsidR="00C646FB" w:rsidRDefault="00C646FB" w:rsidP="00092735">
      <w:pPr>
        <w:pStyle w:val="ConsPlusNormal"/>
        <w:ind w:firstLine="539"/>
        <w:jc w:val="both"/>
      </w:pPr>
      <w:r w:rsidRPr="006D362B">
        <w:t>Результаты таких проверок оформляются заключением</w:t>
      </w:r>
      <w:r w:rsidRPr="006120A2">
        <w:t xml:space="preserve"> с указанием на необходимость внесения исправлений, устранения недостатков (нарушений) при их наличии в установленный в заключении срок либо отметкой (разрешительной надписью) на представленном документе.</w:t>
      </w:r>
    </w:p>
    <w:p w:rsidR="00092735" w:rsidRDefault="00092735" w:rsidP="00092735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16C3B">
        <w:rPr>
          <w:rFonts w:ascii="Times New Roman" w:hAnsi="Times New Roman" w:cs="Times New Roman"/>
          <w:bCs/>
          <w:sz w:val="24"/>
          <w:szCs w:val="24"/>
        </w:rPr>
        <w:t>Ведомственный финансовый контроль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6C3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соответствии с </w:t>
      </w:r>
      <w:r w:rsidRPr="0068364F">
        <w:rPr>
          <w:rFonts w:ascii="Times New Roman" w:hAnsi="Times New Roman" w:cs="Times New Roman"/>
          <w:bCs/>
          <w:i/>
          <w:sz w:val="24"/>
          <w:szCs w:val="24"/>
        </w:rPr>
        <w:t>регламентом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(регламент осуществления ведомственного финансового контроля)</w:t>
      </w:r>
      <w:r w:rsidRPr="00116C3B">
        <w:rPr>
          <w:rFonts w:ascii="Times New Roman" w:hAnsi="Times New Roman" w:cs="Times New Roman"/>
          <w:bCs/>
          <w:sz w:val="24"/>
          <w:szCs w:val="24"/>
        </w:rPr>
        <w:t xml:space="preserve">, утвержденным руководителем </w:t>
      </w:r>
      <w:r w:rsidRPr="00116C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распорядителя (распорядителя) и получателя средств МО «Старицкий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116C3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главного администратора (администратора) доходов бюджета МО «Старицкий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116C3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главного администратора (администратора) источников финансирования дефицита бюджета МО «Старицкий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116C3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20B42" w:rsidRPr="006D362B" w:rsidRDefault="00C20B42" w:rsidP="000927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3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контроля по уровню подчиненности и самоконтроля оформляются:</w:t>
      </w:r>
    </w:p>
    <w:p w:rsidR="00C20B42" w:rsidRPr="00550CFA" w:rsidRDefault="00C20B42" w:rsidP="00C20B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Внутренним согласованием (визирование документов).</w:t>
      </w:r>
    </w:p>
    <w:p w:rsidR="00C20B42" w:rsidRPr="00550CFA" w:rsidRDefault="00C20B42" w:rsidP="00C20B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Внешним согласованием (проставлением грифа согласования, справки о согласовании, листа согласования или протокола обсуждения документа).</w:t>
      </w:r>
    </w:p>
    <w:p w:rsidR="00C20B42" w:rsidRPr="00550CFA" w:rsidRDefault="00C20B42" w:rsidP="00C20B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Санкционированием (авторизацией) операций.</w:t>
      </w:r>
    </w:p>
    <w:p w:rsidR="00C20B42" w:rsidRPr="006120A2" w:rsidRDefault="00C20B42" w:rsidP="006D362B">
      <w:pPr>
        <w:spacing w:after="120"/>
        <w:ind w:firstLine="709"/>
        <w:jc w:val="both"/>
        <w:rPr>
          <w:rFonts w:eastAsia="Times New Roman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Записями в регистрах (журналах) внутреннего финансового контроля.</w:t>
      </w:r>
    </w:p>
    <w:p w:rsidR="000A73A1" w:rsidRPr="000A73A1" w:rsidRDefault="000A73A1" w:rsidP="00EA36DB">
      <w:pPr>
        <w:pStyle w:val="ConsPlusNormal"/>
        <w:spacing w:after="120"/>
        <w:jc w:val="both"/>
        <w:rPr>
          <w:bCs/>
        </w:rPr>
      </w:pPr>
      <w:r>
        <w:rPr>
          <w:rFonts w:eastAsia="Times New Roman"/>
          <w:lang w:eastAsia="ru-RU"/>
        </w:rPr>
        <w:t>2.</w:t>
      </w:r>
      <w:r w:rsidR="006D362B">
        <w:rPr>
          <w:rFonts w:eastAsia="Times New Roman"/>
          <w:lang w:eastAsia="ru-RU"/>
        </w:rPr>
        <w:t>10</w:t>
      </w:r>
      <w:r>
        <w:rPr>
          <w:rFonts w:eastAsia="Times New Roman"/>
          <w:lang w:eastAsia="ru-RU"/>
        </w:rPr>
        <w:t xml:space="preserve">. </w:t>
      </w:r>
      <w:proofErr w:type="gramStart"/>
      <w:r w:rsidR="006D362B">
        <w:rPr>
          <w:bCs/>
        </w:rPr>
        <w:t>Подготовка</w:t>
      </w:r>
      <w:r w:rsidR="006D362B" w:rsidRPr="000A73A1">
        <w:rPr>
          <w:bCs/>
        </w:rPr>
        <w:t xml:space="preserve"> к проведению внутреннего финансового контроля</w:t>
      </w:r>
      <w:r w:rsidR="006D362B">
        <w:t xml:space="preserve">  заключается в формировании </w:t>
      </w:r>
      <w:hyperlink r:id="rId10" w:history="1">
        <w:r w:rsidRPr="000A73A1">
          <w:rPr>
            <w:bCs/>
          </w:rPr>
          <w:t>Карт</w:t>
        </w:r>
        <w:r w:rsidR="006D362B">
          <w:rPr>
            <w:bCs/>
          </w:rPr>
          <w:t>ы</w:t>
        </w:r>
      </w:hyperlink>
      <w:r w:rsidRPr="000A73A1">
        <w:rPr>
          <w:bCs/>
        </w:rPr>
        <w:t xml:space="preserve"> внутреннего финансового контроля, содержащ</w:t>
      </w:r>
      <w:r w:rsidR="006D362B">
        <w:rPr>
          <w:bCs/>
        </w:rPr>
        <w:t>ей</w:t>
      </w:r>
      <w:r w:rsidRPr="000A73A1">
        <w:rPr>
          <w:bCs/>
        </w:rPr>
        <w:t xml:space="preserve"> по каждой отражаемой в не</w:t>
      </w:r>
      <w:r w:rsidR="006D362B">
        <w:rPr>
          <w:bCs/>
        </w:rPr>
        <w:t>й</w:t>
      </w:r>
      <w:r w:rsidRPr="000A73A1">
        <w:rPr>
          <w:bCs/>
        </w:rPr>
        <w:t xml:space="preserve"> операции</w:t>
      </w:r>
      <w:r w:rsidR="006D362B">
        <w:rPr>
          <w:bCs/>
        </w:rPr>
        <w:t xml:space="preserve">: </w:t>
      </w:r>
      <w:r w:rsidRPr="000A73A1">
        <w:rPr>
          <w:bCs/>
        </w:rPr>
        <w:t xml:space="preserve"> данные о должностном лице, ответственном за выполнение операц</w:t>
      </w:r>
      <w:r w:rsidR="006D362B">
        <w:rPr>
          <w:bCs/>
        </w:rPr>
        <w:t>ии;</w:t>
      </w:r>
      <w:r w:rsidRPr="000A73A1">
        <w:rPr>
          <w:bCs/>
        </w:rPr>
        <w:t xml:space="preserve"> пе</w:t>
      </w:r>
      <w:r w:rsidR="006D362B">
        <w:rPr>
          <w:bCs/>
        </w:rPr>
        <w:t>риодичность выполнения операции;</w:t>
      </w:r>
      <w:r w:rsidRPr="000A73A1">
        <w:rPr>
          <w:bCs/>
        </w:rPr>
        <w:t xml:space="preserve"> должностны</w:t>
      </w:r>
      <w:r w:rsidR="00092735">
        <w:rPr>
          <w:bCs/>
        </w:rPr>
        <w:t>е</w:t>
      </w:r>
      <w:r w:rsidRPr="000A73A1">
        <w:rPr>
          <w:bCs/>
        </w:rPr>
        <w:t xml:space="preserve"> лица, осуществляющи</w:t>
      </w:r>
      <w:r w:rsidR="00092735">
        <w:rPr>
          <w:bCs/>
        </w:rPr>
        <w:t>е</w:t>
      </w:r>
      <w:r w:rsidRPr="000A73A1">
        <w:rPr>
          <w:bCs/>
        </w:rPr>
        <w:t xml:space="preserve"> контрольные действия в ходе самоконтроля и (или) контроля по уровню под</w:t>
      </w:r>
      <w:r w:rsidR="006D362B">
        <w:rPr>
          <w:bCs/>
        </w:rPr>
        <w:t>чиненности (подведомственности);</w:t>
      </w:r>
      <w:r w:rsidRPr="000A73A1">
        <w:rPr>
          <w:bCs/>
        </w:rPr>
        <w:t xml:space="preserve"> периодичност</w:t>
      </w:r>
      <w:r w:rsidR="00092735">
        <w:rPr>
          <w:bCs/>
        </w:rPr>
        <w:t>ь</w:t>
      </w:r>
      <w:r w:rsidRPr="000A73A1">
        <w:rPr>
          <w:bCs/>
        </w:rPr>
        <w:t xml:space="preserve"> контрольных действий, а также ины</w:t>
      </w:r>
      <w:r w:rsidR="006D362B">
        <w:rPr>
          <w:bCs/>
        </w:rPr>
        <w:t>е</w:t>
      </w:r>
      <w:r w:rsidRPr="000A73A1">
        <w:rPr>
          <w:bCs/>
        </w:rPr>
        <w:t xml:space="preserve"> необходимы</w:t>
      </w:r>
      <w:r w:rsidR="006D362B">
        <w:rPr>
          <w:bCs/>
        </w:rPr>
        <w:t>е</w:t>
      </w:r>
      <w:r w:rsidRPr="000A73A1">
        <w:rPr>
          <w:bCs/>
        </w:rPr>
        <w:t xml:space="preserve"> данны</w:t>
      </w:r>
      <w:r w:rsidR="006D362B">
        <w:rPr>
          <w:bCs/>
        </w:rPr>
        <w:t>е</w:t>
      </w:r>
      <w:r w:rsidRPr="000A73A1">
        <w:rPr>
          <w:bCs/>
        </w:rPr>
        <w:t>.</w:t>
      </w:r>
      <w:proofErr w:type="gramEnd"/>
    </w:p>
    <w:p w:rsidR="000A73A1" w:rsidRPr="000A73A1" w:rsidRDefault="000A73A1" w:rsidP="00EA36D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3A1">
        <w:rPr>
          <w:rFonts w:ascii="Times New Roman" w:hAnsi="Times New Roman" w:cs="Times New Roman"/>
          <w:bCs/>
          <w:sz w:val="24"/>
          <w:szCs w:val="24"/>
        </w:rPr>
        <w:t>2.</w:t>
      </w:r>
      <w:r w:rsidR="00C20B42">
        <w:rPr>
          <w:rFonts w:ascii="Times New Roman" w:hAnsi="Times New Roman" w:cs="Times New Roman"/>
          <w:bCs/>
          <w:sz w:val="24"/>
          <w:szCs w:val="24"/>
        </w:rPr>
        <w:t>1</w:t>
      </w:r>
      <w:r w:rsidR="00092735">
        <w:rPr>
          <w:rFonts w:ascii="Times New Roman" w:hAnsi="Times New Roman" w:cs="Times New Roman"/>
          <w:bCs/>
          <w:sz w:val="24"/>
          <w:szCs w:val="24"/>
        </w:rPr>
        <w:t>1</w:t>
      </w:r>
      <w:r w:rsidRPr="000A73A1">
        <w:rPr>
          <w:rFonts w:ascii="Times New Roman" w:hAnsi="Times New Roman" w:cs="Times New Roman"/>
          <w:bCs/>
          <w:sz w:val="24"/>
          <w:szCs w:val="24"/>
        </w:rPr>
        <w:t xml:space="preserve">. Данные о выявленных в ходе внутреннего финансового контроля недостатках и (или) нарушениях при исполнении внутренних бюджетных процедур, сведения об источниках бюджетных рисков и о предлагаемых (реализованных) мерах по их устранению (далее - результаты внутреннего финансового контроля) отражаются в регистрах </w:t>
      </w:r>
      <w:hyperlink r:id="rId11" w:history="1">
        <w:r w:rsidRPr="000A73A1">
          <w:rPr>
            <w:rFonts w:ascii="Times New Roman" w:hAnsi="Times New Roman" w:cs="Times New Roman"/>
            <w:bCs/>
            <w:sz w:val="24"/>
            <w:szCs w:val="24"/>
          </w:rPr>
          <w:t>(журналах)</w:t>
        </w:r>
      </w:hyperlink>
      <w:r w:rsidRPr="000A73A1">
        <w:rPr>
          <w:rFonts w:ascii="Times New Roman" w:hAnsi="Times New Roman" w:cs="Times New Roman"/>
          <w:bCs/>
          <w:sz w:val="24"/>
          <w:szCs w:val="24"/>
        </w:rPr>
        <w:t xml:space="preserve"> внутреннего финансового контроля и в </w:t>
      </w:r>
      <w:hyperlink r:id="rId12" w:history="1">
        <w:r w:rsidRPr="000A73A1">
          <w:rPr>
            <w:rFonts w:ascii="Times New Roman" w:hAnsi="Times New Roman" w:cs="Times New Roman"/>
            <w:bCs/>
            <w:sz w:val="24"/>
            <w:szCs w:val="24"/>
          </w:rPr>
          <w:t>отчетности</w:t>
        </w:r>
      </w:hyperlink>
      <w:r w:rsidRPr="000A73A1">
        <w:rPr>
          <w:rFonts w:ascii="Times New Roman" w:hAnsi="Times New Roman" w:cs="Times New Roman"/>
          <w:bCs/>
          <w:sz w:val="24"/>
          <w:szCs w:val="24"/>
        </w:rPr>
        <w:t xml:space="preserve"> о результатах внутреннего финансового контроля.</w:t>
      </w:r>
    </w:p>
    <w:p w:rsidR="000A73A1" w:rsidRPr="000A73A1" w:rsidRDefault="000A73A1" w:rsidP="000A73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A4C">
        <w:rPr>
          <w:rFonts w:ascii="Times New Roman" w:hAnsi="Times New Roman" w:cs="Times New Roman"/>
          <w:bCs/>
          <w:sz w:val="24"/>
          <w:szCs w:val="24"/>
        </w:rPr>
        <w:t>2.</w:t>
      </w:r>
      <w:r w:rsidR="00C20B42">
        <w:rPr>
          <w:rFonts w:ascii="Times New Roman" w:hAnsi="Times New Roman" w:cs="Times New Roman"/>
          <w:bCs/>
          <w:sz w:val="24"/>
          <w:szCs w:val="24"/>
        </w:rPr>
        <w:t>1</w:t>
      </w:r>
      <w:r w:rsidR="00092735">
        <w:rPr>
          <w:rFonts w:ascii="Times New Roman" w:hAnsi="Times New Roman" w:cs="Times New Roman"/>
          <w:bCs/>
          <w:sz w:val="24"/>
          <w:szCs w:val="24"/>
        </w:rPr>
        <w:t>2</w:t>
      </w:r>
      <w:r w:rsidRPr="006A6A4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3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A73A1">
        <w:rPr>
          <w:rFonts w:ascii="Times New Roman" w:hAnsi="Times New Roman" w:cs="Times New Roman"/>
          <w:bCs/>
          <w:sz w:val="24"/>
          <w:szCs w:val="24"/>
        </w:rPr>
        <w:t>По итогам рассмотрения результатов внутреннего финансового контроля руководителем (заместителем руководителя),</w:t>
      </w:r>
      <w:r w:rsidRPr="000A73A1">
        <w:rPr>
          <w:rFonts w:ascii="Times New Roman" w:hAnsi="Times New Roman" w:cs="Times New Roman"/>
          <w:sz w:val="24"/>
          <w:szCs w:val="24"/>
        </w:rPr>
        <w:t xml:space="preserve"> уполномоченными должностными лицами  главного распорядителя (распорядителя)  и получателя средств бюджета МО «Старицкий район»</w:t>
      </w:r>
      <w:r w:rsidR="0009273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0A73A1">
        <w:rPr>
          <w:rFonts w:ascii="Times New Roman" w:hAnsi="Times New Roman" w:cs="Times New Roman"/>
          <w:sz w:val="24"/>
          <w:szCs w:val="24"/>
        </w:rPr>
        <w:t>, главного администратора (администратора) доходов бюджета МО «Старицкий район»</w:t>
      </w:r>
      <w:r w:rsidR="0009273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0A73A1">
        <w:rPr>
          <w:rFonts w:ascii="Times New Roman" w:hAnsi="Times New Roman" w:cs="Times New Roman"/>
          <w:sz w:val="24"/>
          <w:szCs w:val="24"/>
        </w:rPr>
        <w:t>, главного администратора (администратора) источников финансирования дефицита бюджета МО «Старицкий район»</w:t>
      </w:r>
      <w:r w:rsidR="0009273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0A73A1">
        <w:rPr>
          <w:rFonts w:ascii="Times New Roman" w:hAnsi="Times New Roman" w:cs="Times New Roman"/>
          <w:bCs/>
          <w:sz w:val="24"/>
          <w:szCs w:val="24"/>
        </w:rPr>
        <w:t xml:space="preserve"> принимаются решения с указанием сроков их выполнения, направленные:</w:t>
      </w:r>
      <w:proofErr w:type="gramEnd"/>
    </w:p>
    <w:p w:rsidR="000A73A1" w:rsidRPr="000A73A1" w:rsidRDefault="0039651C" w:rsidP="000A73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</w:t>
      </w:r>
      <w:r w:rsidR="0009273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.1</w:t>
      </w:r>
      <w:r w:rsidR="004058B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0A73A1" w:rsidRPr="000A73A1">
        <w:rPr>
          <w:rFonts w:ascii="Times New Roman" w:hAnsi="Times New Roman" w:cs="Times New Roman"/>
          <w:bCs/>
          <w:sz w:val="24"/>
          <w:szCs w:val="24"/>
        </w:rPr>
        <w:t>а обеспечение применения эффективных автоматических контрольных действий в отношении отдельных операций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  <w:r w:rsidR="000927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73A1" w:rsidRPr="000A73A1" w:rsidRDefault="0039651C" w:rsidP="000A73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92735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.2. Н</w:t>
      </w:r>
      <w:r w:rsidR="000A73A1" w:rsidRPr="000A73A1">
        <w:rPr>
          <w:rFonts w:ascii="Times New Roman" w:hAnsi="Times New Roman" w:cs="Times New Roman"/>
          <w:bCs/>
          <w:sz w:val="24"/>
          <w:szCs w:val="24"/>
        </w:rPr>
        <w:t>а изменение карт внутреннего финансового контроля в целях увеличения способности процедур внутреннего финансового контроля снижать бюджетные риски;</w:t>
      </w:r>
    </w:p>
    <w:p w:rsidR="000A73A1" w:rsidRPr="000A73A1" w:rsidRDefault="0039651C" w:rsidP="000A73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92735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.3</w:t>
      </w:r>
      <w:r w:rsidR="004058B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0A73A1" w:rsidRPr="000A73A1">
        <w:rPr>
          <w:rFonts w:ascii="Times New Roman" w:hAnsi="Times New Roman" w:cs="Times New Roman"/>
          <w:bCs/>
          <w:sz w:val="24"/>
          <w:szCs w:val="24"/>
        </w:rPr>
        <w:t xml:space="preserve">а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</w:t>
      </w:r>
      <w:r w:rsidR="000A73A1" w:rsidRPr="000A73A1">
        <w:rPr>
          <w:rFonts w:ascii="Times New Roman" w:hAnsi="Times New Roman" w:cs="Times New Roman"/>
          <w:sz w:val="24"/>
          <w:szCs w:val="24"/>
        </w:rPr>
        <w:t>главного распорядителя (распорядителя)  и получателя средств бюджета МО «Старицкий</w:t>
      </w:r>
      <w:r w:rsidR="000A73A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92735">
        <w:rPr>
          <w:rFonts w:ascii="Times New Roman" w:hAnsi="Times New Roman" w:cs="Times New Roman"/>
          <w:sz w:val="24"/>
          <w:szCs w:val="24"/>
        </w:rPr>
        <w:t xml:space="preserve"> Тверской </w:t>
      </w:r>
      <w:r w:rsidR="00092735"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="000A73A1" w:rsidRPr="00937C65">
        <w:rPr>
          <w:rFonts w:ascii="Times New Roman" w:hAnsi="Times New Roman" w:cs="Times New Roman"/>
          <w:sz w:val="24"/>
          <w:szCs w:val="24"/>
        </w:rPr>
        <w:t>, главного администратора</w:t>
      </w:r>
      <w:r w:rsidR="000A73A1">
        <w:rPr>
          <w:rFonts w:ascii="Times New Roman" w:hAnsi="Times New Roman" w:cs="Times New Roman"/>
          <w:sz w:val="24"/>
          <w:szCs w:val="24"/>
        </w:rPr>
        <w:t xml:space="preserve"> (администратора)</w:t>
      </w:r>
      <w:r w:rsidR="000A73A1" w:rsidRPr="00937C65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0A73A1"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="0009273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A73A1" w:rsidRPr="00937C65">
        <w:rPr>
          <w:rFonts w:ascii="Times New Roman" w:hAnsi="Times New Roman" w:cs="Times New Roman"/>
          <w:sz w:val="24"/>
          <w:szCs w:val="24"/>
        </w:rPr>
        <w:t xml:space="preserve">, главного администратора </w:t>
      </w:r>
      <w:r w:rsidR="000A73A1">
        <w:rPr>
          <w:rFonts w:ascii="Times New Roman" w:hAnsi="Times New Roman" w:cs="Times New Roman"/>
          <w:sz w:val="24"/>
          <w:szCs w:val="24"/>
        </w:rPr>
        <w:t xml:space="preserve">(администратора) </w:t>
      </w:r>
      <w:r w:rsidR="000A73A1" w:rsidRPr="00937C65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0A73A1"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="0009273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A73A1" w:rsidRPr="000A73A1">
        <w:rPr>
          <w:rFonts w:ascii="Times New Roman" w:hAnsi="Times New Roman" w:cs="Times New Roman"/>
          <w:b/>
          <w:bCs/>
          <w:sz w:val="24"/>
          <w:szCs w:val="24"/>
        </w:rPr>
        <w:t>;</w:t>
      </w:r>
      <w:proofErr w:type="gramEnd"/>
    </w:p>
    <w:p w:rsidR="000A73A1" w:rsidRPr="000A73A1" w:rsidRDefault="0039651C" w:rsidP="000A73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92735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.4. Н</w:t>
      </w:r>
      <w:r w:rsidR="000A73A1" w:rsidRPr="000A73A1">
        <w:rPr>
          <w:rFonts w:ascii="Times New Roman" w:hAnsi="Times New Roman" w:cs="Times New Roman"/>
          <w:bCs/>
          <w:sz w:val="24"/>
          <w:szCs w:val="24"/>
        </w:rPr>
        <w:t>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0A73A1" w:rsidRPr="000A73A1" w:rsidRDefault="0039651C" w:rsidP="000A73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92735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.5. Н</w:t>
      </w:r>
      <w:r w:rsidR="000A73A1">
        <w:rPr>
          <w:rFonts w:ascii="Times New Roman" w:hAnsi="Times New Roman" w:cs="Times New Roman"/>
          <w:bCs/>
          <w:sz w:val="24"/>
          <w:szCs w:val="24"/>
        </w:rPr>
        <w:t xml:space="preserve">а изменение правовых актов </w:t>
      </w:r>
      <w:r w:rsidR="000A73A1">
        <w:rPr>
          <w:rFonts w:ascii="Times New Roman" w:hAnsi="Times New Roman" w:cs="Times New Roman"/>
          <w:sz w:val="24"/>
          <w:szCs w:val="24"/>
        </w:rPr>
        <w:t xml:space="preserve"> </w:t>
      </w:r>
      <w:r w:rsidR="000A73A1" w:rsidRPr="00937C65">
        <w:rPr>
          <w:rFonts w:ascii="Times New Roman" w:hAnsi="Times New Roman" w:cs="Times New Roman"/>
          <w:sz w:val="24"/>
          <w:szCs w:val="24"/>
        </w:rPr>
        <w:t xml:space="preserve"> главного распорядителя</w:t>
      </w:r>
      <w:r w:rsidR="000A73A1">
        <w:rPr>
          <w:rFonts w:ascii="Times New Roman" w:hAnsi="Times New Roman" w:cs="Times New Roman"/>
          <w:sz w:val="24"/>
          <w:szCs w:val="24"/>
        </w:rPr>
        <w:t xml:space="preserve"> (распорядителя) </w:t>
      </w:r>
      <w:r w:rsidR="000A73A1" w:rsidRPr="00937C65">
        <w:rPr>
          <w:rFonts w:ascii="Times New Roman" w:hAnsi="Times New Roman" w:cs="Times New Roman"/>
          <w:sz w:val="24"/>
          <w:szCs w:val="24"/>
        </w:rPr>
        <w:t xml:space="preserve"> </w:t>
      </w:r>
      <w:r w:rsidR="001574FB">
        <w:rPr>
          <w:rFonts w:ascii="Times New Roman" w:hAnsi="Times New Roman" w:cs="Times New Roman"/>
          <w:sz w:val="24"/>
          <w:szCs w:val="24"/>
        </w:rPr>
        <w:t>и получателя</w:t>
      </w:r>
      <w:r w:rsidR="000A73A1" w:rsidRPr="00937C65">
        <w:rPr>
          <w:rFonts w:ascii="Times New Roman" w:hAnsi="Times New Roman" w:cs="Times New Roman"/>
          <w:sz w:val="24"/>
          <w:szCs w:val="24"/>
        </w:rPr>
        <w:t xml:space="preserve"> </w:t>
      </w:r>
      <w:r w:rsidR="001574FB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0A73A1" w:rsidRPr="00937C65">
        <w:rPr>
          <w:rFonts w:ascii="Times New Roman" w:hAnsi="Times New Roman" w:cs="Times New Roman"/>
          <w:sz w:val="24"/>
          <w:szCs w:val="24"/>
        </w:rPr>
        <w:t xml:space="preserve"> </w:t>
      </w:r>
      <w:r w:rsidR="000A73A1"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="0009273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A73A1" w:rsidRPr="00937C65">
        <w:rPr>
          <w:rFonts w:ascii="Times New Roman" w:hAnsi="Times New Roman" w:cs="Times New Roman"/>
          <w:sz w:val="24"/>
          <w:szCs w:val="24"/>
        </w:rPr>
        <w:t>, главного администратора</w:t>
      </w:r>
      <w:r w:rsidR="000A73A1">
        <w:rPr>
          <w:rFonts w:ascii="Times New Roman" w:hAnsi="Times New Roman" w:cs="Times New Roman"/>
          <w:sz w:val="24"/>
          <w:szCs w:val="24"/>
        </w:rPr>
        <w:t xml:space="preserve"> (администратора)</w:t>
      </w:r>
      <w:r w:rsidR="000A73A1" w:rsidRPr="00937C65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0A73A1">
        <w:rPr>
          <w:rFonts w:ascii="Times New Roman" w:hAnsi="Times New Roman" w:cs="Times New Roman"/>
          <w:sz w:val="24"/>
          <w:szCs w:val="24"/>
        </w:rPr>
        <w:t>МО «Старицкий район</w:t>
      </w:r>
      <w:r w:rsidR="00092735">
        <w:rPr>
          <w:rFonts w:ascii="Times New Roman" w:hAnsi="Times New Roman" w:cs="Times New Roman"/>
          <w:sz w:val="24"/>
          <w:szCs w:val="24"/>
        </w:rPr>
        <w:t xml:space="preserve"> Тверской области,</w:t>
      </w:r>
      <w:r w:rsidR="00092735" w:rsidRPr="000A7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3A1" w:rsidRPr="000A73A1">
        <w:rPr>
          <w:rFonts w:ascii="Times New Roman" w:hAnsi="Times New Roman" w:cs="Times New Roman"/>
          <w:bCs/>
          <w:sz w:val="24"/>
          <w:szCs w:val="24"/>
        </w:rPr>
        <w:t>а также актов, устанавливающих учетную политику субъектов учета;</w:t>
      </w:r>
    </w:p>
    <w:p w:rsidR="000A73A1" w:rsidRPr="000A73A1" w:rsidRDefault="0039651C" w:rsidP="000A73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92735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.6. Н</w:t>
      </w:r>
      <w:r w:rsidR="000A73A1" w:rsidRPr="000A73A1">
        <w:rPr>
          <w:rFonts w:ascii="Times New Roman" w:hAnsi="Times New Roman" w:cs="Times New Roman"/>
          <w:bCs/>
          <w:sz w:val="24"/>
          <w:szCs w:val="24"/>
        </w:rPr>
        <w:t>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0A73A1" w:rsidRPr="000A73A1" w:rsidRDefault="0039651C" w:rsidP="000A73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92735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.7. Н</w:t>
      </w:r>
      <w:r w:rsidR="000A73A1" w:rsidRPr="000A73A1">
        <w:rPr>
          <w:rFonts w:ascii="Times New Roman" w:hAnsi="Times New Roman" w:cs="Times New Roman"/>
          <w:bCs/>
          <w:sz w:val="24"/>
          <w:szCs w:val="24"/>
        </w:rPr>
        <w:t>а устранение конфликта интересов у должностных лиц, осуществляющих внутренние бюджетные процедуры;</w:t>
      </w:r>
    </w:p>
    <w:p w:rsidR="000A73A1" w:rsidRPr="000A73A1" w:rsidRDefault="0039651C" w:rsidP="000A73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92735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.8. Н</w:t>
      </w:r>
      <w:r w:rsidR="000A73A1" w:rsidRPr="000A73A1">
        <w:rPr>
          <w:rFonts w:ascii="Times New Roman" w:hAnsi="Times New Roman" w:cs="Times New Roman"/>
          <w:bCs/>
          <w:sz w:val="24"/>
          <w:szCs w:val="24"/>
        </w:rPr>
        <w:t>а применение материальной и (или) дисциплинарной ответственности к виновным должностным лицам по результатам проведения служебных проверок;</w:t>
      </w:r>
    </w:p>
    <w:p w:rsidR="001574FB" w:rsidRDefault="0039651C" w:rsidP="000A73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92735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.9.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0A73A1" w:rsidRPr="000A73A1">
        <w:rPr>
          <w:rFonts w:ascii="Times New Roman" w:hAnsi="Times New Roman" w:cs="Times New Roman"/>
          <w:bCs/>
          <w:sz w:val="24"/>
          <w:szCs w:val="24"/>
        </w:rPr>
        <w:t xml:space="preserve">а ведение эффективной кадровой политики в отношении структурных подразделений </w:t>
      </w:r>
      <w:r w:rsidR="001574FB" w:rsidRPr="001574FB">
        <w:rPr>
          <w:rFonts w:ascii="Times New Roman" w:hAnsi="Times New Roman" w:cs="Times New Roman"/>
          <w:sz w:val="24"/>
          <w:szCs w:val="24"/>
        </w:rPr>
        <w:t xml:space="preserve">  главного распорядителя (распорядителя) </w:t>
      </w:r>
      <w:r w:rsidR="001574FB">
        <w:rPr>
          <w:rFonts w:ascii="Times New Roman" w:hAnsi="Times New Roman" w:cs="Times New Roman"/>
          <w:sz w:val="24"/>
          <w:szCs w:val="24"/>
        </w:rPr>
        <w:t>и получателя</w:t>
      </w:r>
      <w:r w:rsidR="001574FB" w:rsidRPr="001574FB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4F67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74FB" w:rsidRPr="001574FB"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="0009273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1574FB" w:rsidRPr="001574FB">
        <w:rPr>
          <w:rFonts w:ascii="Times New Roman" w:hAnsi="Times New Roman" w:cs="Times New Roman"/>
          <w:sz w:val="24"/>
          <w:szCs w:val="24"/>
        </w:rPr>
        <w:t>, главного администратора (администратора) доходов бюджета МО «Старицкий район»</w:t>
      </w:r>
      <w:r w:rsidR="0009273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1574FB" w:rsidRPr="001574FB">
        <w:rPr>
          <w:rFonts w:ascii="Times New Roman" w:hAnsi="Times New Roman" w:cs="Times New Roman"/>
          <w:sz w:val="24"/>
          <w:szCs w:val="24"/>
        </w:rPr>
        <w:t>, главного администратора (администратора) источников финансирования дефицита бюджета МО «Старицкий район»</w:t>
      </w:r>
      <w:r w:rsidR="0009273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8364F" w:rsidRPr="00550CFA" w:rsidRDefault="0068364F" w:rsidP="0068364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9273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  О направлении материалов в орган</w:t>
      </w:r>
      <w:r w:rsidR="000927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осуществляющий внутренний муниципальный </w:t>
      </w:r>
      <w:r w:rsidR="0068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МО «Старицкий район»</w:t>
      </w:r>
      <w:r w:rsidR="0009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735">
        <w:rPr>
          <w:rFonts w:ascii="Times New Roman" w:hAnsi="Times New Roman" w:cs="Times New Roman"/>
          <w:sz w:val="24"/>
          <w:szCs w:val="24"/>
        </w:rPr>
        <w:t>Тверской области,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признаков нарушения бюджетного законодательства, в отношении  которых отсутствует возможность их устранения.</w:t>
      </w:r>
    </w:p>
    <w:p w:rsidR="0039651C" w:rsidRPr="001574FB" w:rsidRDefault="0068364F" w:rsidP="0068364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27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финансового контроля.</w:t>
      </w:r>
    </w:p>
    <w:p w:rsidR="0099752D" w:rsidRDefault="002808B0" w:rsidP="0068364F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8B0">
        <w:rPr>
          <w:rFonts w:ascii="Times New Roman" w:hAnsi="Times New Roman" w:cs="Times New Roman"/>
          <w:bCs/>
          <w:sz w:val="24"/>
          <w:szCs w:val="24"/>
        </w:rPr>
        <w:t>2.</w:t>
      </w:r>
      <w:r w:rsidR="0068364F">
        <w:rPr>
          <w:rFonts w:ascii="Times New Roman" w:hAnsi="Times New Roman" w:cs="Times New Roman"/>
          <w:bCs/>
          <w:sz w:val="24"/>
          <w:szCs w:val="24"/>
        </w:rPr>
        <w:t>1</w:t>
      </w:r>
      <w:r w:rsidR="00092735">
        <w:rPr>
          <w:rFonts w:ascii="Times New Roman" w:hAnsi="Times New Roman" w:cs="Times New Roman"/>
          <w:bCs/>
          <w:sz w:val="24"/>
          <w:szCs w:val="24"/>
        </w:rPr>
        <w:t>4</w:t>
      </w:r>
      <w:r w:rsidRPr="002808B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A6A4C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организацию внутреннего финансового контроля несет руководитель </w:t>
      </w:r>
      <w:r w:rsidR="006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(уполномоченные должностные лица) </w:t>
      </w:r>
      <w:r w:rsidR="006A6A4C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распорядителя (распорядителя)</w:t>
      </w:r>
      <w:r w:rsidR="006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получателя</w:t>
      </w:r>
      <w:r w:rsidR="006A6A4C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r w:rsidR="006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09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735">
        <w:rPr>
          <w:rFonts w:ascii="Times New Roman" w:hAnsi="Times New Roman" w:cs="Times New Roman"/>
          <w:sz w:val="24"/>
          <w:szCs w:val="24"/>
        </w:rPr>
        <w:t>Тверской области</w:t>
      </w:r>
      <w:r w:rsidR="006A6A4C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администратора (администратора) доходов бюджета </w:t>
      </w:r>
      <w:r w:rsidR="006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09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735">
        <w:rPr>
          <w:rFonts w:ascii="Times New Roman" w:hAnsi="Times New Roman" w:cs="Times New Roman"/>
          <w:sz w:val="24"/>
          <w:szCs w:val="24"/>
        </w:rPr>
        <w:t>Тверской области</w:t>
      </w:r>
      <w:r w:rsidR="006A6A4C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администратора (администратора) источников финансирования дефицита бюджета </w:t>
      </w:r>
      <w:r w:rsidR="006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09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735">
        <w:rPr>
          <w:rFonts w:ascii="Times New Roman" w:hAnsi="Times New Roman" w:cs="Times New Roman"/>
          <w:sz w:val="24"/>
          <w:szCs w:val="24"/>
        </w:rPr>
        <w:t>Тверской области</w:t>
      </w:r>
      <w:r w:rsidR="006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указанные </w:t>
      </w:r>
      <w:r w:rsidR="0009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A6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0927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 настоящего раздела</w:t>
      </w:r>
      <w:r w:rsidR="000A73A1" w:rsidRPr="000A73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73A1" w:rsidRPr="000A73A1">
        <w:rPr>
          <w:rFonts w:ascii="Times New Roman" w:hAnsi="Times New Roman" w:cs="Times New Roman"/>
          <w:bCs/>
          <w:sz w:val="24"/>
          <w:szCs w:val="24"/>
        </w:rPr>
        <w:t>в соответствии с распределением обязанностей.</w:t>
      </w:r>
      <w:proofErr w:type="gramEnd"/>
    </w:p>
    <w:p w:rsidR="006B6439" w:rsidRDefault="002808B0" w:rsidP="0099752D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68364F">
        <w:rPr>
          <w:rFonts w:ascii="Times New Roman" w:hAnsi="Times New Roman" w:cs="Times New Roman"/>
          <w:bCs/>
          <w:sz w:val="24"/>
          <w:szCs w:val="24"/>
        </w:rPr>
        <w:t>1</w:t>
      </w:r>
      <w:r w:rsidR="0009273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A73A1" w:rsidRPr="000A73A1">
        <w:rPr>
          <w:rFonts w:ascii="Times New Roman" w:hAnsi="Times New Roman" w:cs="Times New Roman"/>
          <w:bCs/>
          <w:sz w:val="24"/>
          <w:szCs w:val="24"/>
        </w:rPr>
        <w:t xml:space="preserve"> Организация внутреннего финансового контроля предполагает формирование и утверждение порядка внутреннего финансового контроля, предусматривающего положения, регулирующие:</w:t>
      </w:r>
    </w:p>
    <w:p w:rsidR="000A73A1" w:rsidRPr="000A73A1" w:rsidRDefault="000A73A1" w:rsidP="006B643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3A1">
        <w:rPr>
          <w:rFonts w:ascii="Times New Roman" w:hAnsi="Times New Roman" w:cs="Times New Roman"/>
          <w:bCs/>
          <w:sz w:val="24"/>
          <w:szCs w:val="24"/>
        </w:rPr>
        <w:t>формирование, утверждение и актуализацию карт внутреннего финансового контроля;</w:t>
      </w:r>
    </w:p>
    <w:p w:rsidR="000A73A1" w:rsidRPr="000A73A1" w:rsidRDefault="000A73A1" w:rsidP="006B64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3A1">
        <w:rPr>
          <w:rFonts w:ascii="Times New Roman" w:hAnsi="Times New Roman" w:cs="Times New Roman"/>
          <w:bCs/>
          <w:sz w:val="24"/>
          <w:szCs w:val="24"/>
        </w:rPr>
        <w:t>ведение, учет и хранение регистров (журналов) внутреннего финансового контроля;</w:t>
      </w:r>
    </w:p>
    <w:p w:rsidR="000A73A1" w:rsidRPr="000A73A1" w:rsidRDefault="000A73A1" w:rsidP="006B64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3A1">
        <w:rPr>
          <w:rFonts w:ascii="Times New Roman" w:hAnsi="Times New Roman" w:cs="Times New Roman"/>
          <w:bCs/>
          <w:sz w:val="24"/>
          <w:szCs w:val="24"/>
        </w:rPr>
        <w:t>составление и представление отчетности о результатах внутреннего финансового контроля.</w:t>
      </w:r>
    </w:p>
    <w:p w:rsidR="000A73A1" w:rsidRPr="00116C3B" w:rsidRDefault="00116C3B" w:rsidP="0068364F">
      <w:pPr>
        <w:spacing w:before="120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6C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Составление, утверждение и ведение карты внутреннего финансового контроля</w:t>
      </w:r>
    </w:p>
    <w:p w:rsidR="00D72CD7" w:rsidRDefault="00234731" w:rsidP="0049175E">
      <w:pPr>
        <w:pStyle w:val="ConsPlus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1B6C07">
        <w:rPr>
          <w:rFonts w:eastAsia="Times New Roman"/>
          <w:lang w:eastAsia="ru-RU"/>
        </w:rPr>
        <w:t>2.</w:t>
      </w:r>
      <w:r w:rsidR="00092735">
        <w:rPr>
          <w:rFonts w:eastAsia="Times New Roman"/>
          <w:lang w:eastAsia="ru-RU"/>
        </w:rPr>
        <w:t>16</w:t>
      </w:r>
      <w:r w:rsidR="001B6C07">
        <w:rPr>
          <w:rFonts w:eastAsia="Times New Roman"/>
          <w:lang w:eastAsia="ru-RU"/>
        </w:rPr>
        <w:t>.</w:t>
      </w:r>
      <w:r w:rsidR="001B6C07" w:rsidRPr="00550CFA">
        <w:rPr>
          <w:rFonts w:eastAsia="Times New Roman"/>
          <w:lang w:eastAsia="ru-RU"/>
        </w:rPr>
        <w:t xml:space="preserve"> </w:t>
      </w:r>
      <w:r w:rsidR="00D72CD7">
        <w:rPr>
          <w:rFonts w:eastAsia="Times New Roman"/>
          <w:lang w:eastAsia="ru-RU"/>
        </w:rPr>
        <w:t>В целях осуществления внутреннего финансового контроля составляются карты внутреннего финансового контроля по форме соглас</w:t>
      </w:r>
      <w:r w:rsidR="00627AD1">
        <w:rPr>
          <w:rFonts w:eastAsia="Times New Roman"/>
          <w:lang w:eastAsia="ru-RU"/>
        </w:rPr>
        <w:t>но приложению № 1 к настоящему П</w:t>
      </w:r>
      <w:r w:rsidR="00D72CD7">
        <w:rPr>
          <w:rFonts w:eastAsia="Times New Roman"/>
          <w:lang w:eastAsia="ru-RU"/>
        </w:rPr>
        <w:t>орядку.</w:t>
      </w:r>
    </w:p>
    <w:p w:rsidR="002808B0" w:rsidRDefault="00234731" w:rsidP="0049175E">
      <w:pPr>
        <w:pStyle w:val="ConsPlusNormal"/>
        <w:jc w:val="both"/>
      </w:pPr>
      <w:r>
        <w:lastRenderedPageBreak/>
        <w:t xml:space="preserve">   </w:t>
      </w:r>
      <w:r w:rsidR="00D72CD7">
        <w:t>2.</w:t>
      </w:r>
      <w:r w:rsidR="00092735">
        <w:t>17</w:t>
      </w:r>
      <w:r w:rsidR="00D72CD7">
        <w:t xml:space="preserve">. </w:t>
      </w:r>
      <w:r w:rsidR="002808B0">
        <w:t>Карта внутреннего финансового контроля формируется до начала очередного финансового года. Уточнение карт внутреннего финансового контроля необходимо проводить:</w:t>
      </w:r>
    </w:p>
    <w:p w:rsidR="002808B0" w:rsidRDefault="00234731" w:rsidP="00234731">
      <w:pPr>
        <w:pStyle w:val="ConsPlusNormal"/>
        <w:jc w:val="both"/>
      </w:pPr>
      <w:r>
        <w:t xml:space="preserve">    </w:t>
      </w:r>
      <w:proofErr w:type="gramStart"/>
      <w:r w:rsidR="00EA36DB">
        <w:t xml:space="preserve">- </w:t>
      </w:r>
      <w:r w:rsidR="002808B0">
        <w:t xml:space="preserve">при принятии решения руководителем (уполномоченным должностным лицом) </w:t>
      </w:r>
      <w:r w:rsidR="0049175E" w:rsidRPr="00550CFA">
        <w:rPr>
          <w:rFonts w:eastAsia="Times New Roman"/>
          <w:lang w:eastAsia="ru-RU"/>
        </w:rPr>
        <w:t>главного распорядителя (распорядителя)</w:t>
      </w:r>
      <w:r w:rsidR="0049175E">
        <w:rPr>
          <w:rFonts w:eastAsia="Times New Roman"/>
          <w:lang w:eastAsia="ru-RU"/>
        </w:rPr>
        <w:t xml:space="preserve"> и получателя</w:t>
      </w:r>
      <w:r w:rsidR="0049175E" w:rsidRPr="00550CFA">
        <w:rPr>
          <w:rFonts w:eastAsia="Times New Roman"/>
          <w:lang w:eastAsia="ru-RU"/>
        </w:rPr>
        <w:t xml:space="preserve"> средств </w:t>
      </w:r>
      <w:r w:rsidR="0049175E">
        <w:rPr>
          <w:rFonts w:eastAsia="Times New Roman"/>
          <w:lang w:eastAsia="ru-RU"/>
        </w:rPr>
        <w:t>МО «Старицкий район»</w:t>
      </w:r>
      <w:r w:rsidR="006C1E16">
        <w:rPr>
          <w:rFonts w:eastAsia="Times New Roman"/>
          <w:lang w:eastAsia="ru-RU"/>
        </w:rPr>
        <w:t xml:space="preserve"> Тверской области</w:t>
      </w:r>
      <w:r w:rsidR="0049175E" w:rsidRPr="00550CFA">
        <w:rPr>
          <w:rFonts w:eastAsia="Times New Roman"/>
          <w:lang w:eastAsia="ru-RU"/>
        </w:rPr>
        <w:t xml:space="preserve">, главного администратора (администратора) доходов бюджета </w:t>
      </w:r>
      <w:r w:rsidR="0049175E">
        <w:rPr>
          <w:rFonts w:eastAsia="Times New Roman"/>
          <w:lang w:eastAsia="ru-RU"/>
        </w:rPr>
        <w:t>МО «Старицкий район»</w:t>
      </w:r>
      <w:r w:rsidR="006C1E16">
        <w:rPr>
          <w:rFonts w:eastAsia="Times New Roman"/>
          <w:lang w:eastAsia="ru-RU"/>
        </w:rPr>
        <w:t xml:space="preserve"> Тверской области</w:t>
      </w:r>
      <w:r w:rsidR="0049175E" w:rsidRPr="00550CFA">
        <w:rPr>
          <w:rFonts w:eastAsia="Times New Roman"/>
          <w:lang w:eastAsia="ru-RU"/>
        </w:rPr>
        <w:t xml:space="preserve">, главного администратора (администратора) источников финансирования дефицита бюджета </w:t>
      </w:r>
      <w:r w:rsidR="0049175E">
        <w:rPr>
          <w:rFonts w:eastAsia="Times New Roman"/>
          <w:lang w:eastAsia="ru-RU"/>
        </w:rPr>
        <w:t>МО «Старицкий район»</w:t>
      </w:r>
      <w:r w:rsidR="006C1E16">
        <w:rPr>
          <w:rFonts w:eastAsia="Times New Roman"/>
          <w:lang w:eastAsia="ru-RU"/>
        </w:rPr>
        <w:t xml:space="preserve"> Тверской области </w:t>
      </w:r>
      <w:r w:rsidR="0049175E">
        <w:rPr>
          <w:rFonts w:eastAsia="Times New Roman"/>
          <w:lang w:eastAsia="ru-RU"/>
        </w:rPr>
        <w:t xml:space="preserve"> </w:t>
      </w:r>
      <w:r w:rsidR="002808B0">
        <w:t>о внесении изменений в карты внутреннего финансового контроля;</w:t>
      </w:r>
      <w:proofErr w:type="gramEnd"/>
    </w:p>
    <w:p w:rsidR="002808B0" w:rsidRDefault="00234731" w:rsidP="00234731">
      <w:pPr>
        <w:pStyle w:val="ConsPlusNormal"/>
        <w:jc w:val="both"/>
        <w:rPr>
          <w:rFonts w:eastAsia="Times New Roman"/>
          <w:lang w:eastAsia="ru-RU"/>
        </w:rPr>
      </w:pPr>
      <w:r>
        <w:t xml:space="preserve">    </w:t>
      </w:r>
      <w:r w:rsidR="00EA36DB">
        <w:t xml:space="preserve">- </w:t>
      </w:r>
      <w:r w:rsidR="002808B0">
        <w:t>в случае внесения в нормативные правовые акты, регулирующие бюджетные правоотношения, уточнений (дополнений), требующих изменения осуществления внутренних бюджетных процедур.</w:t>
      </w:r>
    </w:p>
    <w:p w:rsidR="00EA36DB" w:rsidRDefault="00234731" w:rsidP="00EA36DB">
      <w:pPr>
        <w:pStyle w:val="ConsPlusNormal"/>
        <w:spacing w:after="1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1B6C07">
        <w:rPr>
          <w:rFonts w:eastAsia="Times New Roman"/>
          <w:lang w:eastAsia="ru-RU"/>
        </w:rPr>
        <w:t>2.</w:t>
      </w:r>
      <w:r w:rsidR="00092735">
        <w:rPr>
          <w:rFonts w:eastAsia="Times New Roman"/>
          <w:lang w:eastAsia="ru-RU"/>
        </w:rPr>
        <w:t>18</w:t>
      </w:r>
      <w:r w:rsidR="001B6C07">
        <w:rPr>
          <w:rFonts w:eastAsia="Times New Roman"/>
          <w:lang w:eastAsia="ru-RU"/>
        </w:rPr>
        <w:t xml:space="preserve">. </w:t>
      </w:r>
      <w:proofErr w:type="gramStart"/>
      <w:r w:rsidR="0049175E">
        <w:t xml:space="preserve">Утверждение карт внутреннего финансового контроля осуществляется руководителем </w:t>
      </w:r>
      <w:r w:rsidR="001B6C07" w:rsidRPr="00550CFA">
        <w:rPr>
          <w:rFonts w:eastAsia="Times New Roman"/>
          <w:lang w:eastAsia="ru-RU"/>
        </w:rPr>
        <w:t>главного распорядителя (распорядителя)</w:t>
      </w:r>
      <w:r w:rsidR="001B6C07">
        <w:rPr>
          <w:rFonts w:eastAsia="Times New Roman"/>
          <w:lang w:eastAsia="ru-RU"/>
        </w:rPr>
        <w:t xml:space="preserve"> и получателя</w:t>
      </w:r>
      <w:r w:rsidR="001B6C07" w:rsidRPr="00550CFA">
        <w:rPr>
          <w:rFonts w:eastAsia="Times New Roman"/>
          <w:lang w:eastAsia="ru-RU"/>
        </w:rPr>
        <w:t xml:space="preserve"> средств </w:t>
      </w:r>
      <w:r w:rsidR="001B6C07">
        <w:rPr>
          <w:rFonts w:eastAsia="Times New Roman"/>
          <w:lang w:eastAsia="ru-RU"/>
        </w:rPr>
        <w:t>МО «Старицкий район»</w:t>
      </w:r>
      <w:r w:rsidR="006C1E16">
        <w:rPr>
          <w:rFonts w:eastAsia="Times New Roman"/>
          <w:lang w:eastAsia="ru-RU"/>
        </w:rPr>
        <w:t xml:space="preserve"> Тверской области</w:t>
      </w:r>
      <w:r w:rsidR="001B6C07" w:rsidRPr="00550CFA">
        <w:rPr>
          <w:rFonts w:eastAsia="Times New Roman"/>
          <w:lang w:eastAsia="ru-RU"/>
        </w:rPr>
        <w:t xml:space="preserve">, главного администратора (администратора) доходов бюджета </w:t>
      </w:r>
      <w:r w:rsidR="001B6C07">
        <w:rPr>
          <w:rFonts w:eastAsia="Times New Roman"/>
          <w:lang w:eastAsia="ru-RU"/>
        </w:rPr>
        <w:t>МО «Старицкий район»</w:t>
      </w:r>
      <w:r w:rsidR="006C1E16">
        <w:rPr>
          <w:rFonts w:eastAsia="Times New Roman"/>
          <w:lang w:eastAsia="ru-RU"/>
        </w:rPr>
        <w:t xml:space="preserve"> Тверской области</w:t>
      </w:r>
      <w:r w:rsidR="001B6C07" w:rsidRPr="00550CFA">
        <w:rPr>
          <w:rFonts w:eastAsia="Times New Roman"/>
          <w:lang w:eastAsia="ru-RU"/>
        </w:rPr>
        <w:t xml:space="preserve">, главного администратора (администратора) источников финансирования дефицита бюджета </w:t>
      </w:r>
      <w:r w:rsidR="001B6C07">
        <w:rPr>
          <w:rFonts w:eastAsia="Times New Roman"/>
          <w:lang w:eastAsia="ru-RU"/>
        </w:rPr>
        <w:t>МО «Старицкий район»</w:t>
      </w:r>
      <w:r w:rsidR="006C1E16">
        <w:rPr>
          <w:rFonts w:eastAsia="Times New Roman"/>
          <w:lang w:eastAsia="ru-RU"/>
        </w:rPr>
        <w:t xml:space="preserve"> Тверской области</w:t>
      </w:r>
      <w:r w:rsidR="0049175E">
        <w:rPr>
          <w:rFonts w:eastAsia="Times New Roman"/>
          <w:lang w:eastAsia="ru-RU"/>
        </w:rPr>
        <w:t>.</w:t>
      </w:r>
      <w:proofErr w:type="gramEnd"/>
    </w:p>
    <w:p w:rsidR="00FF7947" w:rsidRDefault="00234731" w:rsidP="00EA36DB">
      <w:pPr>
        <w:pStyle w:val="ConsPlus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1B6C07" w:rsidRPr="00550CFA">
        <w:rPr>
          <w:rFonts w:eastAsia="Times New Roman"/>
          <w:lang w:eastAsia="ru-RU"/>
        </w:rPr>
        <w:t>2.</w:t>
      </w:r>
      <w:r w:rsidR="00092735">
        <w:rPr>
          <w:rFonts w:eastAsia="Times New Roman"/>
          <w:lang w:eastAsia="ru-RU"/>
        </w:rPr>
        <w:t>19</w:t>
      </w:r>
      <w:r w:rsidR="001B6C07" w:rsidRPr="00550CFA">
        <w:rPr>
          <w:rFonts w:eastAsia="Times New Roman"/>
          <w:lang w:eastAsia="ru-RU"/>
        </w:rPr>
        <w:t xml:space="preserve">. </w:t>
      </w:r>
      <w:r w:rsidR="00D72CD7">
        <w:rPr>
          <w:rFonts w:eastAsia="Times New Roman"/>
          <w:lang w:eastAsia="ru-RU"/>
        </w:rPr>
        <w:t xml:space="preserve">В карте внутреннего финансового контроля </w:t>
      </w:r>
      <w:r w:rsidR="00E85AAF">
        <w:rPr>
          <w:rFonts w:eastAsia="Times New Roman"/>
          <w:lang w:eastAsia="ru-RU"/>
        </w:rPr>
        <w:t xml:space="preserve"> указываются следующие сведения:</w:t>
      </w:r>
    </w:p>
    <w:p w:rsidR="00E85AAF" w:rsidRDefault="00234731" w:rsidP="00234731">
      <w:pPr>
        <w:pStyle w:val="ConsPlusNormal"/>
        <w:jc w:val="both"/>
      </w:pPr>
      <w:r>
        <w:rPr>
          <w:rFonts w:eastAsia="Times New Roman"/>
          <w:lang w:eastAsia="ru-RU"/>
        </w:rPr>
        <w:t xml:space="preserve">   </w:t>
      </w:r>
      <w:r w:rsidR="00E85AAF">
        <w:rPr>
          <w:rFonts w:eastAsia="Times New Roman"/>
          <w:lang w:eastAsia="ru-RU"/>
        </w:rPr>
        <w:t>2.</w:t>
      </w:r>
      <w:r w:rsidR="00092735">
        <w:rPr>
          <w:rFonts w:eastAsia="Times New Roman"/>
          <w:lang w:eastAsia="ru-RU"/>
        </w:rPr>
        <w:t>19</w:t>
      </w:r>
      <w:r w:rsidR="00E85AAF">
        <w:rPr>
          <w:rFonts w:eastAsia="Times New Roman"/>
          <w:lang w:eastAsia="ru-RU"/>
        </w:rPr>
        <w:t xml:space="preserve">.1.  </w:t>
      </w:r>
      <w:r w:rsidR="00E85AAF">
        <w:t>Наименование процесса внутренней бюджетной процедуры;</w:t>
      </w:r>
    </w:p>
    <w:p w:rsidR="00E85AAF" w:rsidRDefault="00234731" w:rsidP="00234731">
      <w:pPr>
        <w:pStyle w:val="ConsPlusNormal"/>
        <w:jc w:val="both"/>
      </w:pPr>
      <w:r>
        <w:t xml:space="preserve">   </w:t>
      </w:r>
      <w:r w:rsidR="00E85AAF">
        <w:t>2.</w:t>
      </w:r>
      <w:r w:rsidR="00092735">
        <w:t>19</w:t>
      </w:r>
      <w:r w:rsidR="00E85AAF">
        <w:t>.2. Наименование операции (действия по формированию документа, необходимого для выполнения внутренней бюджетной процедуры);</w:t>
      </w:r>
    </w:p>
    <w:p w:rsidR="00E85AAF" w:rsidRDefault="00234731" w:rsidP="00234731">
      <w:pPr>
        <w:pStyle w:val="ConsPlusNormal"/>
        <w:jc w:val="both"/>
      </w:pPr>
      <w:r>
        <w:t xml:space="preserve">    </w:t>
      </w:r>
      <w:r w:rsidR="00E85AAF">
        <w:t>2.</w:t>
      </w:r>
      <w:r w:rsidR="00092735">
        <w:t>19</w:t>
      </w:r>
      <w:r w:rsidR="00E85AAF">
        <w:t xml:space="preserve">.3. </w:t>
      </w:r>
      <w:r w:rsidR="00112CDC">
        <w:t>Данные о должностном лице, ответственном за выполнение операции, включающие фамилию и инициалы и (или) наименование замещаемой им должности</w:t>
      </w:r>
      <w:r w:rsidR="00E85AAF">
        <w:t>;</w:t>
      </w:r>
    </w:p>
    <w:p w:rsidR="00E85AAF" w:rsidRDefault="00234731" w:rsidP="00234731">
      <w:pPr>
        <w:pStyle w:val="ConsPlusNormal"/>
        <w:jc w:val="both"/>
      </w:pPr>
      <w:r>
        <w:t xml:space="preserve">    </w:t>
      </w:r>
      <w:r w:rsidR="00E85AAF">
        <w:t>2.</w:t>
      </w:r>
      <w:r w:rsidR="00092735">
        <w:t>19</w:t>
      </w:r>
      <w:r w:rsidR="00E85AAF">
        <w:t>.4. Периодичность выполнения операции</w:t>
      </w:r>
      <w:r w:rsidR="00112CDC">
        <w:t>;</w:t>
      </w:r>
    </w:p>
    <w:p w:rsidR="00E85AAF" w:rsidRDefault="00234731" w:rsidP="00234731">
      <w:pPr>
        <w:pStyle w:val="ConsPlusNormal"/>
        <w:jc w:val="both"/>
      </w:pPr>
      <w:r>
        <w:t xml:space="preserve">    </w:t>
      </w:r>
      <w:r w:rsidR="00E85AAF">
        <w:t>2.</w:t>
      </w:r>
      <w:r w:rsidR="00092735">
        <w:t>19</w:t>
      </w:r>
      <w:r w:rsidR="00E85AAF">
        <w:t>.5. Данные о должностном лице, выполняющем контрольные действия, включающие фамилию и инициалы и (или) наиме</w:t>
      </w:r>
      <w:r w:rsidR="00112CDC">
        <w:t>нование замещаемой им должности;</w:t>
      </w:r>
    </w:p>
    <w:p w:rsidR="00112CDC" w:rsidRDefault="00234731" w:rsidP="00234731">
      <w:pPr>
        <w:pStyle w:val="ConsPlusNormal"/>
        <w:jc w:val="both"/>
      </w:pPr>
      <w:r>
        <w:t xml:space="preserve">    </w:t>
      </w:r>
      <w:r w:rsidR="00112CDC">
        <w:t>2.</w:t>
      </w:r>
      <w:r w:rsidR="00092735">
        <w:t>19</w:t>
      </w:r>
      <w:r w:rsidR="00112CDC">
        <w:t>.6. Указывается один из методов контроля "Самоконтроль", "Контроль по уровню подчиненности" или "Контроль по уровню подведомственности";</w:t>
      </w:r>
    </w:p>
    <w:p w:rsidR="00112CDC" w:rsidRDefault="00234731" w:rsidP="00234731">
      <w:pPr>
        <w:pStyle w:val="ConsPlusNormal"/>
        <w:jc w:val="both"/>
      </w:pPr>
      <w:r>
        <w:t xml:space="preserve">    </w:t>
      </w:r>
      <w:r w:rsidR="00112CDC">
        <w:t>2.</w:t>
      </w:r>
      <w:r w:rsidR="00092735">
        <w:t>19</w:t>
      </w:r>
      <w:r w:rsidR="00112CDC">
        <w:t>.7. Указывается одно из следующих контрольных действий "Проверка оформления документа"; "Авторизация операций"; "Сверка данных";</w:t>
      </w:r>
    </w:p>
    <w:p w:rsidR="00112CDC" w:rsidRDefault="00234731" w:rsidP="00234731">
      <w:pPr>
        <w:pStyle w:val="ConsPlusNormal"/>
        <w:jc w:val="both"/>
      </w:pPr>
      <w:r>
        <w:t xml:space="preserve">    </w:t>
      </w:r>
      <w:r w:rsidR="00112CDC">
        <w:t>2.</w:t>
      </w:r>
      <w:r w:rsidR="00092735">
        <w:t>19</w:t>
      </w:r>
      <w:r>
        <w:t>.8.</w:t>
      </w:r>
      <w:r w:rsidR="00112CDC">
        <w:t>Указывается один из следующих видов контроля - "Визуальный"; "Автоматический"; "Смешанный", а также способов контроля - "Сплошной" или "Выборочный";</w:t>
      </w:r>
    </w:p>
    <w:p w:rsidR="00112CDC" w:rsidRDefault="00234731" w:rsidP="00234731">
      <w:pPr>
        <w:pStyle w:val="ConsPlusNormal"/>
        <w:jc w:val="both"/>
      </w:pPr>
      <w:r>
        <w:t xml:space="preserve">   </w:t>
      </w:r>
      <w:r w:rsidR="00112CDC">
        <w:t>2.</w:t>
      </w:r>
      <w:r w:rsidR="00092735">
        <w:t>19</w:t>
      </w:r>
      <w:r w:rsidR="00112CDC">
        <w:t>.9. Указывается периодичность осуществления контрольного действия.</w:t>
      </w:r>
    </w:p>
    <w:p w:rsidR="000E0612" w:rsidRDefault="000E0612" w:rsidP="00112CDC">
      <w:pPr>
        <w:pStyle w:val="ConsPlusNormal"/>
        <w:ind w:firstLine="540"/>
        <w:jc w:val="both"/>
      </w:pPr>
    </w:p>
    <w:p w:rsidR="00112CDC" w:rsidRDefault="00006802" w:rsidP="00006802">
      <w:pPr>
        <w:pStyle w:val="ConsPlusNormal"/>
        <w:ind w:firstLine="540"/>
        <w:jc w:val="center"/>
        <w:rPr>
          <w:b/>
          <w:i/>
        </w:rPr>
      </w:pPr>
      <w:r>
        <w:rPr>
          <w:b/>
          <w:i/>
        </w:rPr>
        <w:t>Составление и ведение регистров (журналов) внутреннего финансового контроля.</w:t>
      </w:r>
    </w:p>
    <w:p w:rsidR="00627AD1" w:rsidRPr="00627AD1" w:rsidRDefault="00627AD1" w:rsidP="00586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2.2</w:t>
      </w:r>
      <w:r w:rsidR="00092735">
        <w:rPr>
          <w:rFonts w:ascii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27AD1">
        <w:rPr>
          <w:rFonts w:ascii="Times New Roman" w:hAnsi="Times New Roman" w:cs="Times New Roman"/>
          <w:bCs/>
          <w:iCs/>
          <w:sz w:val="24"/>
          <w:szCs w:val="24"/>
        </w:rPr>
        <w:t>Ведение, учет и хранение регистра (журнала) внутреннего финансового контроля осуществляется подразделением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согл</w:t>
      </w:r>
      <w:r w:rsidR="00092735">
        <w:rPr>
          <w:rFonts w:ascii="Times New Roman" w:hAnsi="Times New Roman" w:cs="Times New Roman"/>
          <w:bCs/>
          <w:iCs/>
          <w:sz w:val="24"/>
          <w:szCs w:val="24"/>
        </w:rPr>
        <w:t>асно Приложению 2 к настоящему П</w:t>
      </w:r>
      <w:r>
        <w:rPr>
          <w:rFonts w:ascii="Times New Roman" w:hAnsi="Times New Roman" w:cs="Times New Roman"/>
          <w:bCs/>
          <w:iCs/>
          <w:sz w:val="24"/>
          <w:szCs w:val="24"/>
        </w:rPr>
        <w:t>орядку</w:t>
      </w:r>
      <w:r w:rsidRPr="00627AD1">
        <w:rPr>
          <w:rFonts w:ascii="Times New Roman" w:hAnsi="Times New Roman" w:cs="Times New Roman"/>
          <w:bCs/>
          <w:iCs/>
          <w:sz w:val="24"/>
          <w:szCs w:val="24"/>
        </w:rPr>
        <w:t>, ответственным за выполнение внутренних бюджетных процедур.</w:t>
      </w:r>
    </w:p>
    <w:p w:rsidR="00627AD1" w:rsidRDefault="00627AD1" w:rsidP="00586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092735">
        <w:rPr>
          <w:rFonts w:ascii="Times New Roman" w:hAnsi="Times New Roman" w:cs="Times New Roman"/>
          <w:bCs/>
          <w:iCs/>
          <w:sz w:val="24"/>
          <w:szCs w:val="24"/>
        </w:rPr>
        <w:t>21</w:t>
      </w:r>
      <w:r w:rsidRPr="00627AD1">
        <w:rPr>
          <w:rFonts w:ascii="Times New Roman" w:hAnsi="Times New Roman" w:cs="Times New Roman"/>
          <w:bCs/>
          <w:iCs/>
          <w:sz w:val="24"/>
          <w:szCs w:val="24"/>
        </w:rPr>
        <w:t>. Ведение регистра (журнала) внутреннего финансового контроля предполагает наличие непрерывного занесения уполномоченными лицами записей в регистр (журнал) внутреннего финансового контроля на основании информации от должностных лиц, осуществляющих контрольные действия.</w:t>
      </w:r>
    </w:p>
    <w:p w:rsidR="00627AD1" w:rsidRPr="00627AD1" w:rsidRDefault="00627AD1" w:rsidP="00586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092735"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Pr="00627AD1">
        <w:rPr>
          <w:rFonts w:ascii="Times New Roman" w:hAnsi="Times New Roman" w:cs="Times New Roman"/>
          <w:bCs/>
          <w:iCs/>
          <w:sz w:val="24"/>
          <w:szCs w:val="24"/>
        </w:rPr>
        <w:t>. Записи в регистр (журнал) внутреннего финансового контроля осуществляются по мере совершения контрольных действий в хронологическом порядке.</w:t>
      </w:r>
    </w:p>
    <w:p w:rsidR="00627AD1" w:rsidRPr="00627AD1" w:rsidRDefault="00627AD1" w:rsidP="005867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092735">
        <w:rPr>
          <w:rFonts w:ascii="Times New Roman" w:hAnsi="Times New Roman" w:cs="Times New Roman"/>
          <w:bCs/>
          <w:iCs/>
          <w:sz w:val="24"/>
          <w:szCs w:val="24"/>
        </w:rPr>
        <w:t>23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27AD1">
        <w:rPr>
          <w:rFonts w:ascii="Times New Roman" w:hAnsi="Times New Roman" w:cs="Times New Roman"/>
          <w:bCs/>
          <w:iCs/>
          <w:sz w:val="24"/>
          <w:szCs w:val="24"/>
        </w:rPr>
        <w:t xml:space="preserve"> Регистры (журналы) внутреннего финансового контроля формируются и брошюруются в хронологическом порядке. На обложке необходимо указать:</w:t>
      </w:r>
    </w:p>
    <w:p w:rsidR="00627AD1" w:rsidRDefault="00627AD1" w:rsidP="00627A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7AD1">
        <w:rPr>
          <w:rFonts w:ascii="Times New Roman" w:hAnsi="Times New Roman" w:cs="Times New Roman"/>
          <w:bCs/>
          <w:iCs/>
          <w:sz w:val="24"/>
          <w:szCs w:val="24"/>
        </w:rPr>
        <w:t>наименование подразделения, ответственного за выполнение внутренних бюджетных процедур;</w:t>
      </w:r>
    </w:p>
    <w:p w:rsidR="00234731" w:rsidRPr="00627AD1" w:rsidRDefault="00234731" w:rsidP="00627A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7AD1" w:rsidRPr="00627AD1" w:rsidRDefault="00627AD1" w:rsidP="00627A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7AD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название и порядковый номер папки (дела);</w:t>
      </w:r>
    </w:p>
    <w:p w:rsidR="00627AD1" w:rsidRPr="00627AD1" w:rsidRDefault="00627AD1" w:rsidP="00627A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7AD1">
        <w:rPr>
          <w:rFonts w:ascii="Times New Roman" w:hAnsi="Times New Roman" w:cs="Times New Roman"/>
          <w:bCs/>
          <w:iCs/>
          <w:sz w:val="24"/>
          <w:szCs w:val="24"/>
        </w:rPr>
        <w:t>отчетный период: год, квартал (месяц); начальный и последний номера журналов операций;</w:t>
      </w:r>
    </w:p>
    <w:p w:rsidR="00627AD1" w:rsidRPr="00627AD1" w:rsidRDefault="00627AD1" w:rsidP="00627AD1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7AD1">
        <w:rPr>
          <w:rFonts w:ascii="Times New Roman" w:hAnsi="Times New Roman" w:cs="Times New Roman"/>
          <w:bCs/>
          <w:iCs/>
          <w:sz w:val="24"/>
          <w:szCs w:val="24"/>
        </w:rPr>
        <w:t>количество листов в папке (деле).</w:t>
      </w:r>
    </w:p>
    <w:p w:rsidR="001B6C07" w:rsidRDefault="00234731" w:rsidP="005867D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627AD1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092735">
        <w:rPr>
          <w:rFonts w:ascii="Times New Roman" w:hAnsi="Times New Roman" w:cs="Times New Roman"/>
          <w:bCs/>
          <w:iCs/>
          <w:sz w:val="24"/>
          <w:szCs w:val="24"/>
        </w:rPr>
        <w:t>24</w:t>
      </w:r>
      <w:r w:rsidR="00627AD1" w:rsidRPr="00627AD1">
        <w:rPr>
          <w:rFonts w:ascii="Times New Roman" w:hAnsi="Times New Roman" w:cs="Times New Roman"/>
          <w:bCs/>
          <w:iCs/>
          <w:sz w:val="24"/>
          <w:szCs w:val="24"/>
        </w:rPr>
        <w:t>. Хранение регистров (журналов) внутреннего финансового контроля осуществляется способами, обеспечивающими их защиту от несанкционированных исправлений, утраты целостности информации в них и сохранность самих документов.</w:t>
      </w:r>
    </w:p>
    <w:p w:rsidR="001B6C07" w:rsidRPr="00550CFA" w:rsidRDefault="001B6C07" w:rsidP="00035B69">
      <w:pPr>
        <w:spacing w:before="120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C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Осуществление внутреннего финансового аудита</w:t>
      </w:r>
    </w:p>
    <w:p w:rsidR="001B6C07" w:rsidRPr="00550CFA" w:rsidRDefault="00234731" w:rsidP="005867D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внутреннего финансового аудита является</w:t>
      </w:r>
      <w:r w:rsidR="0058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финансовых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хозяйственных операций</w:t>
      </w:r>
      <w:r w:rsidR="0058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совершённых  объектами аудита, а также организация и осуществление </w:t>
      </w:r>
      <w:r w:rsidR="00DE61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 подразделениями</w:t>
      </w:r>
      <w:r w:rsidR="006C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уполномоченными должностными лицами </w:t>
      </w:r>
      <w:r w:rsidR="00DE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1D3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распорядителя (распорядителя)</w:t>
      </w:r>
      <w:r w:rsidR="00DE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получателя </w:t>
      </w:r>
      <w:r w:rsidR="00DE61D3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</w:t>
      </w:r>
      <w:r w:rsidR="00DE6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C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DE61D3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администратора (администратора) доходов бюджета </w:t>
      </w:r>
      <w:r w:rsidR="00DE6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C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DE61D3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администратора (администратора) источников финансирования дефицита бюджета </w:t>
      </w:r>
      <w:r w:rsidR="00DE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«Старицкий район» </w:t>
      </w:r>
      <w:r w:rsidR="006C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="00DE61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</w:t>
      </w:r>
      <w:proofErr w:type="gramEnd"/>
      <w:r w:rsidR="00DE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540FA8" w:rsidRDefault="00234731" w:rsidP="00540FA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финансовый аудит осуществляется структурными подразделениями и (или) уполномоченными должностными лицами главного распорядителя (распорядителя)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получателя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администратора (администратора) доходов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администратора (администратора) источников финансирования дефицита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наделенными полномочиями по осуществлению внутреннего финансового аудита (далее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финансового аудита).</w:t>
      </w:r>
      <w:proofErr w:type="gramEnd"/>
    </w:p>
    <w:p w:rsidR="00540FA8" w:rsidRDefault="00234731" w:rsidP="00540FA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финансового аудита осуществляет внутренний финансовый аудит на основе функциональной независимости и подчиняется непосредственно руководителю главного распорядителя (распорядителя)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получателя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администратора (администратора) доходов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администратора (администратора) источников финансирования дефицита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на основе принципов законности, объективности, эффективности, независимости и</w:t>
      </w:r>
      <w:proofErr w:type="gramEnd"/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компетенции, а так же системности, ответственности и стандартизации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C07" w:rsidRDefault="00234731" w:rsidP="00540FA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финансового аудита не могут быть возложены полномочия, исполнение которых может привести к возникновению конфликта интересов.</w:t>
      </w:r>
    </w:p>
    <w:p w:rsidR="001B6C07" w:rsidRPr="00D4240F" w:rsidRDefault="00234731" w:rsidP="001B6C07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6C07">
        <w:rPr>
          <w:rFonts w:ascii="Times New Roman" w:hAnsi="Times New Roman"/>
          <w:sz w:val="24"/>
          <w:szCs w:val="24"/>
        </w:rPr>
        <w:t xml:space="preserve">3.3. </w:t>
      </w:r>
      <w:r w:rsidR="001B6C07" w:rsidRPr="00D4240F">
        <w:rPr>
          <w:rFonts w:ascii="Times New Roman" w:hAnsi="Times New Roman"/>
          <w:sz w:val="24"/>
          <w:szCs w:val="24"/>
        </w:rPr>
        <w:t xml:space="preserve"> </w:t>
      </w:r>
      <w:r w:rsidR="006C1E16" w:rsidRPr="006C1E16">
        <w:rPr>
          <w:rFonts w:ascii="Times New Roman" w:hAnsi="Times New Roman"/>
          <w:i/>
          <w:sz w:val="24"/>
          <w:szCs w:val="24"/>
        </w:rPr>
        <w:t>Уполномоченные</w:t>
      </w:r>
      <w:r w:rsidR="006C1E16">
        <w:rPr>
          <w:rFonts w:ascii="Times New Roman" w:hAnsi="Times New Roman"/>
          <w:sz w:val="24"/>
          <w:szCs w:val="24"/>
        </w:rPr>
        <w:t xml:space="preserve"> д</w:t>
      </w:r>
      <w:r w:rsidR="001B6C07" w:rsidRPr="00540FA8">
        <w:rPr>
          <w:rFonts w:ascii="Times New Roman" w:hAnsi="Times New Roman"/>
          <w:i/>
          <w:sz w:val="24"/>
          <w:szCs w:val="24"/>
        </w:rPr>
        <w:t>олжностные лица</w:t>
      </w:r>
      <w:r w:rsidR="001B6C07">
        <w:rPr>
          <w:rFonts w:ascii="Times New Roman" w:hAnsi="Times New Roman"/>
          <w:sz w:val="24"/>
          <w:szCs w:val="24"/>
        </w:rPr>
        <w:t xml:space="preserve"> с</w:t>
      </w:r>
      <w:r w:rsidR="001B6C07" w:rsidRPr="00D4240F">
        <w:rPr>
          <w:rFonts w:ascii="Times New Roman" w:hAnsi="Times New Roman"/>
          <w:sz w:val="24"/>
          <w:szCs w:val="24"/>
        </w:rPr>
        <w:t>убъект</w:t>
      </w:r>
      <w:r w:rsidR="001B6C07">
        <w:rPr>
          <w:rFonts w:ascii="Times New Roman" w:hAnsi="Times New Roman"/>
          <w:sz w:val="24"/>
          <w:szCs w:val="24"/>
        </w:rPr>
        <w:t>а</w:t>
      </w:r>
      <w:r w:rsidR="001B6C07" w:rsidRPr="00D4240F">
        <w:rPr>
          <w:rFonts w:ascii="Times New Roman" w:hAnsi="Times New Roman"/>
          <w:sz w:val="24"/>
          <w:szCs w:val="24"/>
        </w:rPr>
        <w:t xml:space="preserve"> аудита при проведен</w:t>
      </w:r>
      <w:proofErr w:type="gramStart"/>
      <w:r w:rsidR="001B6C07" w:rsidRPr="00D4240F">
        <w:rPr>
          <w:rFonts w:ascii="Times New Roman" w:hAnsi="Times New Roman"/>
          <w:sz w:val="24"/>
          <w:szCs w:val="24"/>
        </w:rPr>
        <w:t>ии ау</w:t>
      </w:r>
      <w:proofErr w:type="gramEnd"/>
      <w:r w:rsidR="001B6C07" w:rsidRPr="00D4240F">
        <w:rPr>
          <w:rFonts w:ascii="Times New Roman" w:hAnsi="Times New Roman"/>
          <w:sz w:val="24"/>
          <w:szCs w:val="24"/>
        </w:rPr>
        <w:t xml:space="preserve">диторских проверок </w:t>
      </w:r>
      <w:r w:rsidR="001B6C07" w:rsidRPr="00540FA8">
        <w:rPr>
          <w:rFonts w:ascii="Times New Roman" w:hAnsi="Times New Roman"/>
          <w:i/>
          <w:sz w:val="24"/>
          <w:szCs w:val="24"/>
        </w:rPr>
        <w:t>имеют</w:t>
      </w:r>
      <w:r w:rsidR="001B6C07" w:rsidRPr="00D4240F">
        <w:rPr>
          <w:rFonts w:ascii="Times New Roman" w:hAnsi="Times New Roman"/>
          <w:sz w:val="24"/>
          <w:szCs w:val="24"/>
        </w:rPr>
        <w:t xml:space="preserve"> </w:t>
      </w:r>
      <w:r w:rsidR="001B6C07" w:rsidRPr="00540FA8">
        <w:rPr>
          <w:rFonts w:ascii="Times New Roman" w:hAnsi="Times New Roman"/>
          <w:i/>
          <w:sz w:val="24"/>
          <w:szCs w:val="24"/>
        </w:rPr>
        <w:t>право</w:t>
      </w:r>
      <w:r w:rsidR="001B6C07" w:rsidRPr="00D4240F">
        <w:rPr>
          <w:rFonts w:ascii="Times New Roman" w:hAnsi="Times New Roman"/>
          <w:sz w:val="24"/>
          <w:szCs w:val="24"/>
        </w:rPr>
        <w:t>:</w:t>
      </w:r>
    </w:p>
    <w:p w:rsidR="001B6C07" w:rsidRPr="005D77FD" w:rsidRDefault="00234731" w:rsidP="00234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6C07">
        <w:rPr>
          <w:rFonts w:ascii="Times New Roman" w:hAnsi="Times New Roman"/>
          <w:sz w:val="24"/>
          <w:szCs w:val="24"/>
        </w:rPr>
        <w:t>3.3.1. З</w:t>
      </w:r>
      <w:r w:rsidR="001B6C07" w:rsidRPr="005D77FD">
        <w:rPr>
          <w:rFonts w:ascii="Times New Roman" w:hAnsi="Times New Roman"/>
          <w:sz w:val="24"/>
          <w:szCs w:val="24"/>
        </w:rPr>
        <w:t>апрашивать и получать на основании мотивированного запроса от объекта аудита документы, материалы и информацию, необходимые для проведения аудиторских проверок, в том числе информацию об организации и результатах осуществления объектом аудита внутреннего финансового контроля;</w:t>
      </w:r>
    </w:p>
    <w:p w:rsidR="001B6C07" w:rsidRPr="005D77FD" w:rsidRDefault="00234731" w:rsidP="00234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6C07">
        <w:rPr>
          <w:rFonts w:ascii="Times New Roman" w:hAnsi="Times New Roman"/>
          <w:sz w:val="24"/>
          <w:szCs w:val="24"/>
        </w:rPr>
        <w:t>3.3.2. П</w:t>
      </w:r>
      <w:r w:rsidR="001B6C07" w:rsidRPr="005D77FD">
        <w:rPr>
          <w:rFonts w:ascii="Times New Roman" w:hAnsi="Times New Roman"/>
          <w:sz w:val="24"/>
          <w:szCs w:val="24"/>
        </w:rPr>
        <w:t>осещать помещения и территории, занимаемые объектом аудита, в отношении которого осуществляется аудиторская проверка;</w:t>
      </w:r>
    </w:p>
    <w:p w:rsidR="001B6C07" w:rsidRDefault="00234731" w:rsidP="0023473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6C07">
        <w:rPr>
          <w:rFonts w:ascii="Times New Roman" w:hAnsi="Times New Roman"/>
          <w:sz w:val="24"/>
          <w:szCs w:val="24"/>
        </w:rPr>
        <w:t>3.3.3. П</w:t>
      </w:r>
      <w:r w:rsidR="001B6C07" w:rsidRPr="005D77FD">
        <w:rPr>
          <w:rFonts w:ascii="Times New Roman" w:hAnsi="Times New Roman"/>
          <w:sz w:val="24"/>
          <w:szCs w:val="24"/>
        </w:rPr>
        <w:t xml:space="preserve">ривлекать по согласованию с руководителем главного администратора средств бюджета </w:t>
      </w:r>
      <w:r w:rsidR="001B6C07">
        <w:rPr>
          <w:rFonts w:ascii="Times New Roman" w:hAnsi="Times New Roman"/>
          <w:sz w:val="24"/>
          <w:szCs w:val="24"/>
        </w:rPr>
        <w:t xml:space="preserve">МО «Старицкий район» </w:t>
      </w:r>
      <w:r w:rsidR="001B6C07" w:rsidRPr="005D77FD">
        <w:rPr>
          <w:rFonts w:ascii="Times New Roman" w:hAnsi="Times New Roman"/>
          <w:sz w:val="24"/>
          <w:szCs w:val="24"/>
        </w:rPr>
        <w:t xml:space="preserve">независимых экспертов. </w:t>
      </w:r>
    </w:p>
    <w:p w:rsidR="00540FA8" w:rsidRPr="005D77FD" w:rsidRDefault="00234731" w:rsidP="00234731">
      <w:pPr>
        <w:pStyle w:val="ConsPlusNormal"/>
        <w:jc w:val="both"/>
      </w:pPr>
      <w:r>
        <w:rPr>
          <w:rFonts w:eastAsia="Times New Roman"/>
          <w:lang w:eastAsia="ru-RU"/>
        </w:rPr>
        <w:t xml:space="preserve">   </w:t>
      </w:r>
      <w:r w:rsidR="00540FA8">
        <w:rPr>
          <w:rFonts w:eastAsia="Times New Roman"/>
          <w:lang w:eastAsia="ru-RU"/>
        </w:rPr>
        <w:t>Г</w:t>
      </w:r>
      <w:r w:rsidR="00540FA8" w:rsidRPr="00550CFA">
        <w:rPr>
          <w:rFonts w:eastAsia="Times New Roman"/>
          <w:lang w:eastAsia="ru-RU"/>
        </w:rPr>
        <w:t>лавн</w:t>
      </w:r>
      <w:r w:rsidR="00540FA8">
        <w:rPr>
          <w:rFonts w:eastAsia="Times New Roman"/>
          <w:lang w:eastAsia="ru-RU"/>
        </w:rPr>
        <w:t>ый</w:t>
      </w:r>
      <w:r w:rsidR="00540FA8" w:rsidRPr="00550CFA">
        <w:rPr>
          <w:rFonts w:eastAsia="Times New Roman"/>
          <w:lang w:eastAsia="ru-RU"/>
        </w:rPr>
        <w:t xml:space="preserve"> распорядител</w:t>
      </w:r>
      <w:r w:rsidR="00540FA8">
        <w:rPr>
          <w:rFonts w:eastAsia="Times New Roman"/>
          <w:lang w:eastAsia="ru-RU"/>
        </w:rPr>
        <w:t>ь</w:t>
      </w:r>
      <w:r w:rsidR="00540FA8" w:rsidRPr="00550CFA">
        <w:rPr>
          <w:rFonts w:eastAsia="Times New Roman"/>
          <w:lang w:eastAsia="ru-RU"/>
        </w:rPr>
        <w:t xml:space="preserve"> (распорядител</w:t>
      </w:r>
      <w:r w:rsidR="00540FA8">
        <w:rPr>
          <w:rFonts w:eastAsia="Times New Roman"/>
          <w:lang w:eastAsia="ru-RU"/>
        </w:rPr>
        <w:t>ь</w:t>
      </w:r>
      <w:r w:rsidR="00540FA8" w:rsidRPr="00550CFA">
        <w:rPr>
          <w:rFonts w:eastAsia="Times New Roman"/>
          <w:lang w:eastAsia="ru-RU"/>
        </w:rPr>
        <w:t>)</w:t>
      </w:r>
      <w:r w:rsidR="00540FA8">
        <w:rPr>
          <w:rFonts w:eastAsia="Times New Roman"/>
          <w:lang w:eastAsia="ru-RU"/>
        </w:rPr>
        <w:t xml:space="preserve"> и получател</w:t>
      </w:r>
      <w:r w:rsidR="00E4133E">
        <w:rPr>
          <w:rFonts w:eastAsia="Times New Roman"/>
          <w:lang w:eastAsia="ru-RU"/>
        </w:rPr>
        <w:t>ь</w:t>
      </w:r>
      <w:r w:rsidR="00540FA8">
        <w:rPr>
          <w:rFonts w:eastAsia="Times New Roman"/>
          <w:lang w:eastAsia="ru-RU"/>
        </w:rPr>
        <w:t xml:space="preserve"> </w:t>
      </w:r>
      <w:r w:rsidR="00540FA8" w:rsidRPr="00550CFA">
        <w:rPr>
          <w:rFonts w:eastAsia="Times New Roman"/>
          <w:lang w:eastAsia="ru-RU"/>
        </w:rPr>
        <w:t xml:space="preserve"> средств бюджета </w:t>
      </w:r>
      <w:r w:rsidR="004F679D">
        <w:rPr>
          <w:rFonts w:eastAsia="Times New Roman"/>
          <w:lang w:eastAsia="ru-RU"/>
        </w:rPr>
        <w:t xml:space="preserve">                                </w:t>
      </w:r>
      <w:r w:rsidR="00540FA8">
        <w:rPr>
          <w:rFonts w:eastAsia="Times New Roman"/>
          <w:lang w:eastAsia="ru-RU"/>
        </w:rPr>
        <w:t>МО «Старицкий район»</w:t>
      </w:r>
      <w:r w:rsidR="006618A1">
        <w:rPr>
          <w:rFonts w:eastAsia="Times New Roman"/>
          <w:lang w:eastAsia="ru-RU"/>
        </w:rPr>
        <w:t xml:space="preserve"> Тверской области</w:t>
      </w:r>
      <w:r w:rsidR="00540FA8" w:rsidRPr="00550CFA">
        <w:rPr>
          <w:rFonts w:eastAsia="Times New Roman"/>
          <w:lang w:eastAsia="ru-RU"/>
        </w:rPr>
        <w:t>, гл</w:t>
      </w:r>
      <w:r w:rsidR="00E4133E">
        <w:rPr>
          <w:rFonts w:eastAsia="Times New Roman"/>
          <w:lang w:eastAsia="ru-RU"/>
        </w:rPr>
        <w:t>авный</w:t>
      </w:r>
      <w:r w:rsidR="00540FA8" w:rsidRPr="00550CFA">
        <w:rPr>
          <w:rFonts w:eastAsia="Times New Roman"/>
          <w:lang w:eastAsia="ru-RU"/>
        </w:rPr>
        <w:t xml:space="preserve"> администратор (администратор) доходов бюджета </w:t>
      </w:r>
      <w:r w:rsidR="00540FA8">
        <w:rPr>
          <w:rFonts w:eastAsia="Times New Roman"/>
          <w:lang w:eastAsia="ru-RU"/>
        </w:rPr>
        <w:t>МО «Старицкий район»</w:t>
      </w:r>
      <w:r w:rsidR="006618A1">
        <w:rPr>
          <w:rFonts w:eastAsia="Times New Roman"/>
          <w:lang w:eastAsia="ru-RU"/>
        </w:rPr>
        <w:t xml:space="preserve"> Тверской области</w:t>
      </w:r>
      <w:r w:rsidR="00E4133E">
        <w:rPr>
          <w:rFonts w:eastAsia="Times New Roman"/>
          <w:lang w:eastAsia="ru-RU"/>
        </w:rPr>
        <w:t xml:space="preserve">, главный </w:t>
      </w:r>
      <w:r w:rsidR="00540FA8" w:rsidRPr="00550CFA">
        <w:rPr>
          <w:rFonts w:eastAsia="Times New Roman"/>
          <w:lang w:eastAsia="ru-RU"/>
        </w:rPr>
        <w:t xml:space="preserve"> администратор </w:t>
      </w:r>
      <w:r w:rsidR="00540FA8" w:rsidRPr="00550CFA">
        <w:rPr>
          <w:rFonts w:eastAsia="Times New Roman"/>
          <w:lang w:eastAsia="ru-RU"/>
        </w:rPr>
        <w:lastRenderedPageBreak/>
        <w:t xml:space="preserve">(администратор) источников финансирования дефицита бюджета </w:t>
      </w:r>
      <w:r w:rsidR="00540FA8">
        <w:rPr>
          <w:rFonts w:eastAsia="Times New Roman"/>
          <w:lang w:eastAsia="ru-RU"/>
        </w:rPr>
        <w:t>МО «Старицкий район»</w:t>
      </w:r>
      <w:r w:rsidR="00540FA8">
        <w:t xml:space="preserve"> </w:t>
      </w:r>
      <w:r w:rsidR="006618A1">
        <w:rPr>
          <w:rFonts w:eastAsia="Times New Roman"/>
          <w:lang w:eastAsia="ru-RU"/>
        </w:rPr>
        <w:t>Тверской области</w:t>
      </w:r>
      <w:r w:rsidR="006618A1">
        <w:t xml:space="preserve"> </w:t>
      </w:r>
      <w:r w:rsidR="00540FA8">
        <w:t>бюджетных средств устанавливает предельный срок направления и исполнения указанного запроса. Срок направления и исполнения указанного запроса составляет не более 30 дней.</w:t>
      </w:r>
    </w:p>
    <w:p w:rsidR="001B6C07" w:rsidRPr="005D77FD" w:rsidRDefault="00234731" w:rsidP="001B6C0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6C07" w:rsidRPr="005D77FD">
        <w:rPr>
          <w:rFonts w:ascii="Times New Roman" w:hAnsi="Times New Roman"/>
          <w:sz w:val="24"/>
          <w:szCs w:val="24"/>
        </w:rPr>
        <w:t>3.</w:t>
      </w:r>
      <w:r w:rsidR="001B6C07">
        <w:rPr>
          <w:rFonts w:ascii="Times New Roman" w:hAnsi="Times New Roman"/>
          <w:sz w:val="24"/>
          <w:szCs w:val="24"/>
        </w:rPr>
        <w:t>4</w:t>
      </w:r>
      <w:r w:rsidR="001B6C07" w:rsidRPr="005D77FD">
        <w:rPr>
          <w:rFonts w:ascii="Times New Roman" w:hAnsi="Times New Roman"/>
          <w:sz w:val="24"/>
          <w:szCs w:val="24"/>
        </w:rPr>
        <w:t>. </w:t>
      </w:r>
      <w:r w:rsidR="006C1E16" w:rsidRPr="006C1E16">
        <w:rPr>
          <w:rFonts w:ascii="Times New Roman" w:hAnsi="Times New Roman"/>
          <w:i/>
          <w:sz w:val="24"/>
          <w:szCs w:val="24"/>
        </w:rPr>
        <w:t>Уполномоченные</w:t>
      </w:r>
      <w:r w:rsidR="006C1E16">
        <w:rPr>
          <w:rFonts w:ascii="Times New Roman" w:hAnsi="Times New Roman"/>
          <w:sz w:val="24"/>
          <w:szCs w:val="24"/>
        </w:rPr>
        <w:t xml:space="preserve"> д</w:t>
      </w:r>
      <w:r w:rsidR="001B6C07" w:rsidRPr="00540FA8">
        <w:rPr>
          <w:rFonts w:ascii="Times New Roman" w:hAnsi="Times New Roman"/>
          <w:i/>
          <w:sz w:val="24"/>
          <w:szCs w:val="24"/>
        </w:rPr>
        <w:t>олжностные лица</w:t>
      </w:r>
      <w:r w:rsidR="001B6C07">
        <w:rPr>
          <w:rFonts w:ascii="Times New Roman" w:hAnsi="Times New Roman"/>
          <w:sz w:val="24"/>
          <w:szCs w:val="24"/>
        </w:rPr>
        <w:t xml:space="preserve"> с</w:t>
      </w:r>
      <w:r w:rsidR="001B6C07" w:rsidRPr="005D77FD">
        <w:rPr>
          <w:rFonts w:ascii="Times New Roman" w:hAnsi="Times New Roman"/>
          <w:sz w:val="24"/>
          <w:szCs w:val="24"/>
        </w:rPr>
        <w:t>убъект</w:t>
      </w:r>
      <w:r w:rsidR="001B6C07">
        <w:rPr>
          <w:rFonts w:ascii="Times New Roman" w:hAnsi="Times New Roman"/>
          <w:sz w:val="24"/>
          <w:szCs w:val="24"/>
        </w:rPr>
        <w:t>а</w:t>
      </w:r>
      <w:r w:rsidR="001B6C07" w:rsidRPr="005D77FD">
        <w:rPr>
          <w:rFonts w:ascii="Times New Roman" w:hAnsi="Times New Roman"/>
          <w:sz w:val="24"/>
          <w:szCs w:val="24"/>
        </w:rPr>
        <w:t xml:space="preserve"> аудита </w:t>
      </w:r>
      <w:proofErr w:type="gramStart"/>
      <w:r w:rsidR="001B6C07" w:rsidRPr="005D77FD">
        <w:rPr>
          <w:rFonts w:ascii="Times New Roman" w:hAnsi="Times New Roman"/>
          <w:sz w:val="24"/>
          <w:szCs w:val="24"/>
        </w:rPr>
        <w:t>при</w:t>
      </w:r>
      <w:proofErr w:type="gramEnd"/>
      <w:r w:rsidR="001B6C07" w:rsidRPr="005D77FD">
        <w:rPr>
          <w:rFonts w:ascii="Times New Roman" w:hAnsi="Times New Roman"/>
          <w:sz w:val="24"/>
          <w:szCs w:val="24"/>
        </w:rPr>
        <w:t xml:space="preserve"> проведени</w:t>
      </w:r>
      <w:r w:rsidR="001B6C07">
        <w:rPr>
          <w:rFonts w:ascii="Times New Roman" w:hAnsi="Times New Roman"/>
          <w:sz w:val="24"/>
          <w:szCs w:val="24"/>
        </w:rPr>
        <w:t>е</w:t>
      </w:r>
      <w:r w:rsidR="001B6C07" w:rsidRPr="005D77FD">
        <w:rPr>
          <w:rFonts w:ascii="Times New Roman" w:hAnsi="Times New Roman"/>
          <w:sz w:val="24"/>
          <w:szCs w:val="24"/>
        </w:rPr>
        <w:t xml:space="preserve"> аудиторских проверок </w:t>
      </w:r>
      <w:r w:rsidR="001B6C07" w:rsidRPr="00540FA8">
        <w:rPr>
          <w:rFonts w:ascii="Times New Roman" w:hAnsi="Times New Roman"/>
          <w:i/>
          <w:sz w:val="24"/>
          <w:szCs w:val="24"/>
        </w:rPr>
        <w:t>обязаны</w:t>
      </w:r>
      <w:r w:rsidR="001B6C07" w:rsidRPr="005D77FD">
        <w:rPr>
          <w:rFonts w:ascii="Times New Roman" w:hAnsi="Times New Roman"/>
          <w:sz w:val="24"/>
          <w:szCs w:val="24"/>
        </w:rPr>
        <w:t>:</w:t>
      </w:r>
    </w:p>
    <w:p w:rsidR="001B6C07" w:rsidRPr="005D77FD" w:rsidRDefault="001B6C07" w:rsidP="00DE61D3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С</w:t>
      </w:r>
      <w:r w:rsidRPr="005D77FD">
        <w:rPr>
          <w:rFonts w:ascii="Times New Roman" w:hAnsi="Times New Roman"/>
          <w:sz w:val="24"/>
          <w:szCs w:val="24"/>
        </w:rPr>
        <w:t>облюдать требования нормативных правовых актов в установленной сфере деятельности и принципы, на которых основывается деятельность главного администратора средств бюджета;</w:t>
      </w:r>
    </w:p>
    <w:p w:rsidR="001B6C07" w:rsidRPr="005D77FD" w:rsidRDefault="001B6C07" w:rsidP="00DE61D3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П</w:t>
      </w:r>
      <w:r w:rsidRPr="005D77FD">
        <w:rPr>
          <w:rFonts w:ascii="Times New Roman" w:hAnsi="Times New Roman"/>
          <w:sz w:val="24"/>
          <w:szCs w:val="24"/>
        </w:rPr>
        <w:t>роводить аудиторские проверки в соответствии с программами аудиторских проверок;</w:t>
      </w:r>
    </w:p>
    <w:p w:rsidR="001B6C07" w:rsidRDefault="001B6C07" w:rsidP="00DE61D3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3.4.3. З</w:t>
      </w:r>
      <w:r w:rsidRPr="005D77FD">
        <w:rPr>
          <w:rFonts w:ascii="Times New Roman" w:hAnsi="Times New Roman"/>
          <w:sz w:val="24"/>
          <w:szCs w:val="24"/>
        </w:rPr>
        <w:t>накомить руководителя объекта аудита с программой аудиторской проверки и результатами проверки.</w:t>
      </w:r>
    </w:p>
    <w:p w:rsidR="001B6C07" w:rsidRPr="00640039" w:rsidRDefault="001B6C07" w:rsidP="001B6C07">
      <w:pPr>
        <w:pStyle w:val="1"/>
        <w:shd w:val="clear" w:color="auto" w:fill="auto"/>
        <w:spacing w:before="120" w:after="120" w:line="240" w:lineRule="auto"/>
        <w:ind w:left="23" w:hanging="23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640039">
        <w:rPr>
          <w:sz w:val="24"/>
          <w:szCs w:val="24"/>
        </w:rPr>
        <w:t xml:space="preserve">. </w:t>
      </w:r>
      <w:r w:rsidRPr="00540FA8">
        <w:rPr>
          <w:i/>
          <w:sz w:val="24"/>
          <w:szCs w:val="24"/>
        </w:rPr>
        <w:t>Целями</w:t>
      </w:r>
      <w:r w:rsidRPr="00640039">
        <w:rPr>
          <w:sz w:val="24"/>
          <w:szCs w:val="24"/>
        </w:rPr>
        <w:t xml:space="preserve"> внутреннего финансового аудита являются:</w:t>
      </w:r>
    </w:p>
    <w:p w:rsidR="001B6C07" w:rsidRPr="00640039" w:rsidRDefault="001B6C07" w:rsidP="00DE61D3">
      <w:pPr>
        <w:pStyle w:val="1"/>
        <w:shd w:val="clear" w:color="auto" w:fill="auto"/>
        <w:spacing w:before="120" w:after="0" w:line="240" w:lineRule="auto"/>
        <w:ind w:firstLine="567"/>
        <w:jc w:val="both"/>
        <w:rPr>
          <w:sz w:val="24"/>
          <w:szCs w:val="24"/>
        </w:rPr>
      </w:pPr>
      <w:r w:rsidRPr="00640039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640039">
        <w:rPr>
          <w:sz w:val="24"/>
          <w:szCs w:val="24"/>
        </w:rPr>
        <w:t>.1. Оценка надежности внутреннего финансового контроля и подготовка рекомендаций</w:t>
      </w:r>
      <w:r w:rsidR="00D54F76">
        <w:rPr>
          <w:sz w:val="24"/>
          <w:szCs w:val="24"/>
        </w:rPr>
        <w:t xml:space="preserve"> по повышению его эффективности;</w:t>
      </w:r>
    </w:p>
    <w:p w:rsidR="001B6C07" w:rsidRPr="00640039" w:rsidRDefault="001B6C07" w:rsidP="00DE61D3">
      <w:pPr>
        <w:pStyle w:val="1"/>
        <w:shd w:val="clear" w:color="auto" w:fill="auto"/>
        <w:spacing w:before="120" w:after="0" w:line="240" w:lineRule="auto"/>
        <w:ind w:firstLine="567"/>
        <w:jc w:val="both"/>
        <w:rPr>
          <w:sz w:val="24"/>
          <w:szCs w:val="24"/>
        </w:rPr>
      </w:pPr>
      <w:r w:rsidRPr="00640039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640039">
        <w:rPr>
          <w:sz w:val="24"/>
          <w:szCs w:val="24"/>
        </w:rPr>
        <w:t>.2.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1B6C07" w:rsidRDefault="001B6C07" w:rsidP="00DE61D3">
      <w:pPr>
        <w:pStyle w:val="1"/>
        <w:shd w:val="clear" w:color="auto" w:fill="auto"/>
        <w:spacing w:before="120" w:after="0" w:line="240" w:lineRule="auto"/>
        <w:ind w:firstLine="567"/>
        <w:jc w:val="both"/>
        <w:rPr>
          <w:sz w:val="24"/>
          <w:szCs w:val="24"/>
        </w:rPr>
      </w:pPr>
      <w:r w:rsidRPr="00640039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640039">
        <w:rPr>
          <w:sz w:val="24"/>
          <w:szCs w:val="24"/>
        </w:rPr>
        <w:t>.3. Подготовка предложений по повышению экономности и результативности использования средств бюджета</w:t>
      </w:r>
      <w:r>
        <w:rPr>
          <w:sz w:val="24"/>
          <w:szCs w:val="24"/>
        </w:rPr>
        <w:t xml:space="preserve"> МО «Старицкий район»</w:t>
      </w:r>
      <w:r w:rsidR="006618A1">
        <w:rPr>
          <w:sz w:val="24"/>
          <w:szCs w:val="24"/>
        </w:rPr>
        <w:t xml:space="preserve"> Тверской области</w:t>
      </w:r>
      <w:r w:rsidRPr="00640039">
        <w:rPr>
          <w:sz w:val="24"/>
          <w:szCs w:val="24"/>
        </w:rPr>
        <w:t>.</w:t>
      </w:r>
    </w:p>
    <w:p w:rsidR="001B6C07" w:rsidRDefault="00234731" w:rsidP="001B6C0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C07" w:rsidRPr="001B3A2C">
        <w:rPr>
          <w:rFonts w:ascii="Times New Roman" w:hAnsi="Times New Roman" w:cs="Times New Roman"/>
          <w:sz w:val="24"/>
          <w:szCs w:val="24"/>
        </w:rPr>
        <w:t>3.</w:t>
      </w:r>
      <w:r w:rsidR="001B6C07">
        <w:rPr>
          <w:rFonts w:ascii="Times New Roman" w:hAnsi="Times New Roman" w:cs="Times New Roman"/>
          <w:sz w:val="24"/>
          <w:szCs w:val="24"/>
        </w:rPr>
        <w:t>6</w:t>
      </w:r>
      <w:r w:rsidR="001B6C07" w:rsidRPr="001B3A2C">
        <w:rPr>
          <w:rFonts w:ascii="Times New Roman" w:hAnsi="Times New Roman" w:cs="Times New Roman"/>
          <w:sz w:val="24"/>
          <w:szCs w:val="24"/>
        </w:rPr>
        <w:t xml:space="preserve">. Внутренний финансовый аудит осуществляется посредством </w:t>
      </w:r>
      <w:r w:rsidR="001B6C07" w:rsidRPr="00540FA8">
        <w:rPr>
          <w:rFonts w:ascii="Times New Roman" w:hAnsi="Times New Roman" w:cs="Times New Roman"/>
          <w:i/>
          <w:sz w:val="24"/>
          <w:szCs w:val="24"/>
        </w:rPr>
        <w:t>проведения плановых и внеплановых аудиторских проверок</w:t>
      </w:r>
      <w:r w:rsidR="001B6C07" w:rsidRPr="001B3A2C">
        <w:rPr>
          <w:rFonts w:ascii="Times New Roman" w:hAnsi="Times New Roman" w:cs="Times New Roman"/>
          <w:sz w:val="24"/>
          <w:szCs w:val="24"/>
        </w:rPr>
        <w:t xml:space="preserve"> (далее – аудиторская проверка). </w:t>
      </w:r>
      <w:r w:rsidR="001B6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07" w:rsidRDefault="00234731" w:rsidP="001B6C07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C07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="001B6C07" w:rsidRPr="00FE68BF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в соответствии с годовым планом внутреннего финансового аудита, утверждаемым руководителем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распорядителя (распорядителя)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получателя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администратора (администратора) доходов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администратора (администратора) источников финансирования дефицита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план)</w:t>
      </w:r>
      <w:r w:rsidR="001B6C07" w:rsidRPr="00FE68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4133E" w:rsidRPr="001B3A2C" w:rsidRDefault="00234731" w:rsidP="00E4133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4133E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="00E4133E" w:rsidRPr="00E4133E">
        <w:rPr>
          <w:rFonts w:ascii="Times New Roman" w:hAnsi="Times New Roman" w:cs="Times New Roman"/>
          <w:i/>
          <w:sz w:val="24"/>
          <w:szCs w:val="24"/>
        </w:rPr>
        <w:t>Аудиторские проверки подразделяются на</w:t>
      </w:r>
      <w:r w:rsidR="00E4133E" w:rsidRPr="001B3A2C">
        <w:rPr>
          <w:rFonts w:ascii="Times New Roman" w:hAnsi="Times New Roman" w:cs="Times New Roman"/>
          <w:sz w:val="24"/>
          <w:szCs w:val="24"/>
        </w:rPr>
        <w:t xml:space="preserve"> камеральные, выездные и комбинированные (далее – метод аудиторской проверки).</w:t>
      </w:r>
      <w:proofErr w:type="gramEnd"/>
    </w:p>
    <w:p w:rsidR="00E4133E" w:rsidRPr="001B3A2C" w:rsidRDefault="00234731" w:rsidP="00234731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133E">
        <w:rPr>
          <w:rFonts w:ascii="Times New Roman" w:hAnsi="Times New Roman" w:cs="Times New Roman"/>
          <w:sz w:val="24"/>
          <w:szCs w:val="24"/>
        </w:rPr>
        <w:t xml:space="preserve">3.8.1. </w:t>
      </w:r>
      <w:r w:rsidR="00E4133E" w:rsidRPr="00E4133E">
        <w:rPr>
          <w:rFonts w:ascii="Times New Roman" w:hAnsi="Times New Roman" w:cs="Times New Roman"/>
          <w:i/>
          <w:sz w:val="24"/>
          <w:szCs w:val="24"/>
        </w:rPr>
        <w:t>Камеральная</w:t>
      </w:r>
      <w:r w:rsidR="00E4133E" w:rsidRPr="001B3A2C">
        <w:rPr>
          <w:rFonts w:ascii="Times New Roman" w:hAnsi="Times New Roman" w:cs="Times New Roman"/>
          <w:sz w:val="24"/>
          <w:szCs w:val="24"/>
        </w:rPr>
        <w:t xml:space="preserve"> аудиторская проверка проводится по месту нахождения </w:t>
      </w:r>
      <w:r w:rsidR="00E4133E">
        <w:rPr>
          <w:rFonts w:ascii="Times New Roman" w:hAnsi="Times New Roman" w:cs="Times New Roman"/>
          <w:sz w:val="24"/>
          <w:szCs w:val="24"/>
        </w:rPr>
        <w:t>субъекта внутреннего финансового аудита на основании представленных по его запросу информации и материалов</w:t>
      </w:r>
      <w:r w:rsidR="00E4133E" w:rsidRPr="001B3A2C">
        <w:rPr>
          <w:rFonts w:ascii="Times New Roman" w:hAnsi="Times New Roman" w:cs="Times New Roman"/>
          <w:sz w:val="24"/>
          <w:szCs w:val="24"/>
        </w:rPr>
        <w:t>.</w:t>
      </w:r>
    </w:p>
    <w:p w:rsidR="00E4133E" w:rsidRDefault="00234731" w:rsidP="00234731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133E">
        <w:rPr>
          <w:rFonts w:ascii="Times New Roman" w:hAnsi="Times New Roman" w:cs="Times New Roman"/>
          <w:sz w:val="24"/>
          <w:szCs w:val="24"/>
        </w:rPr>
        <w:t xml:space="preserve">3.8.2. </w:t>
      </w:r>
      <w:r w:rsidR="00E4133E" w:rsidRPr="00E4133E">
        <w:rPr>
          <w:rFonts w:ascii="Times New Roman" w:hAnsi="Times New Roman" w:cs="Times New Roman"/>
          <w:i/>
          <w:sz w:val="24"/>
          <w:szCs w:val="24"/>
        </w:rPr>
        <w:t>Выездная</w:t>
      </w:r>
      <w:r w:rsidR="00E4133E" w:rsidRPr="001B3A2C">
        <w:rPr>
          <w:rFonts w:ascii="Times New Roman" w:hAnsi="Times New Roman" w:cs="Times New Roman"/>
          <w:sz w:val="24"/>
          <w:szCs w:val="24"/>
        </w:rPr>
        <w:t xml:space="preserve"> аудиторская проверка проводится по месту нахождения объекта аудита</w:t>
      </w:r>
      <w:r w:rsidR="00E4133E">
        <w:rPr>
          <w:rFonts w:ascii="Times New Roman" w:hAnsi="Times New Roman" w:cs="Times New Roman"/>
          <w:sz w:val="24"/>
          <w:szCs w:val="24"/>
        </w:rPr>
        <w:t>.</w:t>
      </w:r>
    </w:p>
    <w:p w:rsidR="00E4133E" w:rsidRDefault="00234731" w:rsidP="0023473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133E">
        <w:rPr>
          <w:rFonts w:ascii="Times New Roman" w:hAnsi="Times New Roman" w:cs="Times New Roman"/>
          <w:sz w:val="24"/>
          <w:szCs w:val="24"/>
        </w:rPr>
        <w:t xml:space="preserve">3.8.3. </w:t>
      </w:r>
      <w:r w:rsidR="00E4133E" w:rsidRPr="00E4133E">
        <w:rPr>
          <w:rFonts w:ascii="Times New Roman" w:hAnsi="Times New Roman" w:cs="Times New Roman"/>
          <w:i/>
          <w:sz w:val="24"/>
          <w:szCs w:val="24"/>
        </w:rPr>
        <w:t>Комбинированная</w:t>
      </w:r>
      <w:r w:rsidR="00E4133E" w:rsidRPr="001B3A2C">
        <w:rPr>
          <w:rFonts w:ascii="Times New Roman" w:hAnsi="Times New Roman" w:cs="Times New Roman"/>
          <w:sz w:val="24"/>
          <w:szCs w:val="24"/>
        </w:rPr>
        <w:t xml:space="preserve"> проверка проводится как по месту нахождения субъекта</w:t>
      </w:r>
      <w:r w:rsidR="00E4133E">
        <w:rPr>
          <w:rFonts w:ascii="Times New Roman" w:hAnsi="Times New Roman" w:cs="Times New Roman"/>
          <w:sz w:val="24"/>
          <w:szCs w:val="24"/>
        </w:rPr>
        <w:t xml:space="preserve"> внутреннего финансового </w:t>
      </w:r>
      <w:r w:rsidR="00E4133E" w:rsidRPr="001B3A2C">
        <w:rPr>
          <w:rFonts w:ascii="Times New Roman" w:hAnsi="Times New Roman" w:cs="Times New Roman"/>
          <w:sz w:val="24"/>
          <w:szCs w:val="24"/>
        </w:rPr>
        <w:t xml:space="preserve"> аудита, так и по месту нахождения объектов аудита.</w:t>
      </w:r>
    </w:p>
    <w:p w:rsidR="00B8750B" w:rsidRPr="00550CFA" w:rsidRDefault="00234731" w:rsidP="00B875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750B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8750B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8750B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организацию внутреннего финансового аудита несет руководитель главного распорядителя (распорядителя) 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получателя </w:t>
      </w:r>
      <w:r w:rsidR="00B8750B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бюджета </w:t>
      </w:r>
      <w:r w:rsidR="002B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B8750B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администратора (администратора) доходов бюджета 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 w:rsidRP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="00B8750B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администратора (администратора) источников финансирования дефицита бюджета 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B8750B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8750B" w:rsidRDefault="00B8750B" w:rsidP="00E4133E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34731" w:rsidRDefault="00234731" w:rsidP="00E4133E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40FA8" w:rsidRPr="00E4133E" w:rsidRDefault="00E4133E" w:rsidP="0021713F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Составление годового плана внутреннего финансового аудита и программ аудиторских проверок</w:t>
      </w:r>
    </w:p>
    <w:p w:rsidR="001B6C07" w:rsidRDefault="00234731" w:rsidP="0023473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C07" w:rsidRPr="00FE68BF">
        <w:rPr>
          <w:rFonts w:ascii="Times New Roman" w:hAnsi="Times New Roman" w:cs="Times New Roman"/>
          <w:sz w:val="24"/>
          <w:szCs w:val="24"/>
        </w:rPr>
        <w:t xml:space="preserve">План представляет собой перечень аудиторских проверок, которые планируется провести в очередном финансовом году. При этом по каждой проверке в плане указываются </w:t>
      </w:r>
      <w:r w:rsidR="000506A3">
        <w:rPr>
          <w:rFonts w:ascii="Times New Roman" w:hAnsi="Times New Roman" w:cs="Times New Roman"/>
          <w:sz w:val="24"/>
          <w:szCs w:val="24"/>
        </w:rPr>
        <w:t>тема аудиторской проверки</w:t>
      </w:r>
      <w:r w:rsidR="001B6C07" w:rsidRPr="00FE68BF">
        <w:rPr>
          <w:rFonts w:ascii="Times New Roman" w:hAnsi="Times New Roman" w:cs="Times New Roman"/>
          <w:sz w:val="24"/>
          <w:szCs w:val="24"/>
        </w:rPr>
        <w:t>, объекты аудита, срок проведения аудиторской проверки и ответственные исполнители</w:t>
      </w:r>
      <w:r w:rsidR="001B6C07">
        <w:rPr>
          <w:rFonts w:ascii="Times New Roman" w:hAnsi="Times New Roman" w:cs="Times New Roman"/>
          <w:sz w:val="24"/>
          <w:szCs w:val="24"/>
        </w:rPr>
        <w:t>.</w:t>
      </w:r>
    </w:p>
    <w:p w:rsidR="001B6C07" w:rsidRDefault="00234731" w:rsidP="000506A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C07" w:rsidRPr="00D4240F">
        <w:rPr>
          <w:rFonts w:ascii="Times New Roman" w:hAnsi="Times New Roman" w:cs="Times New Roman"/>
          <w:sz w:val="24"/>
          <w:szCs w:val="24"/>
        </w:rPr>
        <w:t>3.</w:t>
      </w:r>
      <w:r w:rsidR="00B8750B">
        <w:rPr>
          <w:rFonts w:ascii="Times New Roman" w:hAnsi="Times New Roman" w:cs="Times New Roman"/>
          <w:sz w:val="24"/>
          <w:szCs w:val="24"/>
        </w:rPr>
        <w:t>10</w:t>
      </w:r>
      <w:r w:rsidR="001B6C07" w:rsidRPr="00D4240F">
        <w:rPr>
          <w:rFonts w:ascii="Times New Roman" w:hAnsi="Times New Roman" w:cs="Times New Roman"/>
          <w:sz w:val="24"/>
          <w:szCs w:val="24"/>
        </w:rPr>
        <w:t>. План составляется и утверждается до начала очередного финансового года</w:t>
      </w:r>
      <w:r w:rsidR="000506A3">
        <w:rPr>
          <w:rFonts w:ascii="Times New Roman" w:hAnsi="Times New Roman" w:cs="Times New Roman"/>
          <w:sz w:val="24"/>
          <w:szCs w:val="24"/>
        </w:rPr>
        <w:t xml:space="preserve">, согласно Приложению 4 к настоящему </w:t>
      </w:r>
      <w:r w:rsidR="006C1E16">
        <w:rPr>
          <w:rFonts w:ascii="Times New Roman" w:hAnsi="Times New Roman" w:cs="Times New Roman"/>
          <w:sz w:val="24"/>
          <w:szCs w:val="24"/>
        </w:rPr>
        <w:t>Порядку</w:t>
      </w:r>
      <w:r w:rsidR="001B6C07" w:rsidRPr="00D4240F">
        <w:rPr>
          <w:rFonts w:ascii="Times New Roman" w:hAnsi="Times New Roman" w:cs="Times New Roman"/>
          <w:sz w:val="24"/>
          <w:szCs w:val="24"/>
        </w:rPr>
        <w:t>.</w:t>
      </w:r>
    </w:p>
    <w:p w:rsidR="000506A3" w:rsidRDefault="00234731" w:rsidP="00A71E5F">
      <w:pPr>
        <w:pStyle w:val="ConsPlusNormal"/>
        <w:spacing w:after="120"/>
        <w:jc w:val="both"/>
      </w:pPr>
      <w:r>
        <w:t xml:space="preserve">   </w:t>
      </w:r>
      <w:r w:rsidR="00A71E5F">
        <w:t>3.</w:t>
      </w:r>
      <w:r w:rsidR="00B8750B">
        <w:t>11</w:t>
      </w:r>
      <w:r w:rsidR="00A71E5F">
        <w:t>. Тема аудиторской проверки составляется путем детализации соответствующего направления аудиторской проверки по конкретным видам и (или) направлениям расходов (доходов, источников финансирования дефицита) бюджета, а также проверяемого периода. Охват проверяемого периода включает период текущего года до начала проведения аудиторской проверки.</w:t>
      </w:r>
    </w:p>
    <w:p w:rsidR="001B6C07" w:rsidRPr="00D4240F" w:rsidRDefault="00234731" w:rsidP="0021713F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06A3">
        <w:rPr>
          <w:rFonts w:ascii="Times New Roman" w:hAnsi="Times New Roman" w:cs="Times New Roman"/>
          <w:sz w:val="24"/>
          <w:szCs w:val="24"/>
        </w:rPr>
        <w:t>3.</w:t>
      </w:r>
      <w:r w:rsidR="00B8750B">
        <w:rPr>
          <w:rFonts w:ascii="Times New Roman" w:hAnsi="Times New Roman" w:cs="Times New Roman"/>
          <w:sz w:val="24"/>
          <w:szCs w:val="24"/>
        </w:rPr>
        <w:t>12</w:t>
      </w:r>
      <w:r w:rsidR="000506A3">
        <w:rPr>
          <w:rFonts w:ascii="Times New Roman" w:hAnsi="Times New Roman" w:cs="Times New Roman"/>
          <w:sz w:val="24"/>
          <w:szCs w:val="24"/>
        </w:rPr>
        <w:t xml:space="preserve">. </w:t>
      </w:r>
      <w:r w:rsidR="001B6C07" w:rsidRPr="00D4240F">
        <w:rPr>
          <w:rFonts w:ascii="Times New Roman" w:hAnsi="Times New Roman" w:cs="Times New Roman"/>
          <w:sz w:val="24"/>
          <w:szCs w:val="24"/>
        </w:rPr>
        <w:t xml:space="preserve"> </w:t>
      </w:r>
      <w:r w:rsidR="001B6C07" w:rsidRPr="00D4240F">
        <w:rPr>
          <w:rFonts w:ascii="Times New Roman" w:hAnsi="Times New Roman"/>
          <w:sz w:val="24"/>
          <w:szCs w:val="24"/>
        </w:rPr>
        <w:t xml:space="preserve">При </w:t>
      </w:r>
      <w:r w:rsidR="001B6C07">
        <w:rPr>
          <w:rFonts w:ascii="Times New Roman" w:hAnsi="Times New Roman"/>
          <w:sz w:val="24"/>
          <w:szCs w:val="24"/>
        </w:rPr>
        <w:t>формировании плана</w:t>
      </w:r>
      <w:r w:rsidR="001B6C07" w:rsidRPr="00D4240F">
        <w:rPr>
          <w:rFonts w:ascii="Times New Roman" w:hAnsi="Times New Roman"/>
          <w:sz w:val="24"/>
          <w:szCs w:val="24"/>
        </w:rPr>
        <w:t xml:space="preserve"> учитываются:</w:t>
      </w:r>
    </w:p>
    <w:p w:rsidR="001B6C07" w:rsidRPr="00D4240F" w:rsidRDefault="00234731" w:rsidP="002347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6C07">
        <w:rPr>
          <w:rFonts w:ascii="Times New Roman" w:hAnsi="Times New Roman"/>
          <w:sz w:val="24"/>
          <w:szCs w:val="24"/>
        </w:rPr>
        <w:t>3.</w:t>
      </w:r>
      <w:r w:rsidR="00B8750B">
        <w:rPr>
          <w:rFonts w:ascii="Times New Roman" w:hAnsi="Times New Roman"/>
          <w:sz w:val="24"/>
          <w:szCs w:val="24"/>
        </w:rPr>
        <w:t>12</w:t>
      </w:r>
      <w:r w:rsidR="001B6C07">
        <w:rPr>
          <w:rFonts w:ascii="Times New Roman" w:hAnsi="Times New Roman"/>
          <w:sz w:val="24"/>
          <w:szCs w:val="24"/>
        </w:rPr>
        <w:t>.1. З</w:t>
      </w:r>
      <w:r w:rsidR="001B6C07" w:rsidRPr="00D4240F">
        <w:rPr>
          <w:rFonts w:ascii="Times New Roman" w:hAnsi="Times New Roman"/>
          <w:sz w:val="24"/>
          <w:szCs w:val="24"/>
        </w:rPr>
        <w:t>начимость операций (действий по формированию документов, необходимых для выполнения внутренней бюджетной процедуры), групп однотипных операций, осуществляемых объектами аудита, которые могут оказать значительное влияние на качество выполнения внутренней бюджетной процедуры и годовую и (или) квартальную бюджетную отчетность в случае ненадлежащего осуществления этих операций</w:t>
      </w:r>
      <w:r w:rsidR="001B6C07">
        <w:rPr>
          <w:rFonts w:ascii="Times New Roman" w:hAnsi="Times New Roman"/>
          <w:sz w:val="24"/>
          <w:szCs w:val="24"/>
        </w:rPr>
        <w:t>.</w:t>
      </w:r>
    </w:p>
    <w:p w:rsidR="001B6C07" w:rsidRPr="00D4240F" w:rsidRDefault="00234731" w:rsidP="002347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6C07">
        <w:rPr>
          <w:rFonts w:ascii="Times New Roman" w:hAnsi="Times New Roman"/>
          <w:sz w:val="24"/>
          <w:szCs w:val="24"/>
        </w:rPr>
        <w:t>3.</w:t>
      </w:r>
      <w:r w:rsidR="00B8750B">
        <w:rPr>
          <w:rFonts w:ascii="Times New Roman" w:hAnsi="Times New Roman"/>
          <w:sz w:val="24"/>
          <w:szCs w:val="24"/>
        </w:rPr>
        <w:t>12</w:t>
      </w:r>
      <w:r w:rsidR="001B6C07">
        <w:rPr>
          <w:rFonts w:ascii="Times New Roman" w:hAnsi="Times New Roman"/>
          <w:sz w:val="24"/>
          <w:szCs w:val="24"/>
        </w:rPr>
        <w:t>.2. Ф</w:t>
      </w:r>
      <w:r w:rsidR="001B6C07" w:rsidRPr="00D4240F">
        <w:rPr>
          <w:rFonts w:ascii="Times New Roman" w:hAnsi="Times New Roman"/>
          <w:sz w:val="24"/>
          <w:szCs w:val="24"/>
        </w:rPr>
        <w:t>акторы, влияющие на объем выборки проверяемых операций (действий по формированию документов, необходимых для выполнения внутренней бюджетной процедуры) для оценки надежности внутреннего финансового контроля</w:t>
      </w:r>
      <w:r w:rsidR="001B6C07">
        <w:rPr>
          <w:rFonts w:ascii="Times New Roman" w:hAnsi="Times New Roman"/>
          <w:sz w:val="24"/>
          <w:szCs w:val="24"/>
        </w:rPr>
        <w:t>.</w:t>
      </w:r>
    </w:p>
    <w:p w:rsidR="001B6C07" w:rsidRPr="00D4240F" w:rsidRDefault="00234731" w:rsidP="002347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6C07">
        <w:rPr>
          <w:rFonts w:ascii="Times New Roman" w:hAnsi="Times New Roman"/>
          <w:sz w:val="24"/>
          <w:szCs w:val="24"/>
        </w:rPr>
        <w:t>3.</w:t>
      </w:r>
      <w:r w:rsidR="00B8750B">
        <w:rPr>
          <w:rFonts w:ascii="Times New Roman" w:hAnsi="Times New Roman"/>
          <w:sz w:val="24"/>
          <w:szCs w:val="24"/>
        </w:rPr>
        <w:t>12</w:t>
      </w:r>
      <w:r w:rsidR="001B6C07">
        <w:rPr>
          <w:rFonts w:ascii="Times New Roman" w:hAnsi="Times New Roman"/>
          <w:sz w:val="24"/>
          <w:szCs w:val="24"/>
        </w:rPr>
        <w:t>.3. С</w:t>
      </w:r>
      <w:r w:rsidR="001B6C07" w:rsidRPr="00D4240F">
        <w:rPr>
          <w:rFonts w:ascii="Times New Roman" w:hAnsi="Times New Roman"/>
          <w:sz w:val="24"/>
          <w:szCs w:val="24"/>
        </w:rPr>
        <w:t>тепень обеспеченности субъекта аудита ресурсами (трудовым</w:t>
      </w:r>
      <w:r w:rsidR="001B6C07">
        <w:rPr>
          <w:rFonts w:ascii="Times New Roman" w:hAnsi="Times New Roman"/>
          <w:sz w:val="24"/>
          <w:szCs w:val="24"/>
        </w:rPr>
        <w:t>и, материальными и финансовыми).</w:t>
      </w:r>
    </w:p>
    <w:p w:rsidR="001B6C07" w:rsidRDefault="00234731" w:rsidP="002347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6C07">
        <w:rPr>
          <w:rFonts w:ascii="Times New Roman" w:hAnsi="Times New Roman"/>
          <w:sz w:val="24"/>
          <w:szCs w:val="24"/>
        </w:rPr>
        <w:t>3.</w:t>
      </w:r>
      <w:r w:rsidR="00B8750B">
        <w:rPr>
          <w:rFonts w:ascii="Times New Roman" w:hAnsi="Times New Roman"/>
          <w:sz w:val="24"/>
          <w:szCs w:val="24"/>
        </w:rPr>
        <w:t>12</w:t>
      </w:r>
      <w:r w:rsidR="001B6C07">
        <w:rPr>
          <w:rFonts w:ascii="Times New Roman" w:hAnsi="Times New Roman"/>
          <w:sz w:val="24"/>
          <w:szCs w:val="24"/>
        </w:rPr>
        <w:t xml:space="preserve">.4. </w:t>
      </w:r>
      <w:r w:rsidR="00A71E5F">
        <w:rPr>
          <w:rFonts w:ascii="Times New Roman" w:hAnsi="Times New Roman"/>
          <w:sz w:val="24"/>
          <w:szCs w:val="24"/>
        </w:rPr>
        <w:t>Возможность</w:t>
      </w:r>
      <w:r w:rsidR="001B6C07">
        <w:rPr>
          <w:rFonts w:ascii="Times New Roman" w:hAnsi="Times New Roman"/>
          <w:sz w:val="24"/>
          <w:szCs w:val="24"/>
        </w:rPr>
        <w:t xml:space="preserve"> проведения аудиторской проверки в установленные сроки.</w:t>
      </w:r>
    </w:p>
    <w:p w:rsidR="001B6C07" w:rsidRDefault="00234731" w:rsidP="0023473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6C07">
        <w:rPr>
          <w:rFonts w:ascii="Times New Roman" w:hAnsi="Times New Roman"/>
          <w:sz w:val="24"/>
          <w:szCs w:val="24"/>
        </w:rPr>
        <w:t>3.</w:t>
      </w:r>
      <w:r w:rsidR="00B8750B">
        <w:rPr>
          <w:rFonts w:ascii="Times New Roman" w:hAnsi="Times New Roman"/>
          <w:sz w:val="24"/>
          <w:szCs w:val="24"/>
        </w:rPr>
        <w:t>12</w:t>
      </w:r>
      <w:r w:rsidR="001B6C07">
        <w:rPr>
          <w:rFonts w:ascii="Times New Roman" w:hAnsi="Times New Roman"/>
          <w:sz w:val="24"/>
          <w:szCs w:val="24"/>
        </w:rPr>
        <w:t>.5. Н</w:t>
      </w:r>
      <w:r w:rsidR="001B6C07" w:rsidRPr="00D4240F">
        <w:rPr>
          <w:rFonts w:ascii="Times New Roman" w:hAnsi="Times New Roman"/>
          <w:sz w:val="24"/>
          <w:szCs w:val="24"/>
        </w:rPr>
        <w:t>аличие резерва времени для выполнения внеплановых аудиторских проверок.</w:t>
      </w:r>
    </w:p>
    <w:p w:rsidR="00A71E5F" w:rsidRDefault="00234731" w:rsidP="00A71E5F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71E5F">
        <w:rPr>
          <w:rFonts w:ascii="Times New Roman" w:hAnsi="Times New Roman"/>
          <w:sz w:val="24"/>
          <w:szCs w:val="24"/>
        </w:rPr>
        <w:t>3.</w:t>
      </w:r>
      <w:r w:rsidR="00B8750B">
        <w:rPr>
          <w:rFonts w:ascii="Times New Roman" w:hAnsi="Times New Roman"/>
          <w:sz w:val="24"/>
          <w:szCs w:val="24"/>
        </w:rPr>
        <w:t>13</w:t>
      </w:r>
      <w:r w:rsidR="00A71E5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71E5F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Аудиторская проверка назначается </w:t>
      </w:r>
      <w:r w:rsidR="00A7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5D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(приказом) </w:t>
      </w:r>
      <w:r w:rsidR="00A7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A71E5F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распорядителя (распорядителя)</w:t>
      </w:r>
      <w:r w:rsidR="00A7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получателя </w:t>
      </w:r>
      <w:r w:rsidR="00A71E5F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</w:t>
      </w:r>
      <w:r w:rsidR="00A71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A71E5F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администратора (администратора) доходов бюджета </w:t>
      </w:r>
      <w:r w:rsidR="002B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71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A71E5F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администратора (администратора) источников финансирования дефицита бюджета </w:t>
      </w:r>
      <w:r w:rsidR="00A71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A71E5F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618A1" w:rsidRDefault="00234731" w:rsidP="006618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D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(приказе)  указывается наименование объекта аудита, тема проверки, проверяемый период, основание проведение проверки, состав  аудиторской группы, направленный для проведения проверки с указанием руководителя аудиторской группы, а также срок проведения проверки. Срок проведения проверки не может превышать </w:t>
      </w:r>
      <w:r w:rsidR="002B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D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календарных дней. </w:t>
      </w:r>
    </w:p>
    <w:p w:rsidR="00A71E5F" w:rsidRDefault="00234731" w:rsidP="006618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71E5F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71E5F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Аудиторская проверка проводится </w:t>
      </w:r>
      <w:r w:rsidR="00A71E5F" w:rsidRPr="00FA2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основании программы</w:t>
      </w:r>
      <w:r w:rsidR="00A71E5F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аудиторской проверки, </w:t>
      </w:r>
      <w:r w:rsidR="00BC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5 к настоящему Порядку </w:t>
      </w:r>
      <w:r w:rsidR="00A71E5F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руководителем </w:t>
      </w:r>
      <w:r w:rsidR="00A71E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A71E5F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финансового аудита, или у</w:t>
      </w:r>
      <w:r w:rsidR="00A71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 должностным лицом.</w:t>
      </w:r>
    </w:p>
    <w:p w:rsidR="00887B39" w:rsidRDefault="00234731" w:rsidP="00887B3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87B39" w:rsidRPr="00B43A0A">
        <w:rPr>
          <w:rFonts w:ascii="Times New Roman" w:hAnsi="Times New Roman"/>
          <w:sz w:val="24"/>
          <w:szCs w:val="24"/>
        </w:rPr>
        <w:t>3.</w:t>
      </w:r>
      <w:r w:rsidR="00B8750B">
        <w:rPr>
          <w:rFonts w:ascii="Times New Roman" w:hAnsi="Times New Roman"/>
          <w:sz w:val="24"/>
          <w:szCs w:val="24"/>
        </w:rPr>
        <w:t>15</w:t>
      </w:r>
      <w:r w:rsidR="00887B39">
        <w:rPr>
          <w:rFonts w:ascii="Times New Roman" w:hAnsi="Times New Roman"/>
          <w:sz w:val="24"/>
          <w:szCs w:val="24"/>
        </w:rPr>
        <w:t>.</w:t>
      </w:r>
      <w:r w:rsidR="00887B39" w:rsidRPr="00B43A0A">
        <w:rPr>
          <w:rFonts w:ascii="Times New Roman" w:hAnsi="Times New Roman"/>
          <w:sz w:val="24"/>
          <w:szCs w:val="24"/>
        </w:rPr>
        <w:t xml:space="preserve"> В целях составления </w:t>
      </w:r>
      <w:r w:rsidR="00887B39">
        <w:rPr>
          <w:rFonts w:ascii="Times New Roman" w:hAnsi="Times New Roman"/>
          <w:sz w:val="24"/>
          <w:szCs w:val="24"/>
        </w:rPr>
        <w:t>программы</w:t>
      </w:r>
      <w:r w:rsidR="00887B39" w:rsidRPr="00B43A0A">
        <w:rPr>
          <w:rFonts w:ascii="Times New Roman" w:hAnsi="Times New Roman"/>
          <w:sz w:val="24"/>
          <w:szCs w:val="24"/>
        </w:rPr>
        <w:t xml:space="preserve"> </w:t>
      </w:r>
      <w:r w:rsidR="00887B39">
        <w:rPr>
          <w:rFonts w:ascii="Times New Roman" w:hAnsi="Times New Roman"/>
          <w:sz w:val="24"/>
          <w:szCs w:val="24"/>
        </w:rPr>
        <w:t xml:space="preserve">аудиторской проверки </w:t>
      </w:r>
      <w:r w:rsidR="00887B39" w:rsidRPr="00B43A0A">
        <w:rPr>
          <w:rFonts w:ascii="Times New Roman" w:hAnsi="Times New Roman"/>
          <w:sz w:val="24"/>
          <w:szCs w:val="24"/>
        </w:rPr>
        <w:t xml:space="preserve"> субъект аудита проводит предварительный анализ данных об объектах аудита, в том числе сведений о результатах:</w:t>
      </w:r>
    </w:p>
    <w:p w:rsidR="00887B39" w:rsidRDefault="00887B39" w:rsidP="00887B3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8750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.1. О</w:t>
      </w:r>
      <w:r w:rsidRPr="00B43A0A">
        <w:rPr>
          <w:rFonts w:ascii="Times New Roman" w:hAnsi="Times New Roman"/>
          <w:sz w:val="24"/>
          <w:szCs w:val="24"/>
        </w:rPr>
        <w:t>существления объектом аудита внутреннего финансового контроля за период, подлежащий аудиторской проверке</w:t>
      </w:r>
      <w:r>
        <w:rPr>
          <w:rFonts w:ascii="Times New Roman" w:hAnsi="Times New Roman"/>
          <w:sz w:val="24"/>
          <w:szCs w:val="24"/>
        </w:rPr>
        <w:t>.</w:t>
      </w:r>
    </w:p>
    <w:p w:rsidR="00606F8D" w:rsidRDefault="00887B39" w:rsidP="00606F8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8750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.2. П</w:t>
      </w:r>
      <w:r w:rsidRPr="00B43A0A">
        <w:rPr>
          <w:rFonts w:ascii="Times New Roman" w:hAnsi="Times New Roman"/>
          <w:sz w:val="24"/>
          <w:szCs w:val="24"/>
        </w:rPr>
        <w:t xml:space="preserve">роведения в текущем и (или) отчетном финансовом году контрольных мероприятий </w:t>
      </w:r>
      <w:r>
        <w:rPr>
          <w:rFonts w:ascii="Times New Roman" w:hAnsi="Times New Roman"/>
          <w:sz w:val="24"/>
          <w:szCs w:val="24"/>
        </w:rPr>
        <w:t>Контрольно-счётной палатой Старицкого района  и финансовым отделом администрации Старицкого района Тверской области</w:t>
      </w:r>
      <w:r w:rsidRPr="00B43A0A">
        <w:rPr>
          <w:rFonts w:ascii="Times New Roman" w:hAnsi="Times New Roman"/>
          <w:sz w:val="24"/>
          <w:szCs w:val="24"/>
        </w:rPr>
        <w:t xml:space="preserve"> в отношении финансово-хозяйственной деятельности объектов аудита.</w:t>
      </w:r>
    </w:p>
    <w:p w:rsidR="00606F8D" w:rsidRDefault="001B6C07" w:rsidP="00606F8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составлении программы аудиторской проверки формируется аудиторская группа,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состоящая из работников, проводящих аудиторскую проверку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распределяются обязанности между членами аудиторской группы.</w:t>
      </w:r>
    </w:p>
    <w:p w:rsidR="006618A1" w:rsidRDefault="00234731" w:rsidP="006618A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аудиторской группы могут включаться должностные лица иных структурных подразделений главного распорядителя (распорядителя)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получателя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администратора (администратора) доходов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администратора (администратора) источников финансирования дефицита бюджета </w:t>
      </w:r>
      <w:r w:rsidR="004F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обладающие специальными знаниями, необходимыми при проведении данной проверки.</w:t>
      </w:r>
      <w:proofErr w:type="gramEnd"/>
    </w:p>
    <w:p w:rsidR="001B6C07" w:rsidRDefault="001B6C07" w:rsidP="006618A1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06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аудиторской проверки должна содержать:</w:t>
      </w:r>
    </w:p>
    <w:p w:rsidR="001B6C07" w:rsidRPr="00550CFA" w:rsidRDefault="001B6C07" w:rsidP="00606F8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Тему аудиторской проверки.</w:t>
      </w:r>
    </w:p>
    <w:p w:rsidR="001B6C07" w:rsidRPr="00550CFA" w:rsidRDefault="001B6C07" w:rsidP="00606F8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Наименование объекта аудита.</w:t>
      </w:r>
    </w:p>
    <w:p w:rsidR="001B6C07" w:rsidRDefault="001B6C07" w:rsidP="00513BFA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Перечень вопросов, подлежащих изучению в ходе аудиторской проверки, а также сроки ее проведения.</w:t>
      </w:r>
    </w:p>
    <w:p w:rsidR="001B6C07" w:rsidRPr="00550CFA" w:rsidRDefault="001B6C07" w:rsidP="00606F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аудиторской проверки </w:t>
      </w:r>
      <w:r w:rsidR="005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содержать следующие подлежащие изучению вопросы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6C07" w:rsidRPr="00550CFA" w:rsidRDefault="001B6C07" w:rsidP="00CF5A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Осуществления внутреннего финансового контроля.</w:t>
      </w:r>
    </w:p>
    <w:p w:rsidR="001B6C07" w:rsidRDefault="001B6C07" w:rsidP="00CF5A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Законности выполнения внутренних бюджетных процедур и эффективности использования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C07" w:rsidRPr="00550CFA" w:rsidRDefault="001B6C07" w:rsidP="00CF5A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 Ведение учётной политики, принятой объектом аудита, в том числе на предмет её соответствия изменениям в области бюджетного учёта.</w:t>
      </w:r>
    </w:p>
    <w:p w:rsidR="001B6C07" w:rsidRPr="00550CFA" w:rsidRDefault="001B6C07" w:rsidP="00CF5A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Применения автоматизированных информационных систем объектом аудита при осуществлении внутренних бюджетных процедур.</w:t>
      </w:r>
    </w:p>
    <w:p w:rsidR="001B6C07" w:rsidRPr="00550CFA" w:rsidRDefault="001B6C07" w:rsidP="00CF5A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учета.</w:t>
      </w:r>
    </w:p>
    <w:p w:rsidR="001B6C07" w:rsidRPr="00550CFA" w:rsidRDefault="001B6C07" w:rsidP="00CF5A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Наделения правами доступа пользователей к базам данных, ввода и получения информации из автоматизированных информационных систем, обеспечивающих осуществление бюджетных полномочий.</w:t>
      </w:r>
    </w:p>
    <w:p w:rsidR="001B6C07" w:rsidRPr="00550CFA" w:rsidRDefault="001B6C07" w:rsidP="00CF5A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Формирования финансовых и первичных учетных документов, а также наделения правами доступа к записям в регистрах бюджетного учета.</w:t>
      </w:r>
    </w:p>
    <w:p w:rsidR="001B6C07" w:rsidRDefault="001B6C07" w:rsidP="00CF5A58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Составления бюджетной отчетности.</w:t>
      </w:r>
    </w:p>
    <w:p w:rsidR="00513BFA" w:rsidRDefault="00513BFA" w:rsidP="00513BFA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Проведение аудиторских проверок</w:t>
      </w:r>
    </w:p>
    <w:p w:rsidR="001B6C07" w:rsidRPr="00550CFA" w:rsidRDefault="001B6C07" w:rsidP="00606F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Аудиторская проверка проводится следующими </w:t>
      </w:r>
      <w:r w:rsidR="00513BFA" w:rsidRPr="00513B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методами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6C07" w:rsidRPr="00550CFA" w:rsidRDefault="001B6C07" w:rsidP="00CF5A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1F1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Инспектирование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представляющее собой изучение записей и документов, связанных с осуществлением операций, и (или) материальных активов.</w:t>
      </w:r>
    </w:p>
    <w:p w:rsidR="001B6C07" w:rsidRPr="00550CFA" w:rsidRDefault="001B6C07" w:rsidP="00CF5A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1F1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Наблюдение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представляющее собой систематическое изучение действий должностных лиц и работников объекта аудита, выполняемых ими в ходе исполнения операций.</w:t>
      </w:r>
    </w:p>
    <w:p w:rsidR="001B6C07" w:rsidRPr="00550CFA" w:rsidRDefault="001B6C07" w:rsidP="00CF5A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1F1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Запрос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представляющий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проверки.</w:t>
      </w:r>
    </w:p>
    <w:p w:rsidR="001B6C07" w:rsidRPr="00550CFA" w:rsidRDefault="001B6C07" w:rsidP="00CF5A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Pr="001F1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Подтверждение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представляющее собой ответ на запрос информации, содержащейся в регистрах бюджетного учета.</w:t>
      </w:r>
    </w:p>
    <w:p w:rsidR="001B6C07" w:rsidRPr="00550CFA" w:rsidRDefault="001B6C07" w:rsidP="00CF5A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1F1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Пересчет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представляющий собой проверку точности арифметических расчетов, произведенных объектом аудита, либо самостоятельного расчета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финансового аудита.</w:t>
      </w:r>
    </w:p>
    <w:p w:rsidR="001B6C07" w:rsidRDefault="001B6C07" w:rsidP="00CF5A58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Pr="001F1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Аналитические процедуры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представляющие собой </w:t>
      </w:r>
      <w:r w:rsidRPr="001F1E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полученной информацией в целях выявления отклонений от нее,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1B6C07" w:rsidRPr="00BC4F1B" w:rsidRDefault="00234731" w:rsidP="00606F8D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6C07" w:rsidRPr="00BC4F1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B6C07" w:rsidRPr="00BC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6C07" w:rsidRPr="00BC4F1B">
        <w:rPr>
          <w:rFonts w:ascii="Times New Roman" w:hAnsi="Times New Roman"/>
          <w:sz w:val="24"/>
          <w:szCs w:val="24"/>
        </w:rPr>
        <w:t>При проведен</w:t>
      </w:r>
      <w:proofErr w:type="gramStart"/>
      <w:r w:rsidR="001B6C07" w:rsidRPr="00BC4F1B">
        <w:rPr>
          <w:rFonts w:ascii="Times New Roman" w:hAnsi="Times New Roman"/>
          <w:sz w:val="24"/>
          <w:szCs w:val="24"/>
        </w:rPr>
        <w:t>ии ау</w:t>
      </w:r>
      <w:proofErr w:type="gramEnd"/>
      <w:r w:rsidR="001B6C07" w:rsidRPr="00BC4F1B">
        <w:rPr>
          <w:rFonts w:ascii="Times New Roman" w:hAnsi="Times New Roman"/>
          <w:sz w:val="24"/>
          <w:szCs w:val="24"/>
        </w:rPr>
        <w:t>диторской проверки должны быть получены достаточные, надлежащие и надежные доказательства. К доказательствам относятся информация и данные:</w:t>
      </w:r>
    </w:p>
    <w:p w:rsidR="001B6C07" w:rsidRPr="00BC4F1B" w:rsidRDefault="001B6C07" w:rsidP="00CF5A5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8750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.1. О</w:t>
      </w:r>
      <w:r w:rsidRPr="00BC4F1B">
        <w:rPr>
          <w:rFonts w:ascii="Times New Roman" w:hAnsi="Times New Roman"/>
          <w:sz w:val="24"/>
          <w:szCs w:val="24"/>
        </w:rPr>
        <w:t>снованные на документах и иных материалах, подготавливаемых или получаемых в связи с п</w:t>
      </w:r>
      <w:r>
        <w:rPr>
          <w:rFonts w:ascii="Times New Roman" w:hAnsi="Times New Roman"/>
          <w:sz w:val="24"/>
          <w:szCs w:val="24"/>
        </w:rPr>
        <w:t>роведением аудиторской проверки.</w:t>
      </w:r>
    </w:p>
    <w:p w:rsidR="001B6C07" w:rsidRPr="00BC4F1B" w:rsidRDefault="001B6C07" w:rsidP="00CF5A5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8750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.2.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BC4F1B">
        <w:rPr>
          <w:rFonts w:ascii="Times New Roman" w:hAnsi="Times New Roman"/>
          <w:sz w:val="24"/>
          <w:szCs w:val="24"/>
        </w:rPr>
        <w:t>одтверждающие</w:t>
      </w:r>
      <w:proofErr w:type="gramEnd"/>
      <w:r w:rsidRPr="00BC4F1B">
        <w:rPr>
          <w:rFonts w:ascii="Times New Roman" w:hAnsi="Times New Roman"/>
          <w:sz w:val="24"/>
          <w:szCs w:val="24"/>
        </w:rPr>
        <w:t xml:space="preserve"> наличие выявленных недостатков и (или) нарушений при выполнении объектами аудита внутренних бюджетных процедур;</w:t>
      </w:r>
    </w:p>
    <w:p w:rsidR="001B6C07" w:rsidRDefault="001F1EDC" w:rsidP="00CF5A58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8750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.3. Я</w:t>
      </w:r>
      <w:r w:rsidR="001B6C07" w:rsidRPr="00BC4F1B">
        <w:rPr>
          <w:rFonts w:ascii="Times New Roman" w:hAnsi="Times New Roman"/>
          <w:sz w:val="24"/>
          <w:szCs w:val="24"/>
        </w:rPr>
        <w:t>вляющиеся основанием для выводов и предложений по результатам аудиторской проверки.</w:t>
      </w:r>
    </w:p>
    <w:p w:rsidR="001B6C07" w:rsidRPr="00550CFA" w:rsidRDefault="001B6C07" w:rsidP="00606F8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аудиторской проверки подлежит документированию. Рабочая документация (документы и иные материалы, подготавливаемые или получаемые в связи с проведением аудиторской проверки)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6C07" w:rsidRPr="00550CFA" w:rsidRDefault="001B6C07" w:rsidP="00CF5A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отражающие подготовку аудиторской проверки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ее программу.</w:t>
      </w:r>
    </w:p>
    <w:p w:rsidR="001B6C07" w:rsidRPr="00550CFA" w:rsidRDefault="001B6C07" w:rsidP="00CF5A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Сведения о характере, сроках, объеме аудиторской проверки и о результатах ее выполнения.</w:t>
      </w:r>
    </w:p>
    <w:p w:rsidR="001B6C07" w:rsidRPr="00550CFA" w:rsidRDefault="001B6C07" w:rsidP="00CF5A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Сведения о выполнении внутреннего финансового контроля в отношении операций, связанных с темой аудиторской проверки.</w:t>
      </w:r>
    </w:p>
    <w:p w:rsidR="001B6C07" w:rsidRPr="00550CFA" w:rsidRDefault="001B6C07" w:rsidP="00CF5A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проверки.</w:t>
      </w:r>
    </w:p>
    <w:p w:rsidR="001B6C07" w:rsidRPr="00550CFA" w:rsidRDefault="001B6C07" w:rsidP="00CF5A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Письменные заявления и объяснения, полученные от должностных лиц объектов аудита.</w:t>
      </w:r>
    </w:p>
    <w:p w:rsidR="001B6C07" w:rsidRPr="00550CFA" w:rsidRDefault="001B6C07" w:rsidP="00CF5A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.6. Копии обращений, направленных органам финансового контроля, экспертам и (или) третьим лицам в ходе аудиторской проверки, и полученные от них сведения.</w:t>
      </w:r>
    </w:p>
    <w:p w:rsidR="001B6C07" w:rsidRPr="00550CFA" w:rsidRDefault="001B6C07" w:rsidP="00CF5A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.7. Копии финансово-хозяйственных документов объекта аудита, подтверждающие выявленные нарушения.</w:t>
      </w:r>
    </w:p>
    <w:p w:rsidR="001B6C07" w:rsidRDefault="001B6C07" w:rsidP="007E425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.8. Акт аудиторской проверки.</w:t>
      </w:r>
    </w:p>
    <w:p w:rsidR="001B6C07" w:rsidRDefault="00234731" w:rsidP="007E425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750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аудиторской проверки оформляются актом аудиторской проверки,</w:t>
      </w:r>
      <w:r w:rsidR="007E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6 к настоящему Порядку,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1F70A7" w:rsidRPr="00550CFA" w:rsidRDefault="00234731" w:rsidP="007E425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F70A7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Акт составляется в двух экземплярах</w:t>
      </w:r>
    </w:p>
    <w:p w:rsidR="001B6C07" w:rsidRPr="00550CFA" w:rsidRDefault="00234731" w:rsidP="00606F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F70A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аудиторской проверки направляется руководителю главного распорядителя (распорядителя)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получателя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администратора (администратора) доходов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администратора (администратора) источников финансирования дефицита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указанного акта руководитель главного распорядителя (распорядителя)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получателя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администратора (администратора) доходов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администратора (администратора) источников финансирования дефицита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или несколько из решений:</w:t>
      </w:r>
    </w:p>
    <w:p w:rsidR="001B6C07" w:rsidRPr="00550CFA" w:rsidRDefault="001B6C07" w:rsidP="007E42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F70A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 необходимости реализац</w:t>
      </w:r>
      <w:proofErr w:type="gramStart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диторских выводов, предложений и рекомендаций.</w:t>
      </w:r>
    </w:p>
    <w:p w:rsidR="001B6C07" w:rsidRPr="00550CFA" w:rsidRDefault="001B6C07" w:rsidP="007E42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1F70A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 недостаточной обоснованности аудиторских выводов, предложений и рекомендаций.</w:t>
      </w:r>
    </w:p>
    <w:p w:rsidR="001B6C07" w:rsidRPr="00550CFA" w:rsidRDefault="001B6C07" w:rsidP="007E425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F70A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1B6C07" w:rsidRDefault="00234731" w:rsidP="006618A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F70A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аудиторская проверка проводится с привлечением независимых экспертов (аудиторов), по результатам ее проведения независимые эксперты (аудиторы) представляют главному распорядителю (распорядителю)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получателю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«Старицкого района»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главному администратору (администратору) доходов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главному администратору (администратору) источников финансирования дефицита бюджета </w:t>
      </w:r>
      <w:r w:rsidR="001B6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отчет, в котором отражается информация об изученных</w:t>
      </w:r>
      <w:proofErr w:type="gramEnd"/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 аудиторской проверки вопросах, о выявленных нарушениях и недостатках, возможных последствиях.</w:t>
      </w:r>
      <w:r w:rsidR="0066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независимого эксперта (аудитора), отраженные в отчете, используются при составлении акта аудиторской проверки.</w:t>
      </w:r>
    </w:p>
    <w:p w:rsidR="00B8750B" w:rsidRDefault="004F046D" w:rsidP="00B8750B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Реализация результатов</w:t>
      </w:r>
      <w:r w:rsidR="00B875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аудиторских проверок</w:t>
      </w:r>
    </w:p>
    <w:p w:rsidR="00B63BEB" w:rsidRDefault="00234731" w:rsidP="00B63BEB">
      <w:pPr>
        <w:pStyle w:val="ConsPlusNormal"/>
        <w:jc w:val="both"/>
      </w:pPr>
      <w:r>
        <w:t xml:space="preserve">   </w:t>
      </w:r>
      <w:r w:rsidR="00B63BEB">
        <w:t>3.</w:t>
      </w:r>
      <w:r w:rsidR="001F70A7">
        <w:t>27</w:t>
      </w:r>
      <w:r w:rsidR="00B63BEB">
        <w:t>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B63BEB" w:rsidRDefault="00B63BEB" w:rsidP="00B63BEB">
      <w:pPr>
        <w:pStyle w:val="ConsPlusNormal"/>
        <w:ind w:firstLine="540"/>
        <w:jc w:val="both"/>
      </w:pPr>
      <w:r>
        <w:t>3.</w:t>
      </w:r>
      <w:r w:rsidR="001F70A7">
        <w:t>27</w:t>
      </w:r>
      <w:r>
        <w:t xml:space="preserve">.1. </w:t>
      </w:r>
      <w:proofErr w:type="gramStart"/>
      <w:r>
        <w:t>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остаточных бюджетных рисках - рисках, остающихся после применения контрольных действий;</w:t>
      </w:r>
      <w:proofErr w:type="gramEnd"/>
    </w:p>
    <w:p w:rsidR="00B63BEB" w:rsidRDefault="00B63BEB" w:rsidP="00B63BEB">
      <w:pPr>
        <w:pStyle w:val="ConsPlusNormal"/>
        <w:ind w:firstLine="540"/>
        <w:jc w:val="both"/>
      </w:pPr>
      <w:r>
        <w:t>3.</w:t>
      </w:r>
      <w:r w:rsidR="001F70A7">
        <w:t>27</w:t>
      </w:r>
      <w:r>
        <w:t>.2. Информацию о наличии или об отсутствии возражений со стороны объектов аудита;</w:t>
      </w:r>
    </w:p>
    <w:p w:rsidR="00B63BEB" w:rsidRDefault="00B63BEB" w:rsidP="00B63BEB">
      <w:pPr>
        <w:pStyle w:val="ConsPlusNormal"/>
        <w:ind w:firstLine="540"/>
        <w:jc w:val="both"/>
      </w:pPr>
      <w:r>
        <w:t>3.</w:t>
      </w:r>
      <w:r w:rsidR="001F70A7">
        <w:t>27</w:t>
      </w:r>
      <w:r>
        <w:t>.3. Выводы о степени надежности внутреннего финансового контроля;</w:t>
      </w:r>
    </w:p>
    <w:p w:rsidR="00B63BEB" w:rsidRDefault="00B63BEB" w:rsidP="00B63BEB">
      <w:pPr>
        <w:pStyle w:val="ConsPlusNormal"/>
        <w:ind w:firstLine="540"/>
        <w:jc w:val="both"/>
      </w:pPr>
      <w:r>
        <w:t>3.</w:t>
      </w:r>
      <w:r w:rsidR="001F70A7">
        <w:t>27</w:t>
      </w:r>
      <w:r>
        <w:t>.4. 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Федерации, достоверности и полноте сводной бюджетной отчетности главного администратора бюджетных средств;</w:t>
      </w:r>
    </w:p>
    <w:p w:rsidR="00B63BEB" w:rsidRDefault="00B63BEB" w:rsidP="00B63BEB">
      <w:pPr>
        <w:pStyle w:val="ConsPlusNormal"/>
        <w:spacing w:after="120"/>
        <w:ind w:firstLine="539"/>
        <w:jc w:val="both"/>
      </w:pPr>
      <w:r>
        <w:t>3.</w:t>
      </w:r>
      <w:r w:rsidR="001F70A7">
        <w:t>27</w:t>
      </w:r>
      <w:r>
        <w:t>.5.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бюджетных средств.</w:t>
      </w:r>
    </w:p>
    <w:p w:rsidR="00B63BEB" w:rsidRDefault="00234731" w:rsidP="00B63BEB">
      <w:pPr>
        <w:pStyle w:val="ConsPlusNormal"/>
        <w:jc w:val="both"/>
      </w:pPr>
      <w:r>
        <w:t xml:space="preserve">   </w:t>
      </w:r>
      <w:r w:rsidR="00B63BEB">
        <w:t>3.</w:t>
      </w:r>
      <w:r w:rsidR="001F70A7">
        <w:t>28</w:t>
      </w:r>
      <w:r w:rsidR="00B63BEB">
        <w:t>. Выводы о степени надежности внутреннего финансового контроля основываются на следующих результатах аудиторской проверки, отражающих:</w:t>
      </w:r>
    </w:p>
    <w:p w:rsidR="00B63BEB" w:rsidRDefault="00B63BEB" w:rsidP="00B63BEB">
      <w:pPr>
        <w:pStyle w:val="ConsPlusNormal"/>
        <w:ind w:firstLine="540"/>
        <w:jc w:val="both"/>
      </w:pPr>
      <w:r>
        <w:t>3.</w:t>
      </w:r>
      <w:r w:rsidR="001F70A7">
        <w:t>28</w:t>
      </w:r>
      <w:r>
        <w:t>.1. Наличие (отсутствие) операций бюджетных процедур, в отношении которых контрольные действия не осуществлялись, с указанием обоснований отсутствия такого контроля;</w:t>
      </w:r>
    </w:p>
    <w:p w:rsidR="00B63BEB" w:rsidRDefault="001119E3" w:rsidP="00B63BEB">
      <w:pPr>
        <w:pStyle w:val="ConsPlusNormal"/>
        <w:ind w:firstLine="540"/>
        <w:jc w:val="both"/>
      </w:pPr>
      <w:r>
        <w:t>3.</w:t>
      </w:r>
      <w:r w:rsidR="001F70A7">
        <w:t>28</w:t>
      </w:r>
      <w:r>
        <w:t>.2. Н</w:t>
      </w:r>
      <w:r w:rsidR="00B63BEB">
        <w:t>аличие (отсутствие) контрольных действий, выполненных более чем один раз, и не имеющих результатов контроля;</w:t>
      </w:r>
    </w:p>
    <w:p w:rsidR="00B63BEB" w:rsidRDefault="001119E3" w:rsidP="00B63BEB">
      <w:pPr>
        <w:pStyle w:val="ConsPlusNormal"/>
        <w:ind w:firstLine="540"/>
        <w:jc w:val="both"/>
      </w:pPr>
      <w:r>
        <w:t>3.</w:t>
      </w:r>
      <w:r w:rsidR="001F70A7">
        <w:t>28</w:t>
      </w:r>
      <w:r>
        <w:t>.3. Н</w:t>
      </w:r>
      <w:r w:rsidR="00B63BEB">
        <w:t>аличие (отсутствие) излишних операций при исполнении бюджетной процедуры и (или) излишних применяемых контрольных действий;</w:t>
      </w:r>
    </w:p>
    <w:p w:rsidR="00B63BEB" w:rsidRDefault="001119E3" w:rsidP="00B63BEB">
      <w:pPr>
        <w:pStyle w:val="ConsPlusNormal"/>
        <w:ind w:firstLine="540"/>
        <w:jc w:val="both"/>
      </w:pPr>
      <w:r>
        <w:t>3.27.4. Н</w:t>
      </w:r>
      <w:r w:rsidR="00B63BEB">
        <w:t>аличие (отсутствие) контрольных действий внутреннего финансового контроля, в том числе действий ведомственного финансового контроля, которые не в полной мере охватывают финансово-хозяйственные операции в связи с неполным определением перечня операций бюджетной процедуры и (или) недостатками в процедуре оценки бюджетных рисков.</w:t>
      </w:r>
    </w:p>
    <w:p w:rsidR="00B63BEB" w:rsidRDefault="001119E3" w:rsidP="001119E3">
      <w:pPr>
        <w:pStyle w:val="ConsPlusNormal"/>
        <w:jc w:val="both"/>
      </w:pPr>
      <w:r>
        <w:t>3.</w:t>
      </w:r>
      <w:r w:rsidR="001F70A7">
        <w:t>29</w:t>
      </w:r>
      <w:r>
        <w:t xml:space="preserve">. </w:t>
      </w:r>
      <w:r w:rsidR="00B63BEB">
        <w:t>Выводы о соответствии ведения бюджетного учета объектами аудита методологии и стандартам бюджетного учета, установленным в соответствии с законодательством Российской Федерации, достоверности и полноте сводной бюджетной отчетности основываются на следующих результатах аудиторской проверки, отражающих:</w:t>
      </w:r>
    </w:p>
    <w:p w:rsidR="00B63BEB" w:rsidRDefault="001119E3" w:rsidP="00B63BEB">
      <w:pPr>
        <w:pStyle w:val="ConsPlusNormal"/>
        <w:ind w:firstLine="540"/>
        <w:jc w:val="both"/>
      </w:pPr>
      <w:r>
        <w:lastRenderedPageBreak/>
        <w:t>3.</w:t>
      </w:r>
      <w:r w:rsidR="001F70A7">
        <w:t>29</w:t>
      </w:r>
      <w:r>
        <w:t>.1. Н</w:t>
      </w:r>
      <w:r w:rsidR="00B63BEB">
        <w:t>аличие (отсутствие) обстоятельств, которые оказывают или могут оказать существенное влияние на достоверность сводной бюджетной отчетности, в том числе степень надежности внутреннего финансового контроля совершаемых фактов хозяйственной жизни, ведения бюджетного учета и составления бюджетной отчетности;</w:t>
      </w:r>
    </w:p>
    <w:p w:rsidR="00B63BEB" w:rsidRDefault="001119E3" w:rsidP="00B63BEB">
      <w:pPr>
        <w:pStyle w:val="ConsPlusNormal"/>
        <w:ind w:firstLine="540"/>
        <w:jc w:val="both"/>
      </w:pPr>
      <w:r>
        <w:t>3.</w:t>
      </w:r>
      <w:r w:rsidR="001F70A7">
        <w:t>29</w:t>
      </w:r>
      <w:r>
        <w:t xml:space="preserve">.2. </w:t>
      </w:r>
      <w:proofErr w:type="gramStart"/>
      <w:r>
        <w:t>П</w:t>
      </w:r>
      <w:r w:rsidR="00B63BEB">
        <w:t xml:space="preserve">одтверждение полноты и достоверности показателей сводной бюджетной отчетности </w:t>
      </w:r>
      <w:r w:rsidRPr="00550CFA">
        <w:rPr>
          <w:rFonts w:eastAsia="Times New Roman"/>
          <w:lang w:eastAsia="ru-RU"/>
        </w:rPr>
        <w:t>главно</w:t>
      </w:r>
      <w:r>
        <w:rPr>
          <w:rFonts w:eastAsia="Times New Roman"/>
          <w:lang w:eastAsia="ru-RU"/>
        </w:rPr>
        <w:t>го</w:t>
      </w:r>
      <w:r w:rsidRPr="00550CFA">
        <w:rPr>
          <w:rFonts w:eastAsia="Times New Roman"/>
          <w:lang w:eastAsia="ru-RU"/>
        </w:rPr>
        <w:t xml:space="preserve"> распорядител</w:t>
      </w:r>
      <w:r>
        <w:rPr>
          <w:rFonts w:eastAsia="Times New Roman"/>
          <w:lang w:eastAsia="ru-RU"/>
        </w:rPr>
        <w:t>я</w:t>
      </w:r>
      <w:r w:rsidRPr="00550CFA">
        <w:rPr>
          <w:rFonts w:eastAsia="Times New Roman"/>
          <w:lang w:eastAsia="ru-RU"/>
        </w:rPr>
        <w:t xml:space="preserve"> (распорядител</w:t>
      </w:r>
      <w:r>
        <w:rPr>
          <w:rFonts w:eastAsia="Times New Roman"/>
          <w:lang w:eastAsia="ru-RU"/>
        </w:rPr>
        <w:t>я</w:t>
      </w:r>
      <w:r w:rsidRPr="00550CFA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и получателя</w:t>
      </w:r>
      <w:r w:rsidRPr="00550CFA">
        <w:rPr>
          <w:rFonts w:eastAsia="Times New Roman"/>
          <w:lang w:eastAsia="ru-RU"/>
        </w:rPr>
        <w:t xml:space="preserve"> средств бюджета </w:t>
      </w:r>
      <w:r w:rsidR="002B7F36">
        <w:rPr>
          <w:rFonts w:eastAsia="Times New Roman"/>
          <w:lang w:eastAsia="ru-RU"/>
        </w:rPr>
        <w:t xml:space="preserve">                 </w:t>
      </w:r>
      <w:r>
        <w:rPr>
          <w:rFonts w:eastAsia="Times New Roman"/>
          <w:lang w:eastAsia="ru-RU"/>
        </w:rPr>
        <w:t>МО «Старицкого района»</w:t>
      </w:r>
      <w:r w:rsidR="006618A1">
        <w:rPr>
          <w:rFonts w:eastAsia="Times New Roman"/>
          <w:lang w:eastAsia="ru-RU"/>
        </w:rPr>
        <w:t xml:space="preserve"> Тверской области</w:t>
      </w:r>
      <w:r>
        <w:rPr>
          <w:rFonts w:eastAsia="Times New Roman"/>
          <w:lang w:eastAsia="ru-RU"/>
        </w:rPr>
        <w:t>, главного</w:t>
      </w:r>
      <w:r w:rsidRPr="00550CFA">
        <w:rPr>
          <w:rFonts w:eastAsia="Times New Roman"/>
          <w:lang w:eastAsia="ru-RU"/>
        </w:rPr>
        <w:t xml:space="preserve"> администратор</w:t>
      </w:r>
      <w:r>
        <w:rPr>
          <w:rFonts w:eastAsia="Times New Roman"/>
          <w:lang w:eastAsia="ru-RU"/>
        </w:rPr>
        <w:t>а</w:t>
      </w:r>
      <w:r w:rsidRPr="00550CFA">
        <w:rPr>
          <w:rFonts w:eastAsia="Times New Roman"/>
          <w:lang w:eastAsia="ru-RU"/>
        </w:rPr>
        <w:t xml:space="preserve"> (администратор</w:t>
      </w:r>
      <w:r>
        <w:rPr>
          <w:rFonts w:eastAsia="Times New Roman"/>
          <w:lang w:eastAsia="ru-RU"/>
        </w:rPr>
        <w:t>а</w:t>
      </w:r>
      <w:r w:rsidRPr="00550CFA">
        <w:rPr>
          <w:rFonts w:eastAsia="Times New Roman"/>
          <w:lang w:eastAsia="ru-RU"/>
        </w:rPr>
        <w:t xml:space="preserve">) доходов бюджета </w:t>
      </w:r>
      <w:r>
        <w:rPr>
          <w:rFonts w:eastAsia="Times New Roman"/>
          <w:lang w:eastAsia="ru-RU"/>
        </w:rPr>
        <w:t>МО «Старицкий район»</w:t>
      </w:r>
      <w:r w:rsidR="006618A1">
        <w:rPr>
          <w:rFonts w:eastAsia="Times New Roman"/>
          <w:lang w:eastAsia="ru-RU"/>
        </w:rPr>
        <w:t xml:space="preserve"> Тверской области</w:t>
      </w:r>
      <w:r w:rsidRPr="00550CFA">
        <w:rPr>
          <w:rFonts w:eastAsia="Times New Roman"/>
          <w:lang w:eastAsia="ru-RU"/>
        </w:rPr>
        <w:t>, главно</w:t>
      </w:r>
      <w:r>
        <w:rPr>
          <w:rFonts w:eastAsia="Times New Roman"/>
          <w:lang w:eastAsia="ru-RU"/>
        </w:rPr>
        <w:t>го</w:t>
      </w:r>
      <w:r w:rsidRPr="00550CFA">
        <w:rPr>
          <w:rFonts w:eastAsia="Times New Roman"/>
          <w:lang w:eastAsia="ru-RU"/>
        </w:rPr>
        <w:t xml:space="preserve"> администратор</w:t>
      </w:r>
      <w:r>
        <w:rPr>
          <w:rFonts w:eastAsia="Times New Roman"/>
          <w:lang w:eastAsia="ru-RU"/>
        </w:rPr>
        <w:t>а</w:t>
      </w:r>
      <w:r w:rsidRPr="00550CFA">
        <w:rPr>
          <w:rFonts w:eastAsia="Times New Roman"/>
          <w:lang w:eastAsia="ru-RU"/>
        </w:rPr>
        <w:t xml:space="preserve"> (администратор</w:t>
      </w:r>
      <w:r>
        <w:rPr>
          <w:rFonts w:eastAsia="Times New Roman"/>
          <w:lang w:eastAsia="ru-RU"/>
        </w:rPr>
        <w:t>а</w:t>
      </w:r>
      <w:r w:rsidRPr="00550CFA">
        <w:rPr>
          <w:rFonts w:eastAsia="Times New Roman"/>
          <w:lang w:eastAsia="ru-RU"/>
        </w:rPr>
        <w:t xml:space="preserve">) источников финансирования дефицита бюджета </w:t>
      </w:r>
      <w:r>
        <w:rPr>
          <w:rFonts w:eastAsia="Times New Roman"/>
          <w:lang w:eastAsia="ru-RU"/>
        </w:rPr>
        <w:t>МО «Старицкий район»</w:t>
      </w:r>
      <w:r w:rsidR="006618A1">
        <w:rPr>
          <w:rFonts w:eastAsia="Times New Roman"/>
          <w:lang w:eastAsia="ru-RU"/>
        </w:rPr>
        <w:t xml:space="preserve"> Тверской области</w:t>
      </w:r>
      <w:r w:rsidR="00B63BEB">
        <w:t>;</w:t>
      </w:r>
      <w:proofErr w:type="gramEnd"/>
    </w:p>
    <w:p w:rsidR="00B63BEB" w:rsidRDefault="001119E3" w:rsidP="00B63BEB">
      <w:pPr>
        <w:pStyle w:val="ConsPlusNormal"/>
        <w:ind w:firstLine="540"/>
        <w:jc w:val="both"/>
      </w:pPr>
      <w:r>
        <w:t>3.</w:t>
      </w:r>
      <w:r w:rsidR="001F70A7">
        <w:t>29</w:t>
      </w:r>
      <w:r>
        <w:t xml:space="preserve">.3. </w:t>
      </w:r>
      <w:proofErr w:type="gramStart"/>
      <w:r>
        <w:t>О</w:t>
      </w:r>
      <w:r w:rsidR="00B63BEB">
        <w:t xml:space="preserve">ценку актуальности и обоснованности учетной политики, принятой объектами аудита, неправомерные действия которых в части ведения бюджетного учета и составления бюджетной отчетности могут привести к существенным искажениям сводной бюджетной отчетности </w:t>
      </w:r>
      <w:r>
        <w:rPr>
          <w:rFonts w:eastAsia="Times New Roman"/>
          <w:lang w:eastAsia="ru-RU"/>
        </w:rPr>
        <w:t>главного</w:t>
      </w:r>
      <w:r w:rsidRPr="00550CFA">
        <w:rPr>
          <w:rFonts w:eastAsia="Times New Roman"/>
          <w:lang w:eastAsia="ru-RU"/>
        </w:rPr>
        <w:t xml:space="preserve"> распорядител</w:t>
      </w:r>
      <w:r>
        <w:rPr>
          <w:rFonts w:eastAsia="Times New Roman"/>
          <w:lang w:eastAsia="ru-RU"/>
        </w:rPr>
        <w:t>я</w:t>
      </w:r>
      <w:r w:rsidRPr="00550CFA">
        <w:rPr>
          <w:rFonts w:eastAsia="Times New Roman"/>
          <w:lang w:eastAsia="ru-RU"/>
        </w:rPr>
        <w:t xml:space="preserve"> (распорядител</w:t>
      </w:r>
      <w:r>
        <w:rPr>
          <w:rFonts w:eastAsia="Times New Roman"/>
          <w:lang w:eastAsia="ru-RU"/>
        </w:rPr>
        <w:t>я</w:t>
      </w:r>
      <w:r w:rsidRPr="00550CFA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и получателя</w:t>
      </w:r>
      <w:r w:rsidRPr="00550CFA">
        <w:rPr>
          <w:rFonts w:eastAsia="Times New Roman"/>
          <w:lang w:eastAsia="ru-RU"/>
        </w:rPr>
        <w:t xml:space="preserve"> средств бюджета </w:t>
      </w:r>
      <w:r>
        <w:rPr>
          <w:rFonts w:eastAsia="Times New Roman"/>
          <w:lang w:eastAsia="ru-RU"/>
        </w:rPr>
        <w:t>МО «Старицкого района»</w:t>
      </w:r>
      <w:r w:rsidR="006618A1">
        <w:rPr>
          <w:rFonts w:eastAsia="Times New Roman"/>
          <w:lang w:eastAsia="ru-RU"/>
        </w:rPr>
        <w:t xml:space="preserve"> Тверской области</w:t>
      </w:r>
      <w:r w:rsidRPr="00550CFA">
        <w:rPr>
          <w:rFonts w:eastAsia="Times New Roman"/>
          <w:lang w:eastAsia="ru-RU"/>
        </w:rPr>
        <w:t>, главно</w:t>
      </w:r>
      <w:r>
        <w:rPr>
          <w:rFonts w:eastAsia="Times New Roman"/>
          <w:lang w:eastAsia="ru-RU"/>
        </w:rPr>
        <w:t>го</w:t>
      </w:r>
      <w:r w:rsidRPr="00550CFA">
        <w:rPr>
          <w:rFonts w:eastAsia="Times New Roman"/>
          <w:lang w:eastAsia="ru-RU"/>
        </w:rPr>
        <w:t xml:space="preserve"> администратор</w:t>
      </w:r>
      <w:r>
        <w:rPr>
          <w:rFonts w:eastAsia="Times New Roman"/>
          <w:lang w:eastAsia="ru-RU"/>
        </w:rPr>
        <w:t>а</w:t>
      </w:r>
      <w:r w:rsidRPr="00550CFA">
        <w:rPr>
          <w:rFonts w:eastAsia="Times New Roman"/>
          <w:lang w:eastAsia="ru-RU"/>
        </w:rPr>
        <w:t xml:space="preserve"> (администратор</w:t>
      </w:r>
      <w:r>
        <w:rPr>
          <w:rFonts w:eastAsia="Times New Roman"/>
          <w:lang w:eastAsia="ru-RU"/>
        </w:rPr>
        <w:t>а</w:t>
      </w:r>
      <w:r w:rsidRPr="00550CFA">
        <w:rPr>
          <w:rFonts w:eastAsia="Times New Roman"/>
          <w:lang w:eastAsia="ru-RU"/>
        </w:rPr>
        <w:t xml:space="preserve">) доходов бюджета </w:t>
      </w:r>
      <w:r>
        <w:rPr>
          <w:rFonts w:eastAsia="Times New Roman"/>
          <w:lang w:eastAsia="ru-RU"/>
        </w:rPr>
        <w:t>МО «Старицкий район»</w:t>
      </w:r>
      <w:r w:rsidR="006618A1">
        <w:rPr>
          <w:rFonts w:eastAsia="Times New Roman"/>
          <w:lang w:eastAsia="ru-RU"/>
        </w:rPr>
        <w:t xml:space="preserve"> Тверской области</w:t>
      </w:r>
      <w:r w:rsidRPr="00550CFA">
        <w:rPr>
          <w:rFonts w:eastAsia="Times New Roman"/>
          <w:lang w:eastAsia="ru-RU"/>
        </w:rPr>
        <w:t xml:space="preserve">, главному администратору (администратору) источников финансирования дефицита бюджета </w:t>
      </w:r>
      <w:r w:rsidR="002B7F36">
        <w:rPr>
          <w:rFonts w:eastAsia="Times New Roman"/>
          <w:lang w:eastAsia="ru-RU"/>
        </w:rPr>
        <w:t xml:space="preserve">                  </w:t>
      </w:r>
      <w:r>
        <w:rPr>
          <w:rFonts w:eastAsia="Times New Roman"/>
          <w:lang w:eastAsia="ru-RU"/>
        </w:rPr>
        <w:t>МО «Старицкий</w:t>
      </w:r>
      <w:proofErr w:type="gramEnd"/>
      <w:r>
        <w:rPr>
          <w:rFonts w:eastAsia="Times New Roman"/>
          <w:lang w:eastAsia="ru-RU"/>
        </w:rPr>
        <w:t xml:space="preserve"> район»</w:t>
      </w:r>
      <w:r w:rsidR="006618A1">
        <w:rPr>
          <w:rFonts w:eastAsia="Times New Roman"/>
          <w:lang w:eastAsia="ru-RU"/>
        </w:rPr>
        <w:t xml:space="preserve"> Тверской области</w:t>
      </w:r>
      <w:r w:rsidR="00B63BEB">
        <w:t>;</w:t>
      </w:r>
    </w:p>
    <w:p w:rsidR="00B63BEB" w:rsidRDefault="001119E3" w:rsidP="00B63BEB">
      <w:pPr>
        <w:pStyle w:val="ConsPlusNormal"/>
        <w:ind w:firstLine="540"/>
        <w:jc w:val="both"/>
      </w:pPr>
      <w:r>
        <w:t>3.</w:t>
      </w:r>
      <w:r w:rsidR="001F70A7">
        <w:t>29</w:t>
      </w:r>
      <w:r>
        <w:t>.4. П</w:t>
      </w:r>
      <w:r w:rsidR="00B63BEB">
        <w:t>редставления указанных документов, полнотой и достоверностью отражаемой в отчетах информации в целях подтверждения соблюдения условий предоставления субсидий, принятия корректирующих мер по результатам такого контроля.</w:t>
      </w:r>
    </w:p>
    <w:p w:rsidR="00B63BEB" w:rsidRDefault="00234731" w:rsidP="001F70A7">
      <w:pPr>
        <w:pStyle w:val="ConsPlusNormal"/>
        <w:jc w:val="both"/>
      </w:pPr>
      <w:r>
        <w:t xml:space="preserve">   </w:t>
      </w:r>
      <w:r w:rsidR="001F70A7">
        <w:t>3.30.</w:t>
      </w:r>
      <w:r w:rsidR="00B63BEB">
        <w:t xml:space="preserve"> </w:t>
      </w:r>
      <w:r w:rsidR="001F70A7">
        <w:t>Ф</w:t>
      </w:r>
      <w:r w:rsidR="00B63BEB">
        <w:t>орма Отчета о результатах аудиторской проверки приведена в</w:t>
      </w:r>
      <w:r w:rsidR="00B63BEB" w:rsidRPr="001F70A7">
        <w:t xml:space="preserve"> </w:t>
      </w:r>
      <w:hyperlink r:id="rId13" w:history="1">
        <w:r w:rsidR="00B63BEB" w:rsidRPr="001F70A7">
          <w:t xml:space="preserve">Приложении </w:t>
        </w:r>
        <w:r w:rsidR="004F679D">
          <w:t>№</w:t>
        </w:r>
        <w:bookmarkStart w:id="0" w:name="_GoBack"/>
        <w:bookmarkEnd w:id="0"/>
        <w:r w:rsidR="00B63BEB" w:rsidRPr="001F70A7">
          <w:t xml:space="preserve"> </w:t>
        </w:r>
        <w:r w:rsidR="001F70A7">
          <w:t>7</w:t>
        </w:r>
      </w:hyperlink>
      <w:r w:rsidR="00B63BEB">
        <w:t xml:space="preserve"> к </w:t>
      </w:r>
      <w:r w:rsidR="001F70A7">
        <w:t>настоящему Порядку</w:t>
      </w:r>
      <w:r w:rsidR="00B63BEB">
        <w:t>.</w:t>
      </w:r>
    </w:p>
    <w:p w:rsidR="000E2812" w:rsidRDefault="00234731" w:rsidP="000E2812">
      <w:pPr>
        <w:pStyle w:val="ConsPlusNormal"/>
        <w:jc w:val="both"/>
      </w:pPr>
      <w:r>
        <w:t xml:space="preserve">   </w:t>
      </w:r>
      <w:r w:rsidR="000E2812">
        <w:t xml:space="preserve">3.31. </w:t>
      </w:r>
      <w:r w:rsidR="00B63BEB">
        <w:t xml:space="preserve"> </w:t>
      </w:r>
      <w:proofErr w:type="gramStart"/>
      <w:r w:rsidR="00B63BEB">
        <w:t>Отчет о результатах аудиторской проверки с прилож</w:t>
      </w:r>
      <w:r w:rsidR="000E2812">
        <w:t>ением акта аудиторской проверки и иной рабочей документацией по результатам проверки, сформированным в отдельное дело представляются</w:t>
      </w:r>
      <w:r w:rsidR="00B63BEB">
        <w:t xml:space="preserve"> руководителю </w:t>
      </w:r>
      <w:r w:rsidR="000E2812">
        <w:rPr>
          <w:rFonts w:eastAsia="Times New Roman"/>
          <w:lang w:eastAsia="ru-RU"/>
        </w:rPr>
        <w:t>главного</w:t>
      </w:r>
      <w:r w:rsidR="000E2812" w:rsidRPr="00550CFA">
        <w:rPr>
          <w:rFonts w:eastAsia="Times New Roman"/>
          <w:lang w:eastAsia="ru-RU"/>
        </w:rPr>
        <w:t xml:space="preserve"> распорядител</w:t>
      </w:r>
      <w:r w:rsidR="000E2812">
        <w:rPr>
          <w:rFonts w:eastAsia="Times New Roman"/>
          <w:lang w:eastAsia="ru-RU"/>
        </w:rPr>
        <w:t>я</w:t>
      </w:r>
      <w:r w:rsidR="000E2812" w:rsidRPr="00550CFA">
        <w:rPr>
          <w:rFonts w:eastAsia="Times New Roman"/>
          <w:lang w:eastAsia="ru-RU"/>
        </w:rPr>
        <w:t xml:space="preserve"> (распорядител</w:t>
      </w:r>
      <w:r w:rsidR="000E2812">
        <w:rPr>
          <w:rFonts w:eastAsia="Times New Roman"/>
          <w:lang w:eastAsia="ru-RU"/>
        </w:rPr>
        <w:t>я</w:t>
      </w:r>
      <w:r w:rsidR="000E2812" w:rsidRPr="00550CFA">
        <w:rPr>
          <w:rFonts w:eastAsia="Times New Roman"/>
          <w:lang w:eastAsia="ru-RU"/>
        </w:rPr>
        <w:t>)</w:t>
      </w:r>
      <w:r w:rsidR="000E2812">
        <w:rPr>
          <w:rFonts w:eastAsia="Times New Roman"/>
          <w:lang w:eastAsia="ru-RU"/>
        </w:rPr>
        <w:t xml:space="preserve"> и получателя</w:t>
      </w:r>
      <w:r w:rsidR="000E2812" w:rsidRPr="00550CFA">
        <w:rPr>
          <w:rFonts w:eastAsia="Times New Roman"/>
          <w:lang w:eastAsia="ru-RU"/>
        </w:rPr>
        <w:t xml:space="preserve"> средств бюджета </w:t>
      </w:r>
      <w:r w:rsidR="000E2812">
        <w:rPr>
          <w:rFonts w:eastAsia="Times New Roman"/>
          <w:lang w:eastAsia="ru-RU"/>
        </w:rPr>
        <w:t>МО «Старицкого района»</w:t>
      </w:r>
      <w:r w:rsidR="006618A1">
        <w:rPr>
          <w:rFonts w:eastAsia="Times New Roman"/>
          <w:lang w:eastAsia="ru-RU"/>
        </w:rPr>
        <w:t xml:space="preserve"> Тверской области</w:t>
      </w:r>
      <w:r w:rsidR="000E2812" w:rsidRPr="00550CFA">
        <w:rPr>
          <w:rFonts w:eastAsia="Times New Roman"/>
          <w:lang w:eastAsia="ru-RU"/>
        </w:rPr>
        <w:t>, главно</w:t>
      </w:r>
      <w:r w:rsidR="000E2812">
        <w:rPr>
          <w:rFonts w:eastAsia="Times New Roman"/>
          <w:lang w:eastAsia="ru-RU"/>
        </w:rPr>
        <w:t>го</w:t>
      </w:r>
      <w:r w:rsidR="000E2812" w:rsidRPr="00550CFA">
        <w:rPr>
          <w:rFonts w:eastAsia="Times New Roman"/>
          <w:lang w:eastAsia="ru-RU"/>
        </w:rPr>
        <w:t xml:space="preserve"> администратор</w:t>
      </w:r>
      <w:r w:rsidR="000E2812">
        <w:rPr>
          <w:rFonts w:eastAsia="Times New Roman"/>
          <w:lang w:eastAsia="ru-RU"/>
        </w:rPr>
        <w:t>а</w:t>
      </w:r>
      <w:r w:rsidR="000E2812" w:rsidRPr="00550CFA">
        <w:rPr>
          <w:rFonts w:eastAsia="Times New Roman"/>
          <w:lang w:eastAsia="ru-RU"/>
        </w:rPr>
        <w:t xml:space="preserve"> (администратор</w:t>
      </w:r>
      <w:r w:rsidR="000E2812">
        <w:rPr>
          <w:rFonts w:eastAsia="Times New Roman"/>
          <w:lang w:eastAsia="ru-RU"/>
        </w:rPr>
        <w:t>а</w:t>
      </w:r>
      <w:r w:rsidR="000E2812" w:rsidRPr="00550CFA">
        <w:rPr>
          <w:rFonts w:eastAsia="Times New Roman"/>
          <w:lang w:eastAsia="ru-RU"/>
        </w:rPr>
        <w:t xml:space="preserve">) доходов бюджета </w:t>
      </w:r>
      <w:r w:rsidR="000E2812">
        <w:rPr>
          <w:rFonts w:eastAsia="Times New Roman"/>
          <w:lang w:eastAsia="ru-RU"/>
        </w:rPr>
        <w:t>МО «Старицкий район»</w:t>
      </w:r>
      <w:r w:rsidR="006618A1">
        <w:rPr>
          <w:rFonts w:eastAsia="Times New Roman"/>
          <w:lang w:eastAsia="ru-RU"/>
        </w:rPr>
        <w:t xml:space="preserve"> Тверской области,</w:t>
      </w:r>
      <w:r w:rsidR="000E2812" w:rsidRPr="00550CFA">
        <w:rPr>
          <w:rFonts w:eastAsia="Times New Roman"/>
          <w:lang w:eastAsia="ru-RU"/>
        </w:rPr>
        <w:t xml:space="preserve"> главному администратору (администратору) источников финансирования дефицита бюджета </w:t>
      </w:r>
      <w:r w:rsidR="000E2812">
        <w:rPr>
          <w:rFonts w:eastAsia="Times New Roman"/>
          <w:lang w:eastAsia="ru-RU"/>
        </w:rPr>
        <w:t>МО «Старицкий район»</w:t>
      </w:r>
      <w:r w:rsidR="006618A1">
        <w:rPr>
          <w:rFonts w:eastAsia="Times New Roman"/>
          <w:lang w:eastAsia="ru-RU"/>
        </w:rPr>
        <w:t xml:space="preserve"> Тверской области</w:t>
      </w:r>
      <w:r w:rsidR="000E2812">
        <w:t>.</w:t>
      </w:r>
      <w:proofErr w:type="gramEnd"/>
    </w:p>
    <w:p w:rsidR="00B63BEB" w:rsidRDefault="00234731" w:rsidP="000E2812">
      <w:pPr>
        <w:pStyle w:val="ConsPlusNormal"/>
        <w:jc w:val="both"/>
      </w:pPr>
      <w:r>
        <w:t xml:space="preserve">   </w:t>
      </w:r>
      <w:r w:rsidR="000E2812">
        <w:t xml:space="preserve">3.32. </w:t>
      </w:r>
      <w:r w:rsidR="00B63BEB">
        <w:t xml:space="preserve">По результатам рассмотрения указанного отчета руководитель </w:t>
      </w:r>
      <w:r w:rsidR="000E2812">
        <w:rPr>
          <w:rFonts w:eastAsia="Times New Roman"/>
          <w:lang w:eastAsia="ru-RU"/>
        </w:rPr>
        <w:t>главного</w:t>
      </w:r>
      <w:r w:rsidR="000E2812" w:rsidRPr="00550CFA">
        <w:rPr>
          <w:rFonts w:eastAsia="Times New Roman"/>
          <w:lang w:eastAsia="ru-RU"/>
        </w:rPr>
        <w:t xml:space="preserve"> распорядител</w:t>
      </w:r>
      <w:r w:rsidR="000E2812">
        <w:rPr>
          <w:rFonts w:eastAsia="Times New Roman"/>
          <w:lang w:eastAsia="ru-RU"/>
        </w:rPr>
        <w:t>я</w:t>
      </w:r>
      <w:r w:rsidR="000E2812" w:rsidRPr="00550CFA">
        <w:rPr>
          <w:rFonts w:eastAsia="Times New Roman"/>
          <w:lang w:eastAsia="ru-RU"/>
        </w:rPr>
        <w:t xml:space="preserve"> (распорядител</w:t>
      </w:r>
      <w:r w:rsidR="000E2812">
        <w:rPr>
          <w:rFonts w:eastAsia="Times New Roman"/>
          <w:lang w:eastAsia="ru-RU"/>
        </w:rPr>
        <w:t>я</w:t>
      </w:r>
      <w:r w:rsidR="000E2812" w:rsidRPr="00550CFA">
        <w:rPr>
          <w:rFonts w:eastAsia="Times New Roman"/>
          <w:lang w:eastAsia="ru-RU"/>
        </w:rPr>
        <w:t>)</w:t>
      </w:r>
      <w:r w:rsidR="000E2812">
        <w:rPr>
          <w:rFonts w:eastAsia="Times New Roman"/>
          <w:lang w:eastAsia="ru-RU"/>
        </w:rPr>
        <w:t xml:space="preserve"> и получателя</w:t>
      </w:r>
      <w:r w:rsidR="000E2812" w:rsidRPr="00550CFA">
        <w:rPr>
          <w:rFonts w:eastAsia="Times New Roman"/>
          <w:lang w:eastAsia="ru-RU"/>
        </w:rPr>
        <w:t xml:space="preserve"> средств бюджета </w:t>
      </w:r>
      <w:r w:rsidR="000E2812">
        <w:rPr>
          <w:rFonts w:eastAsia="Times New Roman"/>
          <w:lang w:eastAsia="ru-RU"/>
        </w:rPr>
        <w:t>МО «Старицкого района»</w:t>
      </w:r>
      <w:r w:rsidR="006618A1">
        <w:rPr>
          <w:rFonts w:eastAsia="Times New Roman"/>
          <w:lang w:eastAsia="ru-RU"/>
        </w:rPr>
        <w:t xml:space="preserve"> Тверской области</w:t>
      </w:r>
      <w:r w:rsidR="000E2812" w:rsidRPr="00550CFA">
        <w:rPr>
          <w:rFonts w:eastAsia="Times New Roman"/>
          <w:lang w:eastAsia="ru-RU"/>
        </w:rPr>
        <w:t>, главно</w:t>
      </w:r>
      <w:r w:rsidR="000E2812">
        <w:rPr>
          <w:rFonts w:eastAsia="Times New Roman"/>
          <w:lang w:eastAsia="ru-RU"/>
        </w:rPr>
        <w:t>го</w:t>
      </w:r>
      <w:r w:rsidR="000E2812" w:rsidRPr="00550CFA">
        <w:rPr>
          <w:rFonts w:eastAsia="Times New Roman"/>
          <w:lang w:eastAsia="ru-RU"/>
        </w:rPr>
        <w:t xml:space="preserve"> администратор</w:t>
      </w:r>
      <w:r w:rsidR="000E2812">
        <w:rPr>
          <w:rFonts w:eastAsia="Times New Roman"/>
          <w:lang w:eastAsia="ru-RU"/>
        </w:rPr>
        <w:t>а</w:t>
      </w:r>
      <w:r w:rsidR="000E2812" w:rsidRPr="00550CFA">
        <w:rPr>
          <w:rFonts w:eastAsia="Times New Roman"/>
          <w:lang w:eastAsia="ru-RU"/>
        </w:rPr>
        <w:t xml:space="preserve"> (администратор</w:t>
      </w:r>
      <w:r w:rsidR="000E2812">
        <w:rPr>
          <w:rFonts w:eastAsia="Times New Roman"/>
          <w:lang w:eastAsia="ru-RU"/>
        </w:rPr>
        <w:t>а</w:t>
      </w:r>
      <w:r w:rsidR="000E2812" w:rsidRPr="00550CFA">
        <w:rPr>
          <w:rFonts w:eastAsia="Times New Roman"/>
          <w:lang w:eastAsia="ru-RU"/>
        </w:rPr>
        <w:t xml:space="preserve">) доходов бюджета </w:t>
      </w:r>
      <w:r w:rsidR="002B7F36">
        <w:rPr>
          <w:rFonts w:eastAsia="Times New Roman"/>
          <w:lang w:eastAsia="ru-RU"/>
        </w:rPr>
        <w:t xml:space="preserve">                      </w:t>
      </w:r>
      <w:r w:rsidR="000E2812">
        <w:rPr>
          <w:rFonts w:eastAsia="Times New Roman"/>
          <w:lang w:eastAsia="ru-RU"/>
        </w:rPr>
        <w:t>МО «Старицкий район»</w:t>
      </w:r>
      <w:r w:rsidR="006618A1">
        <w:rPr>
          <w:rFonts w:eastAsia="Times New Roman"/>
          <w:lang w:eastAsia="ru-RU"/>
        </w:rPr>
        <w:t xml:space="preserve"> Тверской области</w:t>
      </w:r>
      <w:r w:rsidR="000E2812" w:rsidRPr="00550CFA">
        <w:rPr>
          <w:rFonts w:eastAsia="Times New Roman"/>
          <w:lang w:eastAsia="ru-RU"/>
        </w:rPr>
        <w:t xml:space="preserve">, главному администратору (администратору) источников финансирования дефицита бюджета </w:t>
      </w:r>
      <w:r w:rsidR="000E2812">
        <w:rPr>
          <w:rFonts w:eastAsia="Times New Roman"/>
          <w:lang w:eastAsia="ru-RU"/>
        </w:rPr>
        <w:t>МО «Старицкий район»</w:t>
      </w:r>
      <w:r w:rsidR="006618A1">
        <w:rPr>
          <w:rFonts w:eastAsia="Times New Roman"/>
          <w:lang w:eastAsia="ru-RU"/>
        </w:rPr>
        <w:t xml:space="preserve"> Тверской области</w:t>
      </w:r>
      <w:r w:rsidR="00B63BEB">
        <w:t xml:space="preserve"> вправе принять одно или несколько из решений:</w:t>
      </w:r>
    </w:p>
    <w:p w:rsidR="00B63BEB" w:rsidRDefault="000E2812" w:rsidP="00B63BEB">
      <w:pPr>
        <w:pStyle w:val="ConsPlusNormal"/>
        <w:ind w:firstLine="540"/>
        <w:jc w:val="both"/>
      </w:pPr>
      <w:r>
        <w:t>3.32.1. О</w:t>
      </w:r>
      <w:r w:rsidR="00B63BEB">
        <w:t xml:space="preserve"> необходимости реализац</w:t>
      </w:r>
      <w:proofErr w:type="gramStart"/>
      <w:r w:rsidR="00B63BEB">
        <w:t>ии ау</w:t>
      </w:r>
      <w:proofErr w:type="gramEnd"/>
      <w:r w:rsidR="00B63BEB">
        <w:t>диторских выводов, предложений и рекомендаций;</w:t>
      </w:r>
    </w:p>
    <w:p w:rsidR="00B63BEB" w:rsidRDefault="000E2812" w:rsidP="00B63BEB">
      <w:pPr>
        <w:pStyle w:val="ConsPlusNormal"/>
        <w:ind w:firstLine="540"/>
        <w:jc w:val="both"/>
      </w:pPr>
      <w:r>
        <w:t>3.32.2. О</w:t>
      </w:r>
      <w:r w:rsidR="00B63BEB">
        <w:t xml:space="preserve"> недостаточной обоснованности аудиторских выводов, предложений и рекомендаций;</w:t>
      </w:r>
    </w:p>
    <w:p w:rsidR="00B63BEB" w:rsidRDefault="000E2812" w:rsidP="00B63BEB">
      <w:pPr>
        <w:pStyle w:val="ConsPlusNormal"/>
        <w:ind w:firstLine="540"/>
        <w:jc w:val="both"/>
      </w:pPr>
      <w:r>
        <w:t>3.32.3. О</w:t>
      </w:r>
      <w:r w:rsidR="00B63BEB">
        <w:t xml:space="preserve">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221EA0" w:rsidRDefault="000E2812" w:rsidP="006B0CE3">
      <w:pPr>
        <w:pStyle w:val="ConsPlusNormal"/>
        <w:ind w:firstLine="540"/>
        <w:jc w:val="both"/>
      </w:pPr>
      <w:r>
        <w:t>3.32.4. О</w:t>
      </w:r>
      <w:r w:rsidR="00B63BEB">
        <w:t xml:space="preserve"> направлении материалов</w:t>
      </w:r>
      <w:r w:rsidR="00BE7ACC">
        <w:t>,</w:t>
      </w:r>
      <w:r w:rsidR="00B175F2">
        <w:t xml:space="preserve"> в отношении которых отсутствует возможность устранения</w:t>
      </w:r>
      <w:r w:rsidR="00B63BEB">
        <w:t xml:space="preserve"> </w:t>
      </w:r>
      <w:r w:rsidR="00B175F2">
        <w:t>нарушений</w:t>
      </w:r>
      <w:r w:rsidR="00BE7ACC">
        <w:t>,</w:t>
      </w:r>
      <w:r w:rsidR="00B175F2">
        <w:t xml:space="preserve"> </w:t>
      </w:r>
      <w:r w:rsidR="00B63BEB">
        <w:t xml:space="preserve">в уполномоченный </w:t>
      </w:r>
      <w:proofErr w:type="gramStart"/>
      <w:r w:rsidR="00B63BEB">
        <w:t>орган</w:t>
      </w:r>
      <w:proofErr w:type="gramEnd"/>
      <w:r w:rsidR="00B63BEB">
        <w:t xml:space="preserve"> </w:t>
      </w:r>
      <w:r>
        <w:rPr>
          <w:rFonts w:eastAsia="Times New Roman"/>
          <w:lang w:eastAsia="ru-RU"/>
        </w:rPr>
        <w:t>осуществляющий внутренний муниципальный</w:t>
      </w:r>
      <w:r w:rsidR="00B175F2">
        <w:rPr>
          <w:rFonts w:eastAsia="Times New Roman"/>
          <w:lang w:eastAsia="ru-RU"/>
        </w:rPr>
        <w:t xml:space="preserve"> финансовый </w:t>
      </w:r>
      <w:r>
        <w:rPr>
          <w:rFonts w:eastAsia="Times New Roman"/>
          <w:lang w:eastAsia="ru-RU"/>
        </w:rPr>
        <w:t>контроль в МО «Старицкий район»</w:t>
      </w:r>
      <w:r w:rsidR="00B175F2">
        <w:rPr>
          <w:rFonts w:eastAsia="Times New Roman"/>
          <w:lang w:eastAsia="ru-RU"/>
        </w:rPr>
        <w:t xml:space="preserve"> Тверской области</w:t>
      </w:r>
      <w:r w:rsidR="00B63BEB">
        <w:t>.</w:t>
      </w:r>
    </w:p>
    <w:p w:rsidR="004F3C91" w:rsidRDefault="004F3C91" w:rsidP="004F3C91">
      <w:pPr>
        <w:pStyle w:val="ConsPlusNormal"/>
        <w:jc w:val="both"/>
      </w:pPr>
      <w:r>
        <w:t xml:space="preserve">3.33. </w:t>
      </w:r>
      <w:proofErr w:type="gramStart"/>
      <w:r>
        <w:t>Система внутреннего финансового контроля считается надежной (эффективной),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бюджетных средств.</w:t>
      </w:r>
      <w:proofErr w:type="gramEnd"/>
    </w:p>
    <w:p w:rsidR="004F3C91" w:rsidRDefault="004F3C91" w:rsidP="006B0CE3">
      <w:pPr>
        <w:pStyle w:val="ConsPlusNormal"/>
        <w:ind w:firstLine="540"/>
        <w:jc w:val="both"/>
        <w:rPr>
          <w:rFonts w:eastAsia="Times New Roman"/>
          <w:lang w:eastAsia="ru-RU"/>
        </w:rPr>
      </w:pPr>
    </w:p>
    <w:p w:rsidR="00221EA0" w:rsidRDefault="00221EA0" w:rsidP="00606F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07" w:rsidRPr="00550CFA" w:rsidRDefault="001B6C07" w:rsidP="00174224">
      <w:pPr>
        <w:spacing w:before="120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C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4. Составление и представление отчетности о результатах внутреннего финансового контроля и внутреннего финансового аудита</w:t>
      </w:r>
    </w:p>
    <w:p w:rsidR="00E17282" w:rsidRDefault="00234731" w:rsidP="00E17282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6C07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1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7AD1" w:rsidRPr="00627AD1">
        <w:rPr>
          <w:rFonts w:ascii="Times New Roman" w:hAnsi="Times New Roman" w:cs="Times New Roman"/>
          <w:bCs/>
          <w:iCs/>
          <w:sz w:val="24"/>
          <w:szCs w:val="24"/>
        </w:rPr>
        <w:t xml:space="preserve">В целях обеспечения эффективности внутреннего финансового контроля </w:t>
      </w:r>
      <w:r w:rsidR="006B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</w:t>
      </w:r>
      <w:r w:rsidR="00E17282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</w:t>
      </w:r>
      <w:r w:rsidR="006B0CE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17282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CE3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(распорядител</w:t>
      </w:r>
      <w:r w:rsidR="006B0CE3">
        <w:rPr>
          <w:rFonts w:ascii="Times New Roman" w:eastAsia="Times New Roman" w:hAnsi="Times New Roman" w:cs="Times New Roman"/>
          <w:sz w:val="24"/>
          <w:szCs w:val="24"/>
          <w:lang w:eastAsia="ru-RU"/>
        </w:rPr>
        <w:t>ем) и получателем</w:t>
      </w:r>
      <w:r w:rsidR="006B0CE3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</w:t>
      </w:r>
      <w:r w:rsidR="006B0C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«Старицкого района»</w:t>
      </w:r>
      <w:r w:rsidR="00B0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6B0CE3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7282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</w:t>
      </w:r>
      <w:r w:rsidR="006B0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17282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r w:rsidR="00E17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B0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6B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администратором </w:t>
      </w:r>
      <w:r w:rsidR="00E17282" w:rsidRPr="0055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 финансирования дефицита бюджета </w:t>
      </w:r>
      <w:r w:rsidR="002B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17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</w:t>
      </w:r>
      <w:r w:rsidR="00B0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E1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AD1" w:rsidRPr="00627AD1">
        <w:rPr>
          <w:rFonts w:ascii="Times New Roman" w:hAnsi="Times New Roman" w:cs="Times New Roman"/>
          <w:bCs/>
          <w:iCs/>
          <w:sz w:val="24"/>
          <w:szCs w:val="24"/>
        </w:rPr>
        <w:t>составляет</w:t>
      </w:r>
      <w:r w:rsidR="00E17282">
        <w:rPr>
          <w:rFonts w:ascii="Times New Roman" w:hAnsi="Times New Roman" w:cs="Times New Roman"/>
          <w:bCs/>
          <w:iCs/>
          <w:sz w:val="24"/>
          <w:szCs w:val="24"/>
        </w:rPr>
        <w:t>ся</w:t>
      </w:r>
      <w:r w:rsidR="00627AD1" w:rsidRPr="00627AD1">
        <w:rPr>
          <w:rFonts w:ascii="Times New Roman" w:hAnsi="Times New Roman" w:cs="Times New Roman"/>
          <w:bCs/>
          <w:iCs/>
          <w:sz w:val="24"/>
          <w:szCs w:val="24"/>
        </w:rPr>
        <w:t xml:space="preserve"> годовой отчет о результатах внутреннего финансового контроля (далее - Отчет)</w:t>
      </w:r>
      <w:r w:rsidR="00B175F2">
        <w:rPr>
          <w:rFonts w:ascii="Times New Roman" w:hAnsi="Times New Roman" w:cs="Times New Roman"/>
          <w:bCs/>
          <w:iCs/>
          <w:sz w:val="24"/>
          <w:szCs w:val="24"/>
        </w:rPr>
        <w:t xml:space="preserve"> по форме согласно приложению 3 к настоящему Порядку.</w:t>
      </w:r>
      <w:proofErr w:type="gramEnd"/>
    </w:p>
    <w:p w:rsidR="004F3C91" w:rsidRDefault="00234731" w:rsidP="004F3C91">
      <w:pPr>
        <w:pStyle w:val="ConsPlusNormal"/>
        <w:spacing w:after="120"/>
        <w:jc w:val="both"/>
      </w:pPr>
      <w:r>
        <w:t xml:space="preserve">   </w:t>
      </w:r>
      <w:r w:rsidR="004F3C91">
        <w:t>4.</w:t>
      </w:r>
      <w:r w:rsidR="00B175F2">
        <w:t>2</w:t>
      </w:r>
      <w:r w:rsidR="004F3C91">
        <w:t>. Субъекты внутреннего финансового аудита обеспечивают составление годовой отчетности о результатах осуществления внутреннего финансового аудита.</w:t>
      </w:r>
    </w:p>
    <w:p w:rsidR="004F3C91" w:rsidRDefault="00234731" w:rsidP="00B175F2">
      <w:pPr>
        <w:pStyle w:val="ConsPlusNormal"/>
        <w:spacing w:after="120"/>
        <w:jc w:val="both"/>
      </w:pPr>
      <w:r>
        <w:t xml:space="preserve">   </w:t>
      </w:r>
      <w:r w:rsidR="004F3C91">
        <w:t>4.</w:t>
      </w:r>
      <w:r w:rsidR="00B175F2">
        <w:t>3</w:t>
      </w:r>
      <w:r w:rsidR="004F3C91">
        <w:t xml:space="preserve">. </w:t>
      </w:r>
      <w:proofErr w:type="gramStart"/>
      <w:r w:rsidR="004F3C91">
        <w:t xml:space="preserve">Годовая отчетность о результатах осуществления внутреннего финансового аудита содержит информацию, </w:t>
      </w:r>
      <w:r w:rsidR="00B175F2">
        <w:t>отражённую</w:t>
      </w:r>
      <w:r w:rsidR="004F3C91">
        <w:t xml:space="preserve"> в отчетах о результатах аудиторских проверок и подтверждающую выводы о надежности (эффективности) внутреннего финансового контроля, достоверности сводной бюджетной отчетности </w:t>
      </w:r>
      <w:r w:rsidR="004F3C91">
        <w:rPr>
          <w:rFonts w:eastAsia="Times New Roman"/>
          <w:lang w:eastAsia="ru-RU"/>
        </w:rPr>
        <w:t>главного</w:t>
      </w:r>
      <w:r w:rsidR="004F3C91" w:rsidRPr="00550CFA">
        <w:rPr>
          <w:rFonts w:eastAsia="Times New Roman"/>
          <w:lang w:eastAsia="ru-RU"/>
        </w:rPr>
        <w:t xml:space="preserve"> распорядител</w:t>
      </w:r>
      <w:r w:rsidR="004F3C91">
        <w:rPr>
          <w:rFonts w:eastAsia="Times New Roman"/>
          <w:lang w:eastAsia="ru-RU"/>
        </w:rPr>
        <w:t>я</w:t>
      </w:r>
      <w:r w:rsidR="004F3C91" w:rsidRPr="00550CFA">
        <w:rPr>
          <w:rFonts w:eastAsia="Times New Roman"/>
          <w:lang w:eastAsia="ru-RU"/>
        </w:rPr>
        <w:t xml:space="preserve"> (распорядител</w:t>
      </w:r>
      <w:r w:rsidR="004F3C91">
        <w:rPr>
          <w:rFonts w:eastAsia="Times New Roman"/>
          <w:lang w:eastAsia="ru-RU"/>
        </w:rPr>
        <w:t>я</w:t>
      </w:r>
      <w:r w:rsidR="004F3C91" w:rsidRPr="00550CFA">
        <w:rPr>
          <w:rFonts w:eastAsia="Times New Roman"/>
          <w:lang w:eastAsia="ru-RU"/>
        </w:rPr>
        <w:t>)</w:t>
      </w:r>
      <w:r w:rsidR="004F3C91">
        <w:rPr>
          <w:rFonts w:eastAsia="Times New Roman"/>
          <w:lang w:eastAsia="ru-RU"/>
        </w:rPr>
        <w:t xml:space="preserve"> и получателя</w:t>
      </w:r>
      <w:r w:rsidR="004F3C91" w:rsidRPr="00550CFA">
        <w:rPr>
          <w:rFonts w:eastAsia="Times New Roman"/>
          <w:lang w:eastAsia="ru-RU"/>
        </w:rPr>
        <w:t xml:space="preserve"> средств бюджета </w:t>
      </w:r>
      <w:r w:rsidR="004F3C91">
        <w:rPr>
          <w:rFonts w:eastAsia="Times New Roman"/>
          <w:lang w:eastAsia="ru-RU"/>
        </w:rPr>
        <w:t>МО «Старицкого района»</w:t>
      </w:r>
      <w:r w:rsidR="00B07C49">
        <w:rPr>
          <w:rFonts w:eastAsia="Times New Roman"/>
          <w:lang w:eastAsia="ru-RU"/>
        </w:rPr>
        <w:t xml:space="preserve"> Тверской области</w:t>
      </w:r>
      <w:r w:rsidR="004F3C91" w:rsidRPr="00550CFA">
        <w:rPr>
          <w:rFonts w:eastAsia="Times New Roman"/>
          <w:lang w:eastAsia="ru-RU"/>
        </w:rPr>
        <w:t>, главно</w:t>
      </w:r>
      <w:r w:rsidR="004F3C91">
        <w:rPr>
          <w:rFonts w:eastAsia="Times New Roman"/>
          <w:lang w:eastAsia="ru-RU"/>
        </w:rPr>
        <w:t>го</w:t>
      </w:r>
      <w:r w:rsidR="004F3C91" w:rsidRPr="00550CFA">
        <w:rPr>
          <w:rFonts w:eastAsia="Times New Roman"/>
          <w:lang w:eastAsia="ru-RU"/>
        </w:rPr>
        <w:t xml:space="preserve"> администратор</w:t>
      </w:r>
      <w:r w:rsidR="004F3C91">
        <w:rPr>
          <w:rFonts w:eastAsia="Times New Roman"/>
          <w:lang w:eastAsia="ru-RU"/>
        </w:rPr>
        <w:t>а</w:t>
      </w:r>
      <w:r w:rsidR="004F3C91" w:rsidRPr="00550CFA">
        <w:rPr>
          <w:rFonts w:eastAsia="Times New Roman"/>
          <w:lang w:eastAsia="ru-RU"/>
        </w:rPr>
        <w:t xml:space="preserve"> (администратор</w:t>
      </w:r>
      <w:r w:rsidR="004F3C91">
        <w:rPr>
          <w:rFonts w:eastAsia="Times New Roman"/>
          <w:lang w:eastAsia="ru-RU"/>
        </w:rPr>
        <w:t>а</w:t>
      </w:r>
      <w:r w:rsidR="004F3C91" w:rsidRPr="00550CFA">
        <w:rPr>
          <w:rFonts w:eastAsia="Times New Roman"/>
          <w:lang w:eastAsia="ru-RU"/>
        </w:rPr>
        <w:t xml:space="preserve">) доходов бюджета </w:t>
      </w:r>
      <w:r w:rsidR="004F3C91">
        <w:rPr>
          <w:rFonts w:eastAsia="Times New Roman"/>
          <w:lang w:eastAsia="ru-RU"/>
        </w:rPr>
        <w:t>МО «Старицкий район»</w:t>
      </w:r>
      <w:r w:rsidR="00B07C49">
        <w:rPr>
          <w:rFonts w:eastAsia="Times New Roman"/>
          <w:lang w:eastAsia="ru-RU"/>
        </w:rPr>
        <w:t xml:space="preserve"> Тверской области</w:t>
      </w:r>
      <w:r w:rsidR="004F3C91" w:rsidRPr="00550CFA">
        <w:rPr>
          <w:rFonts w:eastAsia="Times New Roman"/>
          <w:lang w:eastAsia="ru-RU"/>
        </w:rPr>
        <w:t xml:space="preserve">, главному администратору (администратору) источников финансирования дефицита бюджета </w:t>
      </w:r>
      <w:r w:rsidR="004F3C91">
        <w:rPr>
          <w:rFonts w:eastAsia="Times New Roman"/>
          <w:lang w:eastAsia="ru-RU"/>
        </w:rPr>
        <w:t>МО</w:t>
      </w:r>
      <w:proofErr w:type="gramEnd"/>
      <w:r w:rsidR="004F3C91">
        <w:rPr>
          <w:rFonts w:eastAsia="Times New Roman"/>
          <w:lang w:eastAsia="ru-RU"/>
        </w:rPr>
        <w:t xml:space="preserve"> «Старицкий район»</w:t>
      </w:r>
      <w:r w:rsidR="00B07C49">
        <w:rPr>
          <w:rFonts w:eastAsia="Times New Roman"/>
          <w:lang w:eastAsia="ru-RU"/>
        </w:rPr>
        <w:t xml:space="preserve"> Тверской области</w:t>
      </w:r>
      <w:r w:rsidR="001E2A22">
        <w:rPr>
          <w:rFonts w:eastAsia="Times New Roman"/>
          <w:lang w:eastAsia="ru-RU"/>
        </w:rPr>
        <w:t>, согл</w:t>
      </w:r>
      <w:r w:rsidR="00B175F2">
        <w:rPr>
          <w:rFonts w:eastAsia="Times New Roman"/>
          <w:lang w:eastAsia="ru-RU"/>
        </w:rPr>
        <w:t>асно Приложению 8 к настоящему П</w:t>
      </w:r>
      <w:r w:rsidR="001E2A22">
        <w:rPr>
          <w:rFonts w:eastAsia="Times New Roman"/>
          <w:lang w:eastAsia="ru-RU"/>
        </w:rPr>
        <w:t>орядку</w:t>
      </w:r>
      <w:r w:rsidR="004F3C91">
        <w:t>.</w:t>
      </w:r>
    </w:p>
    <w:p w:rsidR="003F3247" w:rsidRDefault="00234731" w:rsidP="004F3C91">
      <w:pPr>
        <w:pStyle w:val="ConsPlusNormal"/>
        <w:jc w:val="both"/>
        <w:rPr>
          <w:rFonts w:eastAsia="Times New Roman"/>
          <w:lang w:eastAsia="ru-RU"/>
        </w:rPr>
      </w:pPr>
      <w:r>
        <w:t xml:space="preserve">   </w:t>
      </w:r>
      <w:r w:rsidR="003F3247">
        <w:t>4.</w:t>
      </w:r>
      <w:r w:rsidR="00B175F2">
        <w:t>4</w:t>
      </w:r>
      <w:r w:rsidR="003F3247">
        <w:t xml:space="preserve">. </w:t>
      </w:r>
      <w:r w:rsidR="00B175F2">
        <w:rPr>
          <w:rFonts w:eastAsia="Times New Roman"/>
          <w:lang w:eastAsia="ru-RU"/>
        </w:rPr>
        <w:t>Для проведения анализа осуществления внутреннего финансового контроля и внутреннего финансового аудита г</w:t>
      </w:r>
      <w:r w:rsidR="003F3247">
        <w:rPr>
          <w:rFonts w:eastAsia="Times New Roman"/>
          <w:lang w:eastAsia="ru-RU"/>
        </w:rPr>
        <w:t>лавны</w:t>
      </w:r>
      <w:r w:rsidR="00B175F2">
        <w:rPr>
          <w:rFonts w:eastAsia="Times New Roman"/>
          <w:lang w:eastAsia="ru-RU"/>
        </w:rPr>
        <w:t>е</w:t>
      </w:r>
      <w:r w:rsidR="003F3247" w:rsidRPr="00550CFA">
        <w:rPr>
          <w:rFonts w:eastAsia="Times New Roman"/>
          <w:lang w:eastAsia="ru-RU"/>
        </w:rPr>
        <w:t xml:space="preserve"> распорядител</w:t>
      </w:r>
      <w:r w:rsidR="00B175F2">
        <w:rPr>
          <w:rFonts w:eastAsia="Times New Roman"/>
          <w:lang w:eastAsia="ru-RU"/>
        </w:rPr>
        <w:t xml:space="preserve">и </w:t>
      </w:r>
      <w:r w:rsidR="003F3247" w:rsidRPr="00550CFA">
        <w:rPr>
          <w:rFonts w:eastAsia="Times New Roman"/>
          <w:lang w:eastAsia="ru-RU"/>
        </w:rPr>
        <w:t>(распорядител</w:t>
      </w:r>
      <w:r w:rsidR="00B175F2">
        <w:rPr>
          <w:rFonts w:eastAsia="Times New Roman"/>
          <w:lang w:eastAsia="ru-RU"/>
        </w:rPr>
        <w:t>и</w:t>
      </w:r>
      <w:r w:rsidR="003F3247" w:rsidRPr="00550CFA">
        <w:rPr>
          <w:rFonts w:eastAsia="Times New Roman"/>
          <w:lang w:eastAsia="ru-RU"/>
        </w:rPr>
        <w:t>)</w:t>
      </w:r>
      <w:r w:rsidR="003F3247">
        <w:rPr>
          <w:rFonts w:eastAsia="Times New Roman"/>
          <w:lang w:eastAsia="ru-RU"/>
        </w:rPr>
        <w:t xml:space="preserve"> и получател</w:t>
      </w:r>
      <w:r w:rsidR="00B175F2">
        <w:rPr>
          <w:rFonts w:eastAsia="Times New Roman"/>
          <w:lang w:eastAsia="ru-RU"/>
        </w:rPr>
        <w:t>и</w:t>
      </w:r>
      <w:r w:rsidR="003F3247" w:rsidRPr="00550CFA">
        <w:rPr>
          <w:rFonts w:eastAsia="Times New Roman"/>
          <w:lang w:eastAsia="ru-RU"/>
        </w:rPr>
        <w:t xml:space="preserve"> средств бюджета </w:t>
      </w:r>
      <w:r w:rsidR="003F3247">
        <w:rPr>
          <w:rFonts w:eastAsia="Times New Roman"/>
          <w:lang w:eastAsia="ru-RU"/>
        </w:rPr>
        <w:t>МО «Старицкого района»</w:t>
      </w:r>
      <w:r w:rsidR="00B175F2">
        <w:rPr>
          <w:rFonts w:eastAsia="Times New Roman"/>
          <w:lang w:eastAsia="ru-RU"/>
        </w:rPr>
        <w:t xml:space="preserve"> Тверской области</w:t>
      </w:r>
      <w:r w:rsidR="003F3247" w:rsidRPr="00550CFA">
        <w:rPr>
          <w:rFonts w:eastAsia="Times New Roman"/>
          <w:lang w:eastAsia="ru-RU"/>
        </w:rPr>
        <w:t>, главн</w:t>
      </w:r>
      <w:r w:rsidR="003F3247">
        <w:rPr>
          <w:rFonts w:eastAsia="Times New Roman"/>
          <w:lang w:eastAsia="ru-RU"/>
        </w:rPr>
        <w:t>ы</w:t>
      </w:r>
      <w:r w:rsidR="00B175F2">
        <w:rPr>
          <w:rFonts w:eastAsia="Times New Roman"/>
          <w:lang w:eastAsia="ru-RU"/>
        </w:rPr>
        <w:t>е</w:t>
      </w:r>
      <w:r w:rsidR="003F3247" w:rsidRPr="00550CFA">
        <w:rPr>
          <w:rFonts w:eastAsia="Times New Roman"/>
          <w:lang w:eastAsia="ru-RU"/>
        </w:rPr>
        <w:t xml:space="preserve"> администратор</w:t>
      </w:r>
      <w:r w:rsidR="00B175F2">
        <w:rPr>
          <w:rFonts w:eastAsia="Times New Roman"/>
          <w:lang w:eastAsia="ru-RU"/>
        </w:rPr>
        <w:t>ы</w:t>
      </w:r>
      <w:r w:rsidR="003F3247" w:rsidRPr="00550CFA">
        <w:rPr>
          <w:rFonts w:eastAsia="Times New Roman"/>
          <w:lang w:eastAsia="ru-RU"/>
        </w:rPr>
        <w:t xml:space="preserve"> (администратор</w:t>
      </w:r>
      <w:r w:rsidR="00B175F2">
        <w:rPr>
          <w:rFonts w:eastAsia="Times New Roman"/>
          <w:lang w:eastAsia="ru-RU"/>
        </w:rPr>
        <w:t>ы</w:t>
      </w:r>
      <w:r w:rsidR="003F3247" w:rsidRPr="00550CFA">
        <w:rPr>
          <w:rFonts w:eastAsia="Times New Roman"/>
          <w:lang w:eastAsia="ru-RU"/>
        </w:rPr>
        <w:t xml:space="preserve">) доходов бюджета </w:t>
      </w:r>
      <w:r w:rsidR="003F3247">
        <w:rPr>
          <w:rFonts w:eastAsia="Times New Roman"/>
          <w:lang w:eastAsia="ru-RU"/>
        </w:rPr>
        <w:t>МО «Старицкий район»</w:t>
      </w:r>
      <w:r w:rsidR="00B175F2">
        <w:rPr>
          <w:rFonts w:eastAsia="Times New Roman"/>
          <w:lang w:eastAsia="ru-RU"/>
        </w:rPr>
        <w:t xml:space="preserve"> Тверской области</w:t>
      </w:r>
      <w:r w:rsidR="003F3247" w:rsidRPr="00550CFA">
        <w:rPr>
          <w:rFonts w:eastAsia="Times New Roman"/>
          <w:lang w:eastAsia="ru-RU"/>
        </w:rPr>
        <w:t>, главн</w:t>
      </w:r>
      <w:r w:rsidR="003F3247">
        <w:rPr>
          <w:rFonts w:eastAsia="Times New Roman"/>
          <w:lang w:eastAsia="ru-RU"/>
        </w:rPr>
        <w:t>ы</w:t>
      </w:r>
      <w:r w:rsidR="00B175F2">
        <w:rPr>
          <w:rFonts w:eastAsia="Times New Roman"/>
          <w:lang w:eastAsia="ru-RU"/>
        </w:rPr>
        <w:t xml:space="preserve">е </w:t>
      </w:r>
      <w:r w:rsidR="003F3247" w:rsidRPr="00550CFA">
        <w:rPr>
          <w:rFonts w:eastAsia="Times New Roman"/>
          <w:lang w:eastAsia="ru-RU"/>
        </w:rPr>
        <w:t>администратор</w:t>
      </w:r>
      <w:r w:rsidR="00B175F2">
        <w:rPr>
          <w:rFonts w:eastAsia="Times New Roman"/>
          <w:lang w:eastAsia="ru-RU"/>
        </w:rPr>
        <w:t>ы</w:t>
      </w:r>
      <w:r w:rsidR="003F3247" w:rsidRPr="00550CFA">
        <w:rPr>
          <w:rFonts w:eastAsia="Times New Roman"/>
          <w:lang w:eastAsia="ru-RU"/>
        </w:rPr>
        <w:t xml:space="preserve"> (администратор</w:t>
      </w:r>
      <w:r w:rsidR="00B175F2">
        <w:rPr>
          <w:rFonts w:eastAsia="Times New Roman"/>
          <w:lang w:eastAsia="ru-RU"/>
        </w:rPr>
        <w:t>ы</w:t>
      </w:r>
      <w:r w:rsidR="003F3247" w:rsidRPr="00550CFA">
        <w:rPr>
          <w:rFonts w:eastAsia="Times New Roman"/>
          <w:lang w:eastAsia="ru-RU"/>
        </w:rPr>
        <w:t xml:space="preserve">) источников финансирования дефицита бюджета </w:t>
      </w:r>
      <w:r w:rsidR="003F3247">
        <w:rPr>
          <w:rFonts w:eastAsia="Times New Roman"/>
          <w:lang w:eastAsia="ru-RU"/>
        </w:rPr>
        <w:t>МО «Старицкий район»</w:t>
      </w:r>
      <w:r w:rsidR="00B175F2">
        <w:rPr>
          <w:rFonts w:eastAsia="Times New Roman"/>
          <w:lang w:eastAsia="ru-RU"/>
        </w:rPr>
        <w:t xml:space="preserve"> Тверской области</w:t>
      </w:r>
      <w:r w:rsidR="003F3247">
        <w:rPr>
          <w:rFonts w:eastAsia="Times New Roman"/>
          <w:lang w:eastAsia="ru-RU"/>
        </w:rPr>
        <w:t xml:space="preserve"> </w:t>
      </w:r>
      <w:r w:rsidR="00B175F2">
        <w:rPr>
          <w:rFonts w:eastAsia="Times New Roman"/>
          <w:lang w:eastAsia="ru-RU"/>
        </w:rPr>
        <w:t xml:space="preserve">ежегодно </w:t>
      </w:r>
      <w:r w:rsidR="003F3247">
        <w:rPr>
          <w:rFonts w:eastAsia="Times New Roman"/>
          <w:lang w:eastAsia="ru-RU"/>
        </w:rPr>
        <w:t>представля</w:t>
      </w:r>
      <w:r w:rsidR="00B175F2">
        <w:rPr>
          <w:rFonts w:eastAsia="Times New Roman"/>
          <w:lang w:eastAsia="ru-RU"/>
        </w:rPr>
        <w:t>ют</w:t>
      </w:r>
      <w:r w:rsidR="003F3247">
        <w:rPr>
          <w:rFonts w:eastAsia="Times New Roman"/>
          <w:lang w:eastAsia="ru-RU"/>
        </w:rPr>
        <w:t xml:space="preserve"> </w:t>
      </w:r>
      <w:r w:rsidR="003F3247" w:rsidRPr="003F3247">
        <w:rPr>
          <w:rFonts w:eastAsia="Times New Roman"/>
          <w:b/>
          <w:i/>
          <w:lang w:eastAsia="ru-RU"/>
        </w:rPr>
        <w:t>до 3</w:t>
      </w:r>
      <w:r w:rsidR="009E4372">
        <w:rPr>
          <w:rFonts w:eastAsia="Times New Roman"/>
          <w:b/>
          <w:i/>
          <w:lang w:eastAsia="ru-RU"/>
        </w:rPr>
        <w:t>0</w:t>
      </w:r>
      <w:r w:rsidR="003F3247" w:rsidRPr="003F3247">
        <w:rPr>
          <w:rFonts w:eastAsia="Times New Roman"/>
          <w:b/>
          <w:i/>
          <w:lang w:eastAsia="ru-RU"/>
        </w:rPr>
        <w:t xml:space="preserve"> января текущего года</w:t>
      </w:r>
      <w:r w:rsidR="003F3247">
        <w:rPr>
          <w:rFonts w:eastAsia="Times New Roman"/>
          <w:lang w:eastAsia="ru-RU"/>
        </w:rPr>
        <w:t xml:space="preserve"> в Финансовый отдел администрации Старицкого района Тверской области:</w:t>
      </w:r>
    </w:p>
    <w:p w:rsidR="003F3247" w:rsidRDefault="003F3247" w:rsidP="003F3247">
      <w:pPr>
        <w:pStyle w:val="ConsPlusNormal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информацию согласно приложению № </w:t>
      </w:r>
      <w:r w:rsidR="001E2A22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 к настоящему Порядку</w:t>
      </w:r>
      <w:r w:rsidR="00B175F2">
        <w:rPr>
          <w:rFonts w:eastAsia="Times New Roman"/>
          <w:lang w:eastAsia="ru-RU"/>
        </w:rPr>
        <w:t xml:space="preserve"> за предшествующий финансовый год</w:t>
      </w:r>
      <w:r w:rsidR="001451B0">
        <w:rPr>
          <w:rFonts w:eastAsia="Times New Roman"/>
          <w:lang w:eastAsia="ru-RU"/>
        </w:rPr>
        <w:t>;</w:t>
      </w:r>
    </w:p>
    <w:p w:rsidR="001451B0" w:rsidRDefault="001451B0" w:rsidP="003F3247">
      <w:pPr>
        <w:pStyle w:val="ConsPlusNormal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карты внутреннего финансового контроля и план внутреннего финансового аудита на текущий финансовый год;</w:t>
      </w:r>
    </w:p>
    <w:p w:rsidR="00112CDC" w:rsidRDefault="001451B0" w:rsidP="00324FAE">
      <w:pPr>
        <w:pStyle w:val="ConsPlusNormal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отчёты о результатах внутреннего финансового контроля и внутреннего финансового аудита за предшествующий финансовый год.</w:t>
      </w:r>
    </w:p>
    <w:p w:rsidR="00324FAE" w:rsidRDefault="00324FAE" w:rsidP="00324FAE">
      <w:pPr>
        <w:pStyle w:val="ConsPlusNormal"/>
        <w:ind w:firstLine="567"/>
        <w:jc w:val="both"/>
      </w:pPr>
    </w:p>
    <w:p w:rsidR="00112CDC" w:rsidRDefault="00112CDC">
      <w:pPr>
        <w:sectPr w:rsidR="00112CDC" w:rsidSect="002B7F36">
          <w:headerReference w:type="default" r:id="rId14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112CDC" w:rsidRPr="00096F99" w:rsidRDefault="00112CDC" w:rsidP="00096F99">
      <w:pPr>
        <w:jc w:val="right"/>
        <w:rPr>
          <w:rFonts w:ascii="Times New Roman" w:hAnsi="Times New Roman" w:cs="Times New Roman"/>
          <w:sz w:val="16"/>
          <w:szCs w:val="16"/>
        </w:rPr>
      </w:pPr>
      <w:r w:rsidRPr="00096F99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 № </w:t>
      </w:r>
      <w:r w:rsidR="00096F99" w:rsidRPr="00096F99">
        <w:rPr>
          <w:rFonts w:ascii="Times New Roman" w:hAnsi="Times New Roman" w:cs="Times New Roman"/>
          <w:sz w:val="16"/>
          <w:szCs w:val="16"/>
        </w:rPr>
        <w:t>1</w:t>
      </w:r>
    </w:p>
    <w:p w:rsidR="00096F99" w:rsidRPr="00096F99" w:rsidRDefault="00B175F2" w:rsidP="00096F99">
      <w:pPr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к  П</w:t>
      </w:r>
      <w:r w:rsidR="00096F99" w:rsidRPr="00096F99">
        <w:rPr>
          <w:rFonts w:ascii="Times New Roman" w:hAnsi="Times New Roman" w:cs="Times New Roman"/>
          <w:sz w:val="16"/>
          <w:szCs w:val="16"/>
        </w:rPr>
        <w:t xml:space="preserve">орядку </w:t>
      </w:r>
      <w:r w:rsidR="00096F99"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осуществления внутреннего </w:t>
      </w:r>
    </w:p>
    <w:p w:rsidR="00096F99" w:rsidRPr="00096F99" w:rsidRDefault="00096F99" w:rsidP="00096F99">
      <w:pPr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финансового контроля  и</w:t>
      </w:r>
    </w:p>
    <w:p w:rsidR="00096F99" w:rsidRDefault="00096F99" w:rsidP="00096F99">
      <w:pPr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внутреннего финансового аудита</w:t>
      </w:r>
    </w:p>
    <w:p w:rsidR="00096F99" w:rsidRDefault="00096F99" w:rsidP="00096F99">
      <w:pPr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Утверждаю</w:t>
      </w:r>
    </w:p>
    <w:p w:rsidR="00096F99" w:rsidRDefault="00096F99" w:rsidP="00096F99">
      <w:pPr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</w:t>
      </w:r>
    </w:p>
    <w:p w:rsidR="00096F99" w:rsidRDefault="00096F99" w:rsidP="00096F99">
      <w:pPr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</w:t>
      </w:r>
    </w:p>
    <w:p w:rsidR="00096F99" w:rsidRDefault="00096F99" w:rsidP="00096F99">
      <w:pPr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«__»___________201__ год</w:t>
      </w:r>
    </w:p>
    <w:p w:rsidR="00096F99" w:rsidRPr="00096F99" w:rsidRDefault="00096F99" w:rsidP="00096F99">
      <w:pPr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96F99" w:rsidRDefault="00096F99" w:rsidP="00112CD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96F99" w:rsidRDefault="00096F99" w:rsidP="00096F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КАРТА ВНУТРЕННЕГО ФИНАНСОВОГО КОНТРОЛЯ</w:t>
      </w:r>
    </w:p>
    <w:p w:rsidR="00096F99" w:rsidRDefault="00096F99" w:rsidP="00096F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_________ год</w:t>
      </w:r>
    </w:p>
    <w:tbl>
      <w:tblPr>
        <w:tblW w:w="17552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788"/>
      </w:tblGrid>
      <w:tr w:rsidR="00096F99" w:rsidRPr="00096F99" w:rsidTr="00096F9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F99" w:rsidRPr="00096F99" w:rsidRDefault="00096F99" w:rsidP="00096F9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2C00A1" w:rsidRDefault="002C00A1" w:rsidP="00096F9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50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5"/>
        <w:gridCol w:w="1410"/>
      </w:tblGrid>
      <w:tr w:rsidR="003B1564" w:rsidTr="003B1564">
        <w:trPr>
          <w:trHeight w:val="300"/>
        </w:trPr>
        <w:tc>
          <w:tcPr>
            <w:tcW w:w="130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564" w:rsidRDefault="003B1564" w:rsidP="003B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ГРБС, ПБС, главного администратора                                                                                                                                              </w:t>
            </w:r>
          </w:p>
          <w:p w:rsidR="003B1564" w:rsidRDefault="00B175F2" w:rsidP="003B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3B1564">
              <w:rPr>
                <w:rFonts w:ascii="Times New Roman" w:hAnsi="Times New Roman" w:cs="Times New Roman"/>
                <w:sz w:val="20"/>
                <w:szCs w:val="20"/>
              </w:rPr>
              <w:t xml:space="preserve">оходов бюджета, главного администратора источников                                                                                                                                                     </w:t>
            </w:r>
            <w:r w:rsidR="003B1564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="003B15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3B1564" w:rsidRDefault="003B1564" w:rsidP="003B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финансового дефицита _______________________________________________________________________________________________</w:t>
            </w:r>
          </w:p>
          <w:p w:rsidR="003B1564" w:rsidRDefault="003B1564" w:rsidP="003B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__________________________________________________________________________________________________________________        </w:t>
            </w: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3B1564" w:rsidRPr="003B1564" w:rsidRDefault="003B1564" w:rsidP="003B15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>о БК</w:t>
            </w:r>
          </w:p>
          <w:p w:rsidR="003B1564" w:rsidRDefault="003B1564" w:rsidP="003B1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1564" w:rsidRDefault="003B1564" w:rsidP="003B15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_____________________________________________________________________________________________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по ОКМО</w:t>
            </w:r>
          </w:p>
          <w:p w:rsidR="003B1564" w:rsidRPr="003B1564" w:rsidRDefault="003B1564" w:rsidP="003B15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</w:tcPr>
          <w:p w:rsidR="003B1564" w:rsidRDefault="003B1564" w:rsidP="00096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3B1564" w:rsidTr="003B1564">
        <w:trPr>
          <w:trHeight w:val="360"/>
        </w:trPr>
        <w:tc>
          <w:tcPr>
            <w:tcW w:w="130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564" w:rsidRDefault="003B1564" w:rsidP="00096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3B1564" w:rsidRDefault="003B1564" w:rsidP="00096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564" w:rsidTr="003B1564">
        <w:trPr>
          <w:trHeight w:val="376"/>
        </w:trPr>
        <w:tc>
          <w:tcPr>
            <w:tcW w:w="130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564" w:rsidRDefault="003B1564" w:rsidP="00096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3B1564" w:rsidRDefault="003B1564" w:rsidP="00096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564" w:rsidTr="003B1564">
        <w:trPr>
          <w:trHeight w:val="552"/>
        </w:trPr>
        <w:tc>
          <w:tcPr>
            <w:tcW w:w="130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564" w:rsidRDefault="003B1564" w:rsidP="00096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3B1564" w:rsidRDefault="003B1564" w:rsidP="00096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D3" w:rsidTr="003B1564">
        <w:trPr>
          <w:trHeight w:val="230"/>
        </w:trPr>
        <w:tc>
          <w:tcPr>
            <w:tcW w:w="130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7D3" w:rsidRDefault="003617D3" w:rsidP="00096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left w:val="single" w:sz="4" w:space="0" w:color="auto"/>
            </w:tcBorders>
          </w:tcPr>
          <w:p w:rsidR="003617D3" w:rsidRDefault="003617D3" w:rsidP="00096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7D3" w:rsidTr="003617D3">
        <w:trPr>
          <w:trHeight w:val="747"/>
        </w:trPr>
        <w:tc>
          <w:tcPr>
            <w:tcW w:w="13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7D3" w:rsidRDefault="003617D3" w:rsidP="00096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7D3" w:rsidRDefault="003617D3" w:rsidP="003617D3">
            <w:pPr>
              <w:ind w:left="-3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подразделения, ответственного</w:t>
            </w:r>
          </w:p>
          <w:p w:rsidR="003617D3" w:rsidRPr="00112CDC" w:rsidRDefault="003617D3" w:rsidP="003617D3">
            <w:pPr>
              <w:ind w:left="-3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175F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выполнение внутренних бюджетных процедур _______________________________________________________________________</w:t>
            </w:r>
          </w:p>
          <w:p w:rsidR="003617D3" w:rsidRDefault="003617D3" w:rsidP="00096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3617D3" w:rsidRDefault="003617D3" w:rsidP="00096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00EB" w:rsidRPr="009800EB" w:rsidRDefault="009800EB" w:rsidP="00980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</w:t>
      </w:r>
    </w:p>
    <w:p w:rsidR="009800EB" w:rsidRPr="009800EB" w:rsidRDefault="009800EB" w:rsidP="009800E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внутренней бюджетной процедуры)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1833"/>
        <w:gridCol w:w="1560"/>
        <w:gridCol w:w="1398"/>
        <w:gridCol w:w="1524"/>
        <w:gridCol w:w="1487"/>
        <w:gridCol w:w="1504"/>
        <w:gridCol w:w="1493"/>
        <w:gridCol w:w="1743"/>
      </w:tblGrid>
      <w:tr w:rsidR="009800EB" w:rsidRPr="009800EB" w:rsidTr="009800EB">
        <w:trPr>
          <w:trHeight w:val="270"/>
        </w:trPr>
        <w:tc>
          <w:tcPr>
            <w:tcW w:w="1524" w:type="dxa"/>
            <w:vMerge w:val="restart"/>
          </w:tcPr>
          <w:p w:rsidR="009800EB" w:rsidRPr="009800EB" w:rsidRDefault="009800EB" w:rsidP="009800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Процесс</w:t>
            </w:r>
          </w:p>
        </w:tc>
        <w:tc>
          <w:tcPr>
            <w:tcW w:w="1833" w:type="dxa"/>
            <w:vMerge w:val="restart"/>
          </w:tcPr>
          <w:p w:rsidR="009800EB" w:rsidRPr="009800EB" w:rsidRDefault="009800EB" w:rsidP="009800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Наименование операции</w:t>
            </w:r>
          </w:p>
        </w:tc>
        <w:tc>
          <w:tcPr>
            <w:tcW w:w="1560" w:type="dxa"/>
            <w:vMerge w:val="restart"/>
          </w:tcPr>
          <w:p w:rsidR="009800EB" w:rsidRPr="009800EB" w:rsidRDefault="009800EB" w:rsidP="009800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Должностное лицо, ответственное за выполнение операции</w:t>
            </w:r>
          </w:p>
        </w:tc>
        <w:tc>
          <w:tcPr>
            <w:tcW w:w="1398" w:type="dxa"/>
            <w:vMerge w:val="restart"/>
          </w:tcPr>
          <w:p w:rsidR="009800EB" w:rsidRPr="009800EB" w:rsidRDefault="009800EB" w:rsidP="009800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Периодичность выполнения операции</w:t>
            </w:r>
          </w:p>
        </w:tc>
        <w:tc>
          <w:tcPr>
            <w:tcW w:w="1524" w:type="dxa"/>
            <w:vMerge w:val="restart"/>
          </w:tcPr>
          <w:p w:rsidR="009800EB" w:rsidRPr="009800EB" w:rsidRDefault="009800EB" w:rsidP="009800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Должностное лицо, осуществляющее контрольное действие</w:t>
            </w:r>
          </w:p>
        </w:tc>
        <w:tc>
          <w:tcPr>
            <w:tcW w:w="6227" w:type="dxa"/>
            <w:gridSpan w:val="4"/>
            <w:tcBorders>
              <w:bottom w:val="single" w:sz="4" w:space="0" w:color="auto"/>
            </w:tcBorders>
          </w:tcPr>
          <w:p w:rsidR="009800EB" w:rsidRPr="009800EB" w:rsidRDefault="009800EB" w:rsidP="009800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Характеристики контрольного действия</w:t>
            </w:r>
          </w:p>
        </w:tc>
      </w:tr>
      <w:tr w:rsidR="009800EB" w:rsidRPr="009800EB" w:rsidTr="009800EB">
        <w:trPr>
          <w:trHeight w:val="645"/>
        </w:trPr>
        <w:tc>
          <w:tcPr>
            <w:tcW w:w="1524" w:type="dxa"/>
            <w:vMerge/>
          </w:tcPr>
          <w:p w:rsidR="009800EB" w:rsidRDefault="009800EB" w:rsidP="009800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9800EB" w:rsidRDefault="009800EB" w:rsidP="009800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800EB" w:rsidRDefault="009800EB" w:rsidP="009800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98" w:type="dxa"/>
            <w:vMerge/>
          </w:tcPr>
          <w:p w:rsidR="009800EB" w:rsidRDefault="009800EB" w:rsidP="009800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24" w:type="dxa"/>
            <w:vMerge/>
          </w:tcPr>
          <w:p w:rsidR="009800EB" w:rsidRPr="009800EB" w:rsidRDefault="009800EB" w:rsidP="009800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9800EB" w:rsidRPr="009800EB" w:rsidRDefault="009800EB" w:rsidP="009800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Метод контроля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9800EB" w:rsidRPr="009800EB" w:rsidRDefault="009800EB" w:rsidP="009800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Контрольное действие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9800EB" w:rsidRPr="009800EB" w:rsidRDefault="009800EB" w:rsidP="009800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Вид/способ контроля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9800EB" w:rsidRPr="009800EB" w:rsidRDefault="009800EB" w:rsidP="009800E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800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Периодичность/Срок выполнения контрольных действий</w:t>
            </w:r>
          </w:p>
        </w:tc>
      </w:tr>
      <w:tr w:rsidR="009800EB" w:rsidTr="009800EB">
        <w:tc>
          <w:tcPr>
            <w:tcW w:w="1524" w:type="dxa"/>
          </w:tcPr>
          <w:p w:rsidR="009800E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33" w:type="dxa"/>
          </w:tcPr>
          <w:p w:rsidR="009800E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9800E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8" w:type="dxa"/>
          </w:tcPr>
          <w:p w:rsidR="009800E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4" w:type="dxa"/>
          </w:tcPr>
          <w:p w:rsidR="009800E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7" w:type="dxa"/>
          </w:tcPr>
          <w:p w:rsidR="009800E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04" w:type="dxa"/>
          </w:tcPr>
          <w:p w:rsidR="009800E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93" w:type="dxa"/>
          </w:tcPr>
          <w:p w:rsidR="009800E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3" w:type="dxa"/>
          </w:tcPr>
          <w:p w:rsidR="009800E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4525B" w:rsidTr="00174224">
        <w:trPr>
          <w:trHeight w:val="285"/>
        </w:trPr>
        <w:tc>
          <w:tcPr>
            <w:tcW w:w="1524" w:type="dxa"/>
            <w:vMerge w:val="restart"/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 w:val="restart"/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25B" w:rsidTr="0064525B">
        <w:trPr>
          <w:trHeight w:val="270"/>
        </w:trPr>
        <w:tc>
          <w:tcPr>
            <w:tcW w:w="1524" w:type="dxa"/>
            <w:vMerge/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25B" w:rsidTr="00174224">
        <w:trPr>
          <w:trHeight w:val="360"/>
        </w:trPr>
        <w:tc>
          <w:tcPr>
            <w:tcW w:w="1524" w:type="dxa"/>
            <w:vMerge/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</w:tcPr>
          <w:p w:rsidR="0064525B" w:rsidRDefault="0064525B" w:rsidP="006452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25B" w:rsidTr="00174224">
        <w:trPr>
          <w:trHeight w:val="361"/>
        </w:trPr>
        <w:tc>
          <w:tcPr>
            <w:tcW w:w="1524" w:type="dxa"/>
            <w:vMerge/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25B" w:rsidTr="00174224">
        <w:trPr>
          <w:trHeight w:val="405"/>
        </w:trPr>
        <w:tc>
          <w:tcPr>
            <w:tcW w:w="1524" w:type="dxa"/>
            <w:vMerge/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25B" w:rsidTr="00174224">
        <w:trPr>
          <w:trHeight w:val="300"/>
        </w:trPr>
        <w:tc>
          <w:tcPr>
            <w:tcW w:w="1524" w:type="dxa"/>
            <w:vMerge/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64525B" w:rsidRDefault="0064525B" w:rsidP="009800E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525B" w:rsidRPr="009800EB" w:rsidRDefault="0064525B" w:rsidP="006452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</w:t>
      </w:r>
    </w:p>
    <w:p w:rsidR="0064525B" w:rsidRPr="009800EB" w:rsidRDefault="0064525B" w:rsidP="0064525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внутренней бюджетной процедуры)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1833"/>
        <w:gridCol w:w="1560"/>
        <w:gridCol w:w="1398"/>
        <w:gridCol w:w="1524"/>
        <w:gridCol w:w="1487"/>
        <w:gridCol w:w="1504"/>
        <w:gridCol w:w="1493"/>
        <w:gridCol w:w="1743"/>
      </w:tblGrid>
      <w:tr w:rsidR="0064525B" w:rsidRPr="009800EB" w:rsidTr="00174224">
        <w:trPr>
          <w:trHeight w:val="270"/>
        </w:trPr>
        <w:tc>
          <w:tcPr>
            <w:tcW w:w="1524" w:type="dxa"/>
            <w:vMerge w:val="restart"/>
          </w:tcPr>
          <w:p w:rsidR="0064525B" w:rsidRPr="009800E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Процесс</w:t>
            </w:r>
          </w:p>
        </w:tc>
        <w:tc>
          <w:tcPr>
            <w:tcW w:w="1833" w:type="dxa"/>
            <w:vMerge w:val="restart"/>
          </w:tcPr>
          <w:p w:rsidR="0064525B" w:rsidRPr="009800E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Наименование операции</w:t>
            </w:r>
          </w:p>
        </w:tc>
        <w:tc>
          <w:tcPr>
            <w:tcW w:w="1560" w:type="dxa"/>
            <w:vMerge w:val="restart"/>
          </w:tcPr>
          <w:p w:rsidR="0064525B" w:rsidRPr="009800E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Должностное лицо, ответственное за выполнение операции</w:t>
            </w:r>
          </w:p>
        </w:tc>
        <w:tc>
          <w:tcPr>
            <w:tcW w:w="1398" w:type="dxa"/>
            <w:vMerge w:val="restart"/>
          </w:tcPr>
          <w:p w:rsidR="0064525B" w:rsidRPr="009800E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Периодичность выполнения операции</w:t>
            </w:r>
          </w:p>
        </w:tc>
        <w:tc>
          <w:tcPr>
            <w:tcW w:w="1524" w:type="dxa"/>
            <w:vMerge w:val="restart"/>
          </w:tcPr>
          <w:p w:rsidR="0064525B" w:rsidRPr="009800E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Должностное лицо, осуществляющее контрольное действие</w:t>
            </w:r>
          </w:p>
        </w:tc>
        <w:tc>
          <w:tcPr>
            <w:tcW w:w="6227" w:type="dxa"/>
            <w:gridSpan w:val="4"/>
            <w:tcBorders>
              <w:bottom w:val="single" w:sz="4" w:space="0" w:color="auto"/>
            </w:tcBorders>
          </w:tcPr>
          <w:p w:rsidR="0064525B" w:rsidRPr="009800E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Характеристики контрольного действия</w:t>
            </w:r>
          </w:p>
        </w:tc>
      </w:tr>
      <w:tr w:rsidR="0064525B" w:rsidRPr="009800EB" w:rsidTr="00174224">
        <w:trPr>
          <w:trHeight w:val="645"/>
        </w:trPr>
        <w:tc>
          <w:tcPr>
            <w:tcW w:w="1524" w:type="dxa"/>
            <w:vMerge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98" w:type="dxa"/>
            <w:vMerge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24" w:type="dxa"/>
            <w:vMerge/>
          </w:tcPr>
          <w:p w:rsidR="0064525B" w:rsidRPr="009800E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4525B" w:rsidRPr="009800E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Метод контроля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64525B" w:rsidRPr="009800E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Контрольное действие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64525B" w:rsidRPr="009800E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Вид/способ контроля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64525B" w:rsidRPr="009800E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800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Периодичность/Срок выполнения контрольных действий</w:t>
            </w:r>
          </w:p>
        </w:tc>
      </w:tr>
      <w:tr w:rsidR="0064525B" w:rsidTr="00174224">
        <w:tc>
          <w:tcPr>
            <w:tcW w:w="1524" w:type="dxa"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33" w:type="dxa"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8" w:type="dxa"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4" w:type="dxa"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7" w:type="dxa"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04" w:type="dxa"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93" w:type="dxa"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3" w:type="dxa"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4525B" w:rsidTr="00174224">
        <w:trPr>
          <w:trHeight w:val="285"/>
        </w:trPr>
        <w:tc>
          <w:tcPr>
            <w:tcW w:w="1524" w:type="dxa"/>
            <w:vMerge w:val="restart"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 w:val="restart"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25B" w:rsidTr="00174224">
        <w:trPr>
          <w:trHeight w:val="270"/>
        </w:trPr>
        <w:tc>
          <w:tcPr>
            <w:tcW w:w="1524" w:type="dxa"/>
            <w:vMerge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25B" w:rsidTr="00174224">
        <w:trPr>
          <w:trHeight w:val="360"/>
        </w:trPr>
        <w:tc>
          <w:tcPr>
            <w:tcW w:w="1524" w:type="dxa"/>
            <w:vMerge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25B" w:rsidTr="00174224">
        <w:trPr>
          <w:trHeight w:val="361"/>
        </w:trPr>
        <w:tc>
          <w:tcPr>
            <w:tcW w:w="1524" w:type="dxa"/>
            <w:vMerge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25B" w:rsidTr="00174224">
        <w:trPr>
          <w:trHeight w:val="405"/>
        </w:trPr>
        <w:tc>
          <w:tcPr>
            <w:tcW w:w="1524" w:type="dxa"/>
            <w:vMerge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25B" w:rsidTr="00174224">
        <w:trPr>
          <w:trHeight w:val="300"/>
        </w:trPr>
        <w:tc>
          <w:tcPr>
            <w:tcW w:w="1524" w:type="dxa"/>
            <w:vMerge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64525B" w:rsidRDefault="0064525B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800EB" w:rsidRDefault="009800EB" w:rsidP="009800E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F0545" w:rsidRPr="009800EB" w:rsidRDefault="007F0545" w:rsidP="007F05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</w:t>
      </w:r>
    </w:p>
    <w:p w:rsidR="007F0545" w:rsidRPr="009800EB" w:rsidRDefault="007F0545" w:rsidP="007F054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внутренней бюджетной процедуры)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1833"/>
        <w:gridCol w:w="1560"/>
        <w:gridCol w:w="1398"/>
        <w:gridCol w:w="1524"/>
        <w:gridCol w:w="1487"/>
        <w:gridCol w:w="1504"/>
        <w:gridCol w:w="1493"/>
        <w:gridCol w:w="1743"/>
      </w:tblGrid>
      <w:tr w:rsidR="007F0545" w:rsidRPr="009800EB" w:rsidTr="00174224">
        <w:trPr>
          <w:trHeight w:val="270"/>
        </w:trPr>
        <w:tc>
          <w:tcPr>
            <w:tcW w:w="1524" w:type="dxa"/>
            <w:vMerge w:val="restart"/>
          </w:tcPr>
          <w:p w:rsidR="007F0545" w:rsidRPr="009800EB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Процесс</w:t>
            </w:r>
          </w:p>
        </w:tc>
        <w:tc>
          <w:tcPr>
            <w:tcW w:w="1833" w:type="dxa"/>
            <w:vMerge w:val="restart"/>
          </w:tcPr>
          <w:p w:rsidR="007F0545" w:rsidRPr="009800EB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Наименование операции</w:t>
            </w:r>
          </w:p>
        </w:tc>
        <w:tc>
          <w:tcPr>
            <w:tcW w:w="1560" w:type="dxa"/>
            <w:vMerge w:val="restart"/>
          </w:tcPr>
          <w:p w:rsidR="007F0545" w:rsidRPr="009800EB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Должностное лицо, ответственное за выполнение операции</w:t>
            </w:r>
          </w:p>
        </w:tc>
        <w:tc>
          <w:tcPr>
            <w:tcW w:w="1398" w:type="dxa"/>
            <w:vMerge w:val="restart"/>
          </w:tcPr>
          <w:p w:rsidR="007F0545" w:rsidRPr="009800EB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Периодичность выполнения операции</w:t>
            </w:r>
          </w:p>
        </w:tc>
        <w:tc>
          <w:tcPr>
            <w:tcW w:w="1524" w:type="dxa"/>
            <w:vMerge w:val="restart"/>
          </w:tcPr>
          <w:p w:rsidR="007F0545" w:rsidRPr="009800EB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Должностное лицо, осуществляющее контрольное действие</w:t>
            </w:r>
          </w:p>
        </w:tc>
        <w:tc>
          <w:tcPr>
            <w:tcW w:w="6227" w:type="dxa"/>
            <w:gridSpan w:val="4"/>
            <w:tcBorders>
              <w:bottom w:val="single" w:sz="4" w:space="0" w:color="auto"/>
            </w:tcBorders>
          </w:tcPr>
          <w:p w:rsidR="007F0545" w:rsidRPr="009800EB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Характеристики контрольного действия</w:t>
            </w:r>
          </w:p>
        </w:tc>
      </w:tr>
      <w:tr w:rsidR="007F0545" w:rsidRPr="009800EB" w:rsidTr="00174224">
        <w:trPr>
          <w:trHeight w:val="645"/>
        </w:trPr>
        <w:tc>
          <w:tcPr>
            <w:tcW w:w="1524" w:type="dxa"/>
            <w:vMerge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98" w:type="dxa"/>
            <w:vMerge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24" w:type="dxa"/>
            <w:vMerge/>
          </w:tcPr>
          <w:p w:rsidR="007F0545" w:rsidRPr="009800EB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7F0545" w:rsidRPr="009800EB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Метод контроля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7F0545" w:rsidRPr="009800EB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Контрольное действие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7F0545" w:rsidRPr="009800EB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Вид/способ контроля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7F0545" w:rsidRPr="009800EB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800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Периодичность/Срок выполнения контрольных действий</w:t>
            </w:r>
          </w:p>
        </w:tc>
      </w:tr>
      <w:tr w:rsidR="007F0545" w:rsidTr="00174224">
        <w:tc>
          <w:tcPr>
            <w:tcW w:w="1524" w:type="dxa"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33" w:type="dxa"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8" w:type="dxa"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4" w:type="dxa"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7" w:type="dxa"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04" w:type="dxa"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93" w:type="dxa"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3" w:type="dxa"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F0545" w:rsidTr="00174224">
        <w:trPr>
          <w:trHeight w:val="285"/>
        </w:trPr>
        <w:tc>
          <w:tcPr>
            <w:tcW w:w="1524" w:type="dxa"/>
            <w:vMerge w:val="restart"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 w:val="restart"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545" w:rsidTr="00174224">
        <w:trPr>
          <w:trHeight w:val="270"/>
        </w:trPr>
        <w:tc>
          <w:tcPr>
            <w:tcW w:w="1524" w:type="dxa"/>
            <w:vMerge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545" w:rsidTr="00174224">
        <w:trPr>
          <w:trHeight w:val="360"/>
        </w:trPr>
        <w:tc>
          <w:tcPr>
            <w:tcW w:w="1524" w:type="dxa"/>
            <w:vMerge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545" w:rsidTr="00174224">
        <w:trPr>
          <w:trHeight w:val="361"/>
        </w:trPr>
        <w:tc>
          <w:tcPr>
            <w:tcW w:w="1524" w:type="dxa"/>
            <w:vMerge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545" w:rsidTr="00174224">
        <w:trPr>
          <w:trHeight w:val="405"/>
        </w:trPr>
        <w:tc>
          <w:tcPr>
            <w:tcW w:w="1524" w:type="dxa"/>
            <w:vMerge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545" w:rsidTr="00174224">
        <w:trPr>
          <w:trHeight w:val="300"/>
        </w:trPr>
        <w:tc>
          <w:tcPr>
            <w:tcW w:w="1524" w:type="dxa"/>
            <w:vMerge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7F0545" w:rsidRDefault="007F0545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525B" w:rsidRDefault="0064525B" w:rsidP="0064525B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p w:rsidR="0064525B" w:rsidRDefault="0064525B" w:rsidP="0064525B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  <w:r w:rsidRPr="0064525B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            ____________________    ________________________    ______________________________</w:t>
      </w:r>
    </w:p>
    <w:p w:rsidR="0064525B" w:rsidRDefault="0064525B" w:rsidP="0064525B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(должность)                                         (подпись)                                              (расшифровка подписи)</w:t>
      </w:r>
    </w:p>
    <w:p w:rsidR="00DA13BE" w:rsidRDefault="00DA13BE" w:rsidP="0064525B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p w:rsidR="00DA13BE" w:rsidRDefault="00DA13BE" w:rsidP="0064525B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16"/>
          <w:szCs w:val="16"/>
        </w:rPr>
        <w:t>структурного</w:t>
      </w:r>
      <w:proofErr w:type="gramEnd"/>
    </w:p>
    <w:p w:rsidR="00DA13BE" w:rsidRDefault="00F44B83" w:rsidP="00DA13BE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DA13BE">
        <w:rPr>
          <w:rFonts w:ascii="Times New Roman" w:hAnsi="Times New Roman" w:cs="Times New Roman"/>
          <w:sz w:val="16"/>
          <w:szCs w:val="16"/>
        </w:rPr>
        <w:t xml:space="preserve">одразделения                     </w:t>
      </w:r>
      <w:r w:rsidR="00DA13BE">
        <w:rPr>
          <w:rFonts w:ascii="Times New Roman" w:hAnsi="Times New Roman" w:cs="Times New Roman"/>
          <w:sz w:val="20"/>
          <w:szCs w:val="20"/>
        </w:rPr>
        <w:t>____________________    ________________________    ______________________________</w:t>
      </w:r>
    </w:p>
    <w:p w:rsidR="00DA13BE" w:rsidRDefault="00DA13BE" w:rsidP="00DA13BE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(должность)                                         (подпись)                                              (расшифровка подписи)</w:t>
      </w:r>
    </w:p>
    <w:p w:rsidR="00DA13BE" w:rsidRDefault="00DA13BE" w:rsidP="0064525B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p w:rsidR="00DA13BE" w:rsidRDefault="00DA13BE" w:rsidP="0064525B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p w:rsidR="00DA13BE" w:rsidRDefault="00DA13BE" w:rsidP="0064525B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«____» _________________________ 201___ г.</w:t>
      </w:r>
    </w:p>
    <w:p w:rsidR="00174224" w:rsidRPr="00096F99" w:rsidRDefault="00174224" w:rsidP="00174224">
      <w:pPr>
        <w:jc w:val="right"/>
        <w:rPr>
          <w:rFonts w:ascii="Times New Roman" w:hAnsi="Times New Roman" w:cs="Times New Roman"/>
          <w:sz w:val="16"/>
          <w:szCs w:val="16"/>
        </w:rPr>
      </w:pPr>
      <w:r w:rsidRPr="00096F99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 №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174224" w:rsidRPr="00096F99" w:rsidRDefault="00B175F2" w:rsidP="00174224">
      <w:pPr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к  П</w:t>
      </w:r>
      <w:r w:rsidR="00174224" w:rsidRPr="00096F99">
        <w:rPr>
          <w:rFonts w:ascii="Times New Roman" w:hAnsi="Times New Roman" w:cs="Times New Roman"/>
          <w:sz w:val="16"/>
          <w:szCs w:val="16"/>
        </w:rPr>
        <w:t xml:space="preserve">орядку </w:t>
      </w:r>
      <w:r w:rsidR="00174224"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осуществления внутреннего </w:t>
      </w:r>
    </w:p>
    <w:p w:rsidR="00174224" w:rsidRPr="00096F99" w:rsidRDefault="00174224" w:rsidP="00174224">
      <w:pPr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финансового контроля  и</w:t>
      </w:r>
    </w:p>
    <w:p w:rsidR="00174224" w:rsidRDefault="00174224" w:rsidP="00936B25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внутреннего финансового аудита</w:t>
      </w:r>
    </w:p>
    <w:p w:rsidR="00174224" w:rsidRDefault="00174224" w:rsidP="001742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ЖУРНАЛ  </w:t>
      </w:r>
    </w:p>
    <w:p w:rsidR="00174224" w:rsidRDefault="00174224" w:rsidP="001742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учёта результатов  внутреннего финансового контроля </w:t>
      </w:r>
    </w:p>
    <w:p w:rsidR="00174224" w:rsidRDefault="00174224" w:rsidP="001742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_________ год</w:t>
      </w:r>
    </w:p>
    <w:tbl>
      <w:tblPr>
        <w:tblW w:w="17552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788"/>
      </w:tblGrid>
      <w:tr w:rsidR="00174224" w:rsidRPr="00096F99" w:rsidTr="0017422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224" w:rsidRPr="00096F99" w:rsidRDefault="00174224" w:rsidP="001742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74224" w:rsidRDefault="00174224" w:rsidP="0017422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50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5"/>
        <w:gridCol w:w="1410"/>
      </w:tblGrid>
      <w:tr w:rsidR="00174224" w:rsidTr="00174224">
        <w:trPr>
          <w:trHeight w:val="300"/>
        </w:trPr>
        <w:tc>
          <w:tcPr>
            <w:tcW w:w="130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224" w:rsidRDefault="00174224" w:rsidP="00174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ГРБС, ПБС, главного администратора                                                                                                                                              </w:t>
            </w:r>
          </w:p>
          <w:p w:rsidR="00174224" w:rsidRDefault="00174224" w:rsidP="00174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D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оходов бюджета, главного администратора источников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74224" w:rsidRDefault="00174224" w:rsidP="00174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финансового дефицита _______________________________________________________________________________________________</w:t>
            </w:r>
          </w:p>
          <w:p w:rsidR="00174224" w:rsidRDefault="00174224" w:rsidP="00174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__________________________________________________________________________________________________________________        </w:t>
            </w: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174224" w:rsidRPr="003B1564" w:rsidRDefault="00174224" w:rsidP="00174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>о БК</w:t>
            </w:r>
          </w:p>
          <w:p w:rsidR="00174224" w:rsidRDefault="00174224" w:rsidP="00174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4224" w:rsidRDefault="00174224" w:rsidP="00174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_____________________________________________________________________________________________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по ОКМО</w:t>
            </w:r>
          </w:p>
          <w:p w:rsidR="00174224" w:rsidRPr="003B1564" w:rsidRDefault="00174224" w:rsidP="00174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</w:tcPr>
          <w:p w:rsidR="00174224" w:rsidRDefault="00174224" w:rsidP="0017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174224" w:rsidTr="00174224">
        <w:trPr>
          <w:trHeight w:val="360"/>
        </w:trPr>
        <w:tc>
          <w:tcPr>
            <w:tcW w:w="130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224" w:rsidRDefault="00174224" w:rsidP="0017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74224" w:rsidRDefault="00174224" w:rsidP="0017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24" w:rsidTr="00174224">
        <w:trPr>
          <w:trHeight w:val="376"/>
        </w:trPr>
        <w:tc>
          <w:tcPr>
            <w:tcW w:w="130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224" w:rsidRDefault="00174224" w:rsidP="0017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74224" w:rsidRDefault="00174224" w:rsidP="0017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24" w:rsidTr="00174224">
        <w:trPr>
          <w:trHeight w:val="552"/>
        </w:trPr>
        <w:tc>
          <w:tcPr>
            <w:tcW w:w="130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224" w:rsidRDefault="00174224" w:rsidP="0017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74224" w:rsidRDefault="00174224" w:rsidP="0017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24" w:rsidTr="00174224">
        <w:trPr>
          <w:trHeight w:val="230"/>
        </w:trPr>
        <w:tc>
          <w:tcPr>
            <w:tcW w:w="130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224" w:rsidRDefault="00174224" w:rsidP="0017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left w:val="single" w:sz="4" w:space="0" w:color="auto"/>
            </w:tcBorders>
          </w:tcPr>
          <w:p w:rsidR="00174224" w:rsidRDefault="00174224" w:rsidP="0017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224" w:rsidTr="00936B25">
        <w:trPr>
          <w:trHeight w:val="632"/>
        </w:trPr>
        <w:tc>
          <w:tcPr>
            <w:tcW w:w="13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224" w:rsidRDefault="00174224" w:rsidP="00174224">
            <w:pPr>
              <w:ind w:left="-3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подразделения, ответственного</w:t>
            </w:r>
          </w:p>
          <w:p w:rsidR="00174224" w:rsidRPr="00112CDC" w:rsidRDefault="008C6DED" w:rsidP="00174224">
            <w:pPr>
              <w:ind w:left="-3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з</w:t>
            </w:r>
            <w:r w:rsidR="00174224">
              <w:rPr>
                <w:rFonts w:ascii="Times New Roman" w:hAnsi="Times New Roman" w:cs="Times New Roman"/>
                <w:sz w:val="20"/>
                <w:szCs w:val="20"/>
              </w:rPr>
              <w:t>а выполнение внутренних бюджетных процедур _______________________________________________________________________</w:t>
            </w:r>
          </w:p>
          <w:p w:rsidR="00174224" w:rsidRDefault="00174224" w:rsidP="0017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174224" w:rsidRDefault="00174224" w:rsidP="0017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224" w:rsidRPr="009800EB" w:rsidRDefault="00174224" w:rsidP="001742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</w:t>
      </w:r>
    </w:p>
    <w:p w:rsidR="00174224" w:rsidRPr="009800EB" w:rsidRDefault="00174224" w:rsidP="0017422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внутренней бюджетной процедуры)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59"/>
        <w:gridCol w:w="2247"/>
        <w:gridCol w:w="1513"/>
        <w:gridCol w:w="1466"/>
        <w:gridCol w:w="1510"/>
        <w:gridCol w:w="1418"/>
        <w:gridCol w:w="1445"/>
        <w:gridCol w:w="2106"/>
        <w:gridCol w:w="1602"/>
      </w:tblGrid>
      <w:tr w:rsidR="00936B25" w:rsidRPr="009800EB" w:rsidTr="005D43C1">
        <w:trPr>
          <w:trHeight w:val="1016"/>
        </w:trPr>
        <w:tc>
          <w:tcPr>
            <w:tcW w:w="800" w:type="dxa"/>
          </w:tcPr>
          <w:p w:rsidR="00936B25" w:rsidRPr="009800EB" w:rsidRDefault="00936B2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</w:t>
            </w:r>
          </w:p>
        </w:tc>
        <w:tc>
          <w:tcPr>
            <w:tcW w:w="2519" w:type="dxa"/>
          </w:tcPr>
          <w:p w:rsidR="00936B25" w:rsidRPr="009800EB" w:rsidRDefault="00936B2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Наименование операции</w:t>
            </w:r>
          </w:p>
        </w:tc>
        <w:tc>
          <w:tcPr>
            <w:tcW w:w="1556" w:type="dxa"/>
          </w:tcPr>
          <w:p w:rsidR="00936B25" w:rsidRPr="009800EB" w:rsidRDefault="00936B2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Должностное лицо, ответственное за выполнение операции</w:t>
            </w:r>
          </w:p>
        </w:tc>
        <w:tc>
          <w:tcPr>
            <w:tcW w:w="1466" w:type="dxa"/>
          </w:tcPr>
          <w:p w:rsidR="00936B25" w:rsidRPr="009800EB" w:rsidRDefault="00936B2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Должностное лицо, осуществляющее контрольное действие</w:t>
            </w:r>
          </w:p>
        </w:tc>
        <w:tc>
          <w:tcPr>
            <w:tcW w:w="1523" w:type="dxa"/>
          </w:tcPr>
          <w:p w:rsidR="00936B25" w:rsidRPr="009800EB" w:rsidRDefault="00936B2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Характеристики контрольного действия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936B25" w:rsidRPr="009800EB" w:rsidRDefault="00936B2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Результаты контрольного действия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25" w:rsidRPr="009800EB" w:rsidRDefault="00936B2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Сведения о причинах возникновения</w:t>
            </w:r>
          </w:p>
          <w:p w:rsidR="00936B25" w:rsidRPr="009800EB" w:rsidRDefault="00936B2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недостатков (нарушений)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B25" w:rsidRPr="009800EB" w:rsidRDefault="00936B2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Предполагаемые меры по устранению недостатко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нарушений), причин их возникновения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</w:tcPr>
          <w:p w:rsidR="00936B25" w:rsidRPr="009800EB" w:rsidRDefault="00936B25" w:rsidP="00174224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Отметка об устранении</w:t>
            </w:r>
          </w:p>
        </w:tc>
      </w:tr>
      <w:tr w:rsidR="00936B25" w:rsidTr="00936B25">
        <w:tc>
          <w:tcPr>
            <w:tcW w:w="800" w:type="dxa"/>
          </w:tcPr>
          <w:p w:rsidR="00174224" w:rsidRDefault="00174224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9" w:type="dxa"/>
          </w:tcPr>
          <w:p w:rsidR="00174224" w:rsidRDefault="00174224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174224" w:rsidRDefault="00174224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6" w:type="dxa"/>
          </w:tcPr>
          <w:p w:rsidR="00174224" w:rsidRDefault="00174224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23" w:type="dxa"/>
          </w:tcPr>
          <w:p w:rsidR="00174224" w:rsidRDefault="00174224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4" w:type="dxa"/>
          </w:tcPr>
          <w:p w:rsidR="00174224" w:rsidRDefault="00174224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96" w:type="dxa"/>
          </w:tcPr>
          <w:p w:rsidR="00174224" w:rsidRDefault="00174224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4" w:type="dxa"/>
          </w:tcPr>
          <w:p w:rsidR="00174224" w:rsidRDefault="00174224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48" w:type="dxa"/>
          </w:tcPr>
          <w:p w:rsidR="00174224" w:rsidRDefault="00174224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36B25" w:rsidTr="00936B25">
        <w:trPr>
          <w:trHeight w:val="285"/>
        </w:trPr>
        <w:tc>
          <w:tcPr>
            <w:tcW w:w="800" w:type="dxa"/>
          </w:tcPr>
          <w:p w:rsidR="00174224" w:rsidRDefault="00174224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</w:tcPr>
          <w:p w:rsidR="00174224" w:rsidRDefault="00174224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</w:tcPr>
          <w:p w:rsidR="00174224" w:rsidRDefault="00174224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174224" w:rsidRDefault="00174224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74224" w:rsidRDefault="00174224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174224" w:rsidRDefault="00174224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74224" w:rsidRDefault="00174224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174224" w:rsidRDefault="00174224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74224" w:rsidRDefault="00174224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24" w:rsidRDefault="00174224" w:rsidP="0017422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4224" w:rsidRPr="009800EB" w:rsidRDefault="00174224" w:rsidP="001742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</w:t>
      </w:r>
    </w:p>
    <w:p w:rsidR="00174224" w:rsidRPr="009800EB" w:rsidRDefault="00174224" w:rsidP="0017422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внутренней бюджетной процедуры)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12"/>
        <w:gridCol w:w="1700"/>
        <w:gridCol w:w="1513"/>
        <w:gridCol w:w="1466"/>
        <w:gridCol w:w="1510"/>
        <w:gridCol w:w="1424"/>
        <w:gridCol w:w="1448"/>
        <w:gridCol w:w="2106"/>
        <w:gridCol w:w="1587"/>
      </w:tblGrid>
      <w:tr w:rsidR="00936B25" w:rsidRPr="009800EB" w:rsidTr="00F44B83">
        <w:trPr>
          <w:trHeight w:val="1016"/>
        </w:trPr>
        <w:tc>
          <w:tcPr>
            <w:tcW w:w="1312" w:type="dxa"/>
          </w:tcPr>
          <w:p w:rsidR="00936B25" w:rsidRPr="009800EB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</w:t>
            </w:r>
          </w:p>
        </w:tc>
        <w:tc>
          <w:tcPr>
            <w:tcW w:w="1700" w:type="dxa"/>
          </w:tcPr>
          <w:p w:rsidR="00936B25" w:rsidRPr="009800EB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Наименование операции</w:t>
            </w:r>
          </w:p>
        </w:tc>
        <w:tc>
          <w:tcPr>
            <w:tcW w:w="1513" w:type="dxa"/>
          </w:tcPr>
          <w:p w:rsidR="00936B25" w:rsidRPr="009800EB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Должностное лицо, ответственное за выполнение операции</w:t>
            </w:r>
          </w:p>
        </w:tc>
        <w:tc>
          <w:tcPr>
            <w:tcW w:w="1466" w:type="dxa"/>
          </w:tcPr>
          <w:p w:rsidR="00936B25" w:rsidRPr="009800EB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Должностное лицо, осуществляющее контрольное действие</w:t>
            </w:r>
          </w:p>
        </w:tc>
        <w:tc>
          <w:tcPr>
            <w:tcW w:w="1510" w:type="dxa"/>
          </w:tcPr>
          <w:p w:rsidR="00936B25" w:rsidRPr="009800EB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Характеристики контрольного действия</w:t>
            </w:r>
          </w:p>
        </w:tc>
        <w:tc>
          <w:tcPr>
            <w:tcW w:w="1424" w:type="dxa"/>
          </w:tcPr>
          <w:p w:rsidR="00936B25" w:rsidRPr="009800EB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Результаты контрольного действия</w:t>
            </w:r>
          </w:p>
        </w:tc>
        <w:tc>
          <w:tcPr>
            <w:tcW w:w="1448" w:type="dxa"/>
          </w:tcPr>
          <w:p w:rsidR="00936B25" w:rsidRPr="009800EB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Сведения о причинах возникновения</w:t>
            </w:r>
          </w:p>
          <w:p w:rsidR="00936B25" w:rsidRPr="009800EB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недостатков (нарушений)</w:t>
            </w:r>
          </w:p>
        </w:tc>
        <w:tc>
          <w:tcPr>
            <w:tcW w:w="2106" w:type="dxa"/>
          </w:tcPr>
          <w:p w:rsidR="00936B25" w:rsidRPr="009800EB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Предполагаемые меры по устранению недостатко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нарушений), причин их возникновения</w:t>
            </w:r>
          </w:p>
        </w:tc>
        <w:tc>
          <w:tcPr>
            <w:tcW w:w="1587" w:type="dxa"/>
          </w:tcPr>
          <w:p w:rsidR="00936B25" w:rsidRPr="009800EB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Отметка об устранении</w:t>
            </w:r>
          </w:p>
        </w:tc>
      </w:tr>
      <w:tr w:rsidR="00936B25" w:rsidTr="00F44B83">
        <w:tc>
          <w:tcPr>
            <w:tcW w:w="1312" w:type="dxa"/>
          </w:tcPr>
          <w:p w:rsidR="00936B25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0" w:type="dxa"/>
          </w:tcPr>
          <w:p w:rsidR="00936B25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3" w:type="dxa"/>
          </w:tcPr>
          <w:p w:rsidR="00936B25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6" w:type="dxa"/>
          </w:tcPr>
          <w:p w:rsidR="00936B25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0" w:type="dxa"/>
          </w:tcPr>
          <w:p w:rsidR="00936B25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24" w:type="dxa"/>
          </w:tcPr>
          <w:p w:rsidR="00936B25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8" w:type="dxa"/>
          </w:tcPr>
          <w:p w:rsidR="00936B25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06" w:type="dxa"/>
          </w:tcPr>
          <w:p w:rsidR="00936B25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87" w:type="dxa"/>
          </w:tcPr>
          <w:p w:rsidR="00936B25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36B25" w:rsidTr="00F44B83">
        <w:trPr>
          <w:trHeight w:val="285"/>
        </w:trPr>
        <w:tc>
          <w:tcPr>
            <w:tcW w:w="1312" w:type="dxa"/>
          </w:tcPr>
          <w:p w:rsidR="00936B25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36B25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</w:tcPr>
          <w:p w:rsidR="00936B25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:rsidR="00936B25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0" w:type="dxa"/>
          </w:tcPr>
          <w:p w:rsidR="00936B25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936B25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936B25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</w:tcPr>
          <w:p w:rsidR="00936B25" w:rsidRDefault="00936B25" w:rsidP="005D43C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936B25" w:rsidRDefault="00936B25" w:rsidP="002B7F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4224" w:rsidRDefault="00174224" w:rsidP="0017422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74224" w:rsidRDefault="00936B25" w:rsidP="00174224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В настоящем Журнале пронумеровано и прошнуровано ________ листов.</w:t>
      </w:r>
    </w:p>
    <w:p w:rsidR="00F44B83" w:rsidRDefault="00F44B83" w:rsidP="00174224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p w:rsidR="00174224" w:rsidRDefault="00174224" w:rsidP="00174224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16"/>
          <w:szCs w:val="16"/>
        </w:rPr>
        <w:t>структурного</w:t>
      </w:r>
      <w:proofErr w:type="gramEnd"/>
    </w:p>
    <w:p w:rsidR="00174224" w:rsidRDefault="00F44B83" w:rsidP="00174224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174224">
        <w:rPr>
          <w:rFonts w:ascii="Times New Roman" w:hAnsi="Times New Roman" w:cs="Times New Roman"/>
          <w:sz w:val="16"/>
          <w:szCs w:val="16"/>
        </w:rPr>
        <w:t xml:space="preserve">одразделения                     </w:t>
      </w:r>
      <w:r w:rsidR="00174224">
        <w:rPr>
          <w:rFonts w:ascii="Times New Roman" w:hAnsi="Times New Roman" w:cs="Times New Roman"/>
          <w:sz w:val="20"/>
          <w:szCs w:val="20"/>
        </w:rPr>
        <w:t>____________________    ________________________    ______________________________</w:t>
      </w:r>
    </w:p>
    <w:p w:rsidR="00174224" w:rsidRPr="002B7F36" w:rsidRDefault="00174224" w:rsidP="002B7F36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(должность)                                         (подпись)                                              (расшифровка подписи)</w:t>
      </w:r>
    </w:p>
    <w:p w:rsidR="00174224" w:rsidRDefault="00174224" w:rsidP="0064525B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«____» _________________________ 201___ г.</w:t>
      </w:r>
    </w:p>
    <w:p w:rsidR="00F475B9" w:rsidRPr="00096F99" w:rsidRDefault="00F475B9" w:rsidP="00F475B9">
      <w:pPr>
        <w:jc w:val="right"/>
        <w:rPr>
          <w:rFonts w:ascii="Times New Roman" w:hAnsi="Times New Roman" w:cs="Times New Roman"/>
          <w:sz w:val="16"/>
          <w:szCs w:val="16"/>
        </w:rPr>
      </w:pPr>
      <w:r w:rsidRPr="00096F99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F475B9" w:rsidRPr="00096F99" w:rsidRDefault="008C6DED" w:rsidP="00F475B9">
      <w:pPr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к  П</w:t>
      </w:r>
      <w:r w:rsidR="00F475B9" w:rsidRPr="00096F99">
        <w:rPr>
          <w:rFonts w:ascii="Times New Roman" w:hAnsi="Times New Roman" w:cs="Times New Roman"/>
          <w:sz w:val="16"/>
          <w:szCs w:val="16"/>
        </w:rPr>
        <w:t xml:space="preserve">орядку </w:t>
      </w:r>
      <w:r w:rsidR="00F475B9"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осуществления внутреннего </w:t>
      </w:r>
    </w:p>
    <w:p w:rsidR="00F475B9" w:rsidRPr="00096F99" w:rsidRDefault="00F475B9" w:rsidP="00F475B9">
      <w:pPr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финансового контроля  и</w:t>
      </w:r>
    </w:p>
    <w:p w:rsidR="00F475B9" w:rsidRDefault="00F475B9" w:rsidP="00F475B9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внутреннего финансового аудита</w:t>
      </w:r>
    </w:p>
    <w:p w:rsidR="00F475B9" w:rsidRDefault="00F475B9" w:rsidP="00F475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ОТЧЁТ</w:t>
      </w:r>
    </w:p>
    <w:p w:rsidR="00F475B9" w:rsidRDefault="00F475B9" w:rsidP="00F475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результатах  внутреннего финансового контроля </w:t>
      </w:r>
    </w:p>
    <w:p w:rsidR="00F475B9" w:rsidRDefault="00F475B9" w:rsidP="00F475B9">
      <w:pPr>
        <w:rPr>
          <w:rFonts w:ascii="Times New Roman" w:hAnsi="Times New Roman" w:cs="Times New Roman"/>
          <w:sz w:val="20"/>
          <w:szCs w:val="20"/>
        </w:rPr>
      </w:pPr>
    </w:p>
    <w:p w:rsidR="00F475B9" w:rsidRDefault="00F475B9" w:rsidP="00F475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состоянию на «_____» ___________ 201 __ год</w:t>
      </w:r>
    </w:p>
    <w:tbl>
      <w:tblPr>
        <w:tblW w:w="17580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788"/>
      </w:tblGrid>
      <w:tr w:rsidR="00F475B9" w:rsidRPr="00096F99" w:rsidTr="002B7F36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5B9" w:rsidRPr="00096F99" w:rsidRDefault="00F475B9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F475B9" w:rsidRDefault="00F475B9" w:rsidP="00F475B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50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5"/>
        <w:gridCol w:w="1410"/>
      </w:tblGrid>
      <w:tr w:rsidR="00F475B9" w:rsidTr="005D43C1">
        <w:trPr>
          <w:trHeight w:val="300"/>
        </w:trPr>
        <w:tc>
          <w:tcPr>
            <w:tcW w:w="130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5B9" w:rsidRDefault="00F475B9" w:rsidP="005D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ГРБС, ПБС, главного администратора                                                                                                                                              </w:t>
            </w:r>
          </w:p>
          <w:p w:rsidR="00F475B9" w:rsidRDefault="008C6DED" w:rsidP="005D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F475B9">
              <w:rPr>
                <w:rFonts w:ascii="Times New Roman" w:hAnsi="Times New Roman" w:cs="Times New Roman"/>
                <w:sz w:val="20"/>
                <w:szCs w:val="20"/>
              </w:rPr>
              <w:t xml:space="preserve">оходов бюджета, главного администратора источников                                                                                                                                                     </w:t>
            </w:r>
            <w:r w:rsidR="00F475B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="00F475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F475B9" w:rsidRDefault="00F475B9" w:rsidP="005D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финансового дефицита _______________________________________________________________________________________________</w:t>
            </w:r>
          </w:p>
          <w:p w:rsidR="00F475B9" w:rsidRDefault="00F475B9" w:rsidP="005D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__________________________________________________________________________________________________________________        </w:t>
            </w: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F475B9" w:rsidRDefault="00F475B9" w:rsidP="005D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5F2DB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>о 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475B9" w:rsidRPr="003B1564" w:rsidRDefault="00F475B9" w:rsidP="005F2D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_____________________________________________________________________________________________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по ОКМО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</w:tcPr>
          <w:p w:rsidR="00F475B9" w:rsidRDefault="00F475B9" w:rsidP="005D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F475B9" w:rsidTr="005D43C1">
        <w:trPr>
          <w:trHeight w:val="360"/>
        </w:trPr>
        <w:tc>
          <w:tcPr>
            <w:tcW w:w="130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5B9" w:rsidRDefault="00F475B9" w:rsidP="005D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F475B9" w:rsidRDefault="00F475B9" w:rsidP="005D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B9" w:rsidTr="005D43C1">
        <w:trPr>
          <w:trHeight w:val="376"/>
        </w:trPr>
        <w:tc>
          <w:tcPr>
            <w:tcW w:w="130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5B9" w:rsidRDefault="00F475B9" w:rsidP="005D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F475B9" w:rsidRDefault="00F475B9" w:rsidP="005D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B9" w:rsidTr="005F2DBD">
        <w:trPr>
          <w:trHeight w:val="340"/>
        </w:trPr>
        <w:tc>
          <w:tcPr>
            <w:tcW w:w="130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5B9" w:rsidRDefault="00F475B9" w:rsidP="005D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F475B9" w:rsidRDefault="00F475B9" w:rsidP="005D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B9" w:rsidTr="005D43C1">
        <w:trPr>
          <w:trHeight w:val="230"/>
        </w:trPr>
        <w:tc>
          <w:tcPr>
            <w:tcW w:w="130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5B9" w:rsidRDefault="00F475B9" w:rsidP="005D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left w:val="single" w:sz="4" w:space="0" w:color="auto"/>
            </w:tcBorders>
          </w:tcPr>
          <w:p w:rsidR="00F475B9" w:rsidRDefault="00F475B9" w:rsidP="005D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5B9" w:rsidTr="005F2DBD">
        <w:trPr>
          <w:trHeight w:val="448"/>
        </w:trPr>
        <w:tc>
          <w:tcPr>
            <w:tcW w:w="13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5B9" w:rsidRPr="00112CDC" w:rsidRDefault="00CD017F" w:rsidP="00CD017F">
            <w:pPr>
              <w:ind w:left="-5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  <w:r w:rsidR="00F475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475B9" w:rsidRPr="00767C1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годовая</w:t>
            </w:r>
            <w:r w:rsidR="008C6DE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               </w:t>
            </w:r>
            <w:r w:rsidR="00F475B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F475B9" w:rsidRDefault="00F475B9" w:rsidP="005D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F475B9" w:rsidRDefault="00F475B9" w:rsidP="005D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5B9" w:rsidRDefault="00F475B9" w:rsidP="0064525B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09"/>
        <w:gridCol w:w="1735"/>
        <w:gridCol w:w="1732"/>
        <w:gridCol w:w="1729"/>
        <w:gridCol w:w="1743"/>
        <w:gridCol w:w="1768"/>
        <w:gridCol w:w="1738"/>
        <w:gridCol w:w="1812"/>
      </w:tblGrid>
      <w:tr w:rsidR="0040199A" w:rsidRPr="00F475B9" w:rsidTr="0040199A">
        <w:tc>
          <w:tcPr>
            <w:tcW w:w="1809" w:type="dxa"/>
            <w:vAlign w:val="center"/>
          </w:tcPr>
          <w:p w:rsidR="00F475B9" w:rsidRPr="00F475B9" w:rsidRDefault="00F475B9" w:rsidP="00F475B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5B9">
              <w:rPr>
                <w:rFonts w:ascii="Times New Roman" w:hAnsi="Times New Roman" w:cs="Times New Roman"/>
                <w:sz w:val="18"/>
                <w:szCs w:val="18"/>
              </w:rPr>
              <w:t>Методы контроля</w:t>
            </w:r>
          </w:p>
        </w:tc>
        <w:tc>
          <w:tcPr>
            <w:tcW w:w="1735" w:type="dxa"/>
            <w:vAlign w:val="center"/>
          </w:tcPr>
          <w:p w:rsidR="00F475B9" w:rsidRPr="00F475B9" w:rsidRDefault="00F475B9" w:rsidP="00F475B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5B9">
              <w:rPr>
                <w:rFonts w:ascii="Times New Roman" w:hAnsi="Times New Roman" w:cs="Times New Roman"/>
                <w:sz w:val="18"/>
                <w:szCs w:val="18"/>
              </w:rPr>
              <w:t>Количество контрольных действий, проведенных проверок (ревизий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2" w:type="dxa"/>
            <w:vAlign w:val="center"/>
          </w:tcPr>
          <w:p w:rsidR="00F475B9" w:rsidRPr="00F475B9" w:rsidRDefault="00F475B9" w:rsidP="00F475B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5B9">
              <w:rPr>
                <w:rFonts w:ascii="Times New Roman" w:hAnsi="Times New Roman" w:cs="Times New Roman"/>
                <w:sz w:val="18"/>
                <w:szCs w:val="18"/>
              </w:rPr>
              <w:t>Количество выявленных недостатков (нарушений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9" w:type="dxa"/>
            <w:vAlign w:val="center"/>
          </w:tcPr>
          <w:p w:rsidR="00F475B9" w:rsidRPr="00F475B9" w:rsidRDefault="00F475B9" w:rsidP="00F475B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5B9">
              <w:rPr>
                <w:rFonts w:ascii="Times New Roman" w:hAnsi="Times New Roman" w:cs="Times New Roman"/>
                <w:sz w:val="18"/>
                <w:szCs w:val="18"/>
              </w:rPr>
              <w:t>Сумма бюджетных средств, подлежащая возмещению</w:t>
            </w:r>
          </w:p>
        </w:tc>
        <w:tc>
          <w:tcPr>
            <w:tcW w:w="1743" w:type="dxa"/>
            <w:vAlign w:val="center"/>
          </w:tcPr>
          <w:p w:rsidR="00F475B9" w:rsidRPr="00F475B9" w:rsidRDefault="00F475B9" w:rsidP="00F475B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5B9">
              <w:rPr>
                <w:rFonts w:ascii="Times New Roman" w:hAnsi="Times New Roman" w:cs="Times New Roman"/>
                <w:sz w:val="18"/>
                <w:szCs w:val="18"/>
              </w:rPr>
              <w:t>Сумма возмещенных бюджетных средств</w:t>
            </w:r>
          </w:p>
        </w:tc>
        <w:tc>
          <w:tcPr>
            <w:tcW w:w="1768" w:type="dxa"/>
            <w:vAlign w:val="center"/>
          </w:tcPr>
          <w:p w:rsidR="00F475B9" w:rsidRPr="00F475B9" w:rsidRDefault="00F475B9" w:rsidP="00F475B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5B9">
              <w:rPr>
                <w:rFonts w:ascii="Times New Roman" w:hAnsi="Times New Roman" w:cs="Times New Roman"/>
                <w:sz w:val="18"/>
                <w:szCs w:val="18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738" w:type="dxa"/>
            <w:vAlign w:val="center"/>
          </w:tcPr>
          <w:p w:rsidR="00F475B9" w:rsidRPr="00F475B9" w:rsidRDefault="00F475B9" w:rsidP="00F475B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75B9">
              <w:rPr>
                <w:rFonts w:ascii="Times New Roman" w:hAnsi="Times New Roman" w:cs="Times New Roman"/>
                <w:sz w:val="18"/>
                <w:szCs w:val="18"/>
              </w:rPr>
              <w:t>Количество принятых мер, исполненных заключений</w:t>
            </w:r>
          </w:p>
        </w:tc>
        <w:tc>
          <w:tcPr>
            <w:tcW w:w="1812" w:type="dxa"/>
            <w:vAlign w:val="center"/>
          </w:tcPr>
          <w:p w:rsidR="00F475B9" w:rsidRPr="00F475B9" w:rsidRDefault="00F475B9" w:rsidP="0040199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75B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материалов, направленных в </w:t>
            </w:r>
            <w:proofErr w:type="gramStart"/>
            <w:r w:rsidRPr="00F475B9">
              <w:rPr>
                <w:rFonts w:ascii="Times New Roman" w:hAnsi="Times New Roman" w:cs="Times New Roman"/>
                <w:sz w:val="16"/>
                <w:szCs w:val="16"/>
              </w:rPr>
              <w:t>орган</w:t>
            </w:r>
            <w:proofErr w:type="gramEnd"/>
            <w:r w:rsidRPr="00F475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199A">
              <w:rPr>
                <w:rFonts w:ascii="Times New Roman" w:hAnsi="Times New Roman" w:cs="Times New Roman"/>
                <w:sz w:val="16"/>
                <w:szCs w:val="16"/>
              </w:rPr>
              <w:t>осуществляющий внутренний муниципальный контроль</w:t>
            </w:r>
          </w:p>
        </w:tc>
      </w:tr>
      <w:tr w:rsidR="0040199A" w:rsidTr="0040199A">
        <w:tc>
          <w:tcPr>
            <w:tcW w:w="1809" w:type="dxa"/>
          </w:tcPr>
          <w:p w:rsidR="00F475B9" w:rsidRDefault="0040199A" w:rsidP="0040199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5" w:type="dxa"/>
          </w:tcPr>
          <w:p w:rsidR="00F475B9" w:rsidRDefault="0040199A" w:rsidP="0040199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32" w:type="dxa"/>
          </w:tcPr>
          <w:p w:rsidR="00F475B9" w:rsidRDefault="0040199A" w:rsidP="0040199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9" w:type="dxa"/>
          </w:tcPr>
          <w:p w:rsidR="00F475B9" w:rsidRDefault="0040199A" w:rsidP="0040199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43" w:type="dxa"/>
          </w:tcPr>
          <w:p w:rsidR="00F475B9" w:rsidRDefault="0040199A" w:rsidP="0040199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8" w:type="dxa"/>
          </w:tcPr>
          <w:p w:rsidR="00F475B9" w:rsidRDefault="0040199A" w:rsidP="0040199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38" w:type="dxa"/>
          </w:tcPr>
          <w:p w:rsidR="00F475B9" w:rsidRDefault="0040199A" w:rsidP="0040199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2" w:type="dxa"/>
          </w:tcPr>
          <w:p w:rsidR="00F475B9" w:rsidRDefault="0040199A" w:rsidP="0040199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0199A" w:rsidTr="0040199A">
        <w:tc>
          <w:tcPr>
            <w:tcW w:w="1809" w:type="dxa"/>
          </w:tcPr>
          <w:p w:rsidR="00F475B9" w:rsidRDefault="0040199A" w:rsidP="0040199A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Самоконтроль</w:t>
            </w:r>
          </w:p>
        </w:tc>
        <w:tc>
          <w:tcPr>
            <w:tcW w:w="1735" w:type="dxa"/>
          </w:tcPr>
          <w:p w:rsidR="00F475B9" w:rsidRDefault="00F475B9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F475B9" w:rsidRDefault="00F475B9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F475B9" w:rsidRDefault="00F475B9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F475B9" w:rsidRDefault="00F475B9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</w:tcPr>
          <w:p w:rsidR="00F475B9" w:rsidRDefault="00F475B9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</w:tcPr>
          <w:p w:rsidR="00F475B9" w:rsidRDefault="00F475B9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F475B9" w:rsidRDefault="00F475B9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99A" w:rsidTr="0040199A">
        <w:tc>
          <w:tcPr>
            <w:tcW w:w="1809" w:type="dxa"/>
          </w:tcPr>
          <w:p w:rsidR="0040199A" w:rsidRPr="0040199A" w:rsidRDefault="0040199A" w:rsidP="0040199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40199A">
              <w:rPr>
                <w:rFonts w:ascii="Times New Roman" w:hAnsi="Times New Roman" w:cs="Times New Roman"/>
                <w:sz w:val="16"/>
                <w:szCs w:val="16"/>
              </w:rPr>
              <w:t>Контроль по подчинённости</w:t>
            </w:r>
          </w:p>
        </w:tc>
        <w:tc>
          <w:tcPr>
            <w:tcW w:w="1735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99A" w:rsidTr="0040199A">
        <w:tc>
          <w:tcPr>
            <w:tcW w:w="1809" w:type="dxa"/>
          </w:tcPr>
          <w:p w:rsidR="0040199A" w:rsidRPr="002B7F36" w:rsidRDefault="0040199A" w:rsidP="002B7F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40199A">
              <w:rPr>
                <w:rFonts w:ascii="Times New Roman" w:hAnsi="Times New Roman" w:cs="Times New Roman"/>
                <w:sz w:val="16"/>
                <w:szCs w:val="16"/>
              </w:rPr>
              <w:t>Контроль по подведомственности в соответствии с картой внутреннего финансового контроля</w:t>
            </w:r>
          </w:p>
        </w:tc>
        <w:tc>
          <w:tcPr>
            <w:tcW w:w="1735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99A" w:rsidTr="0040199A">
        <w:tc>
          <w:tcPr>
            <w:tcW w:w="1809" w:type="dxa"/>
          </w:tcPr>
          <w:p w:rsidR="0040199A" w:rsidRDefault="0040199A" w:rsidP="004019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4.Контроль по подведомственности в соответствии с регламентом</w:t>
            </w:r>
          </w:p>
        </w:tc>
        <w:tc>
          <w:tcPr>
            <w:tcW w:w="1735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99A" w:rsidTr="0040199A">
        <w:tc>
          <w:tcPr>
            <w:tcW w:w="1809" w:type="dxa"/>
            <w:tcBorders>
              <w:left w:val="nil"/>
              <w:bottom w:val="nil"/>
            </w:tcBorders>
          </w:tcPr>
          <w:p w:rsidR="0040199A" w:rsidRDefault="0040199A" w:rsidP="0040199A">
            <w:pPr>
              <w:tabs>
                <w:tab w:val="center" w:pos="796"/>
                <w:tab w:val="right" w:pos="1593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735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40199A" w:rsidRDefault="0040199A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75B9" w:rsidRDefault="00F475B9" w:rsidP="0064525B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p w:rsidR="005F2DBD" w:rsidRDefault="005F2DBD" w:rsidP="005F2DBD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16"/>
          <w:szCs w:val="16"/>
        </w:rPr>
        <w:t>структурного</w:t>
      </w:r>
      <w:proofErr w:type="gramEnd"/>
    </w:p>
    <w:p w:rsidR="005F2DBD" w:rsidRDefault="005F2DBD" w:rsidP="005F2DBD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подразделения                     </w:t>
      </w:r>
      <w:r>
        <w:rPr>
          <w:rFonts w:ascii="Times New Roman" w:hAnsi="Times New Roman" w:cs="Times New Roman"/>
          <w:sz w:val="20"/>
          <w:szCs w:val="20"/>
        </w:rPr>
        <w:t>____________________    ________________________    ______________________________</w:t>
      </w:r>
    </w:p>
    <w:p w:rsidR="005F2DBD" w:rsidRDefault="005F2DBD" w:rsidP="005F2DBD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(должность)                                         (подпись)                                              (расшифровка подписи)</w:t>
      </w:r>
    </w:p>
    <w:p w:rsidR="00F475B9" w:rsidRDefault="005F2DBD" w:rsidP="0064525B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«____» _________________________ 201___ г.</w:t>
      </w:r>
    </w:p>
    <w:p w:rsidR="00431143" w:rsidRPr="00096F99" w:rsidRDefault="00431143" w:rsidP="00431143">
      <w:pPr>
        <w:jc w:val="right"/>
        <w:rPr>
          <w:rFonts w:ascii="Times New Roman" w:hAnsi="Times New Roman" w:cs="Times New Roman"/>
          <w:sz w:val="16"/>
          <w:szCs w:val="16"/>
        </w:rPr>
      </w:pPr>
      <w:r w:rsidRPr="00096F99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 № </w:t>
      </w:r>
      <w:r>
        <w:rPr>
          <w:rFonts w:ascii="Times New Roman" w:hAnsi="Times New Roman" w:cs="Times New Roman"/>
          <w:sz w:val="16"/>
          <w:szCs w:val="16"/>
        </w:rPr>
        <w:t>4</w:t>
      </w:r>
    </w:p>
    <w:p w:rsidR="00431143" w:rsidRPr="00096F99" w:rsidRDefault="008C6DED" w:rsidP="00431143">
      <w:pPr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к  П</w:t>
      </w:r>
      <w:r w:rsidR="00431143" w:rsidRPr="00096F99">
        <w:rPr>
          <w:rFonts w:ascii="Times New Roman" w:hAnsi="Times New Roman" w:cs="Times New Roman"/>
          <w:sz w:val="16"/>
          <w:szCs w:val="16"/>
        </w:rPr>
        <w:t xml:space="preserve">орядку </w:t>
      </w:r>
      <w:r w:rsidR="00431143"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осуществления внутреннего </w:t>
      </w:r>
    </w:p>
    <w:p w:rsidR="00431143" w:rsidRPr="00096F99" w:rsidRDefault="00431143" w:rsidP="00431143">
      <w:pPr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финансового контроля  и</w:t>
      </w:r>
    </w:p>
    <w:p w:rsidR="00431143" w:rsidRDefault="00431143" w:rsidP="00431143">
      <w:pPr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внутреннего финансового аудита</w:t>
      </w:r>
    </w:p>
    <w:p w:rsidR="00431143" w:rsidRDefault="00431143" w:rsidP="00431143">
      <w:pPr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Утверждаю</w:t>
      </w:r>
    </w:p>
    <w:p w:rsidR="00431143" w:rsidRDefault="00431143" w:rsidP="00431143">
      <w:pPr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</w:t>
      </w:r>
    </w:p>
    <w:p w:rsidR="00431143" w:rsidRDefault="00431143" w:rsidP="00431143">
      <w:pPr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</w:t>
      </w:r>
    </w:p>
    <w:p w:rsidR="00431143" w:rsidRDefault="00431143" w:rsidP="00431143">
      <w:pPr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«__»___________201__ год</w:t>
      </w:r>
    </w:p>
    <w:p w:rsidR="00431143" w:rsidRDefault="00431143" w:rsidP="004311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</w:t>
      </w:r>
    </w:p>
    <w:p w:rsidR="00431143" w:rsidRDefault="00431143" w:rsidP="004311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внутреннего финансового аудита</w:t>
      </w:r>
    </w:p>
    <w:p w:rsidR="00431143" w:rsidRDefault="00431143" w:rsidP="004311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_________ год</w:t>
      </w:r>
    </w:p>
    <w:tbl>
      <w:tblPr>
        <w:tblW w:w="17552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788"/>
      </w:tblGrid>
      <w:tr w:rsidR="00431143" w:rsidRPr="00096F99" w:rsidTr="005D43C1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43" w:rsidRPr="00096F99" w:rsidRDefault="00431143" w:rsidP="005D43C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31143" w:rsidRDefault="00431143" w:rsidP="0043114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50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5"/>
        <w:gridCol w:w="1410"/>
      </w:tblGrid>
      <w:tr w:rsidR="00431143" w:rsidTr="005D43C1">
        <w:trPr>
          <w:trHeight w:val="300"/>
        </w:trPr>
        <w:tc>
          <w:tcPr>
            <w:tcW w:w="130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143" w:rsidRDefault="00431143" w:rsidP="005D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ГРБС, ПБС, главного администратора                                                                                                                                              </w:t>
            </w:r>
          </w:p>
          <w:p w:rsidR="00431143" w:rsidRDefault="008C6DED" w:rsidP="005D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431143">
              <w:rPr>
                <w:rFonts w:ascii="Times New Roman" w:hAnsi="Times New Roman" w:cs="Times New Roman"/>
                <w:sz w:val="20"/>
                <w:szCs w:val="20"/>
              </w:rPr>
              <w:t xml:space="preserve">оходов бюджета, главного администратора источников                                                                                                                                                     </w:t>
            </w:r>
            <w:r w:rsidR="0043114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="004311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431143" w:rsidRDefault="00431143" w:rsidP="005D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финансового дефицита _______________________________________________________________________________________________</w:t>
            </w:r>
          </w:p>
          <w:p w:rsidR="00431143" w:rsidRDefault="00431143" w:rsidP="005D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__________________________________________________________________________________________________________________        </w:t>
            </w: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431143" w:rsidRPr="003B1564" w:rsidRDefault="00431143" w:rsidP="005D43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>о БК</w:t>
            </w:r>
          </w:p>
          <w:p w:rsidR="00431143" w:rsidRDefault="00431143" w:rsidP="005D4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31143" w:rsidRDefault="00431143" w:rsidP="005D43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_____________________________________________________________________________________________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по ОКМО</w:t>
            </w:r>
          </w:p>
          <w:p w:rsidR="00431143" w:rsidRPr="003B1564" w:rsidRDefault="00431143" w:rsidP="005D43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</w:tcPr>
          <w:p w:rsidR="00431143" w:rsidRDefault="00431143" w:rsidP="005D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31143" w:rsidTr="005D43C1">
        <w:trPr>
          <w:trHeight w:val="360"/>
        </w:trPr>
        <w:tc>
          <w:tcPr>
            <w:tcW w:w="130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143" w:rsidRDefault="00431143" w:rsidP="005D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31143" w:rsidRDefault="00431143" w:rsidP="005D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143" w:rsidTr="005D43C1">
        <w:trPr>
          <w:trHeight w:val="376"/>
        </w:trPr>
        <w:tc>
          <w:tcPr>
            <w:tcW w:w="130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143" w:rsidRDefault="00431143" w:rsidP="005D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31143" w:rsidRDefault="00431143" w:rsidP="005D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143" w:rsidTr="005D43C1">
        <w:trPr>
          <w:trHeight w:val="552"/>
        </w:trPr>
        <w:tc>
          <w:tcPr>
            <w:tcW w:w="130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143" w:rsidRDefault="00431143" w:rsidP="005D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31143" w:rsidRDefault="00431143" w:rsidP="005D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143" w:rsidTr="005D43C1">
        <w:trPr>
          <w:trHeight w:val="230"/>
        </w:trPr>
        <w:tc>
          <w:tcPr>
            <w:tcW w:w="130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143" w:rsidRDefault="00431143" w:rsidP="005D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left w:val="single" w:sz="4" w:space="0" w:color="auto"/>
            </w:tcBorders>
          </w:tcPr>
          <w:p w:rsidR="00431143" w:rsidRDefault="00431143" w:rsidP="005D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1143" w:rsidRDefault="00431143" w:rsidP="0064525B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09"/>
        <w:gridCol w:w="2789"/>
        <w:gridCol w:w="2842"/>
        <w:gridCol w:w="2816"/>
        <w:gridCol w:w="2810"/>
      </w:tblGrid>
      <w:tr w:rsidR="00431143" w:rsidTr="00431143">
        <w:tc>
          <w:tcPr>
            <w:tcW w:w="2957" w:type="dxa"/>
            <w:vAlign w:val="center"/>
          </w:tcPr>
          <w:p w:rsidR="00431143" w:rsidRDefault="00431143" w:rsidP="0043114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аудиторской проверки</w:t>
            </w:r>
          </w:p>
        </w:tc>
        <w:tc>
          <w:tcPr>
            <w:tcW w:w="2957" w:type="dxa"/>
            <w:vAlign w:val="center"/>
          </w:tcPr>
          <w:p w:rsidR="00431143" w:rsidRDefault="00431143" w:rsidP="0043114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аудита</w:t>
            </w:r>
          </w:p>
        </w:tc>
        <w:tc>
          <w:tcPr>
            <w:tcW w:w="2957" w:type="dxa"/>
            <w:vAlign w:val="center"/>
          </w:tcPr>
          <w:p w:rsidR="00431143" w:rsidRDefault="00431143" w:rsidP="0043114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аудиторской проверки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камеральная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выездная, комбинированная)</w:t>
            </w:r>
          </w:p>
        </w:tc>
        <w:tc>
          <w:tcPr>
            <w:tcW w:w="2957" w:type="dxa"/>
            <w:vAlign w:val="center"/>
          </w:tcPr>
          <w:p w:rsidR="00431143" w:rsidRDefault="00431143" w:rsidP="0043114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2958" w:type="dxa"/>
            <w:vAlign w:val="center"/>
          </w:tcPr>
          <w:p w:rsidR="00431143" w:rsidRDefault="00431143" w:rsidP="0043114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проведения аудиторской проверки</w:t>
            </w:r>
          </w:p>
        </w:tc>
      </w:tr>
      <w:tr w:rsidR="00431143" w:rsidTr="00431143">
        <w:tc>
          <w:tcPr>
            <w:tcW w:w="2957" w:type="dxa"/>
          </w:tcPr>
          <w:p w:rsidR="00431143" w:rsidRDefault="00431143" w:rsidP="0043114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7" w:type="dxa"/>
          </w:tcPr>
          <w:p w:rsidR="00431143" w:rsidRDefault="00431143" w:rsidP="0043114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57" w:type="dxa"/>
          </w:tcPr>
          <w:p w:rsidR="00431143" w:rsidRDefault="00431143" w:rsidP="0043114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7" w:type="dxa"/>
          </w:tcPr>
          <w:p w:rsidR="00431143" w:rsidRDefault="00431143" w:rsidP="0043114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58" w:type="dxa"/>
          </w:tcPr>
          <w:p w:rsidR="00431143" w:rsidRDefault="00431143" w:rsidP="0043114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31143" w:rsidTr="00431143">
        <w:trPr>
          <w:trHeight w:val="553"/>
        </w:trPr>
        <w:tc>
          <w:tcPr>
            <w:tcW w:w="2957" w:type="dxa"/>
          </w:tcPr>
          <w:p w:rsidR="00431143" w:rsidRDefault="00431143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</w:tcPr>
          <w:p w:rsidR="00431143" w:rsidRDefault="00431143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</w:tcPr>
          <w:p w:rsidR="00431143" w:rsidRDefault="00431143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</w:tcPr>
          <w:p w:rsidR="00431143" w:rsidRDefault="00431143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8" w:type="dxa"/>
          </w:tcPr>
          <w:p w:rsidR="00431143" w:rsidRDefault="00431143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143" w:rsidTr="00431143">
        <w:trPr>
          <w:trHeight w:val="553"/>
        </w:trPr>
        <w:tc>
          <w:tcPr>
            <w:tcW w:w="2957" w:type="dxa"/>
          </w:tcPr>
          <w:p w:rsidR="00431143" w:rsidRDefault="00431143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</w:tcPr>
          <w:p w:rsidR="00431143" w:rsidRDefault="00431143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</w:tcPr>
          <w:p w:rsidR="00431143" w:rsidRDefault="00431143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</w:tcPr>
          <w:p w:rsidR="00431143" w:rsidRDefault="00431143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8" w:type="dxa"/>
          </w:tcPr>
          <w:p w:rsidR="00431143" w:rsidRDefault="00431143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143" w:rsidTr="00431143">
        <w:trPr>
          <w:trHeight w:val="553"/>
        </w:trPr>
        <w:tc>
          <w:tcPr>
            <w:tcW w:w="2957" w:type="dxa"/>
          </w:tcPr>
          <w:p w:rsidR="00431143" w:rsidRDefault="00431143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</w:tcPr>
          <w:p w:rsidR="00431143" w:rsidRDefault="00431143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</w:tcPr>
          <w:p w:rsidR="00431143" w:rsidRDefault="00431143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</w:tcPr>
          <w:p w:rsidR="00431143" w:rsidRDefault="00431143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8" w:type="dxa"/>
          </w:tcPr>
          <w:p w:rsidR="00431143" w:rsidRDefault="00431143" w:rsidP="0064525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1143" w:rsidRDefault="00431143" w:rsidP="0064525B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p w:rsidR="00431143" w:rsidRDefault="00431143" w:rsidP="0064525B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p w:rsidR="00431143" w:rsidRDefault="00431143" w:rsidP="0064525B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p w:rsidR="00431143" w:rsidRDefault="00431143" w:rsidP="0064525B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p w:rsidR="00431143" w:rsidRDefault="00431143" w:rsidP="0064525B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p w:rsidR="00431143" w:rsidRDefault="00431143" w:rsidP="0064525B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p w:rsidR="00431143" w:rsidRDefault="00431143" w:rsidP="00431143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Руководитель                      </w:t>
      </w:r>
      <w:r>
        <w:rPr>
          <w:rFonts w:ascii="Times New Roman" w:hAnsi="Times New Roman" w:cs="Times New Roman"/>
          <w:sz w:val="20"/>
          <w:szCs w:val="20"/>
        </w:rPr>
        <w:t>____________________    ________________________    ______________________________</w:t>
      </w:r>
    </w:p>
    <w:p w:rsidR="00431143" w:rsidRDefault="00431143" w:rsidP="00431143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(должность)                                         (подпись)                                              (расшифровка подписи)</w:t>
      </w:r>
    </w:p>
    <w:p w:rsidR="00431143" w:rsidRDefault="00431143" w:rsidP="00431143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p w:rsidR="00431143" w:rsidRDefault="00431143" w:rsidP="00431143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p w:rsidR="00431143" w:rsidRDefault="00431143" w:rsidP="00431143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«____» _________________________ 201___ г.</w:t>
      </w:r>
    </w:p>
    <w:p w:rsidR="00662E76" w:rsidRDefault="00662E76" w:rsidP="00662E7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62E76" w:rsidRDefault="00662E76" w:rsidP="00662E76">
      <w:pPr>
        <w:jc w:val="right"/>
        <w:rPr>
          <w:rFonts w:ascii="Times New Roman" w:hAnsi="Times New Roman" w:cs="Times New Roman"/>
          <w:sz w:val="16"/>
          <w:szCs w:val="16"/>
        </w:rPr>
        <w:sectPr w:rsidR="00662E76" w:rsidSect="00112CDC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662E76" w:rsidRPr="00096F99" w:rsidRDefault="00662E76" w:rsidP="00662E76">
      <w:pPr>
        <w:jc w:val="right"/>
        <w:rPr>
          <w:rFonts w:ascii="Times New Roman" w:hAnsi="Times New Roman" w:cs="Times New Roman"/>
          <w:sz w:val="16"/>
          <w:szCs w:val="16"/>
        </w:rPr>
      </w:pPr>
      <w:r w:rsidRPr="00096F99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 № </w:t>
      </w:r>
      <w:r w:rsidR="00531501">
        <w:rPr>
          <w:rFonts w:ascii="Times New Roman" w:hAnsi="Times New Roman" w:cs="Times New Roman"/>
          <w:sz w:val="16"/>
          <w:szCs w:val="16"/>
        </w:rPr>
        <w:t>5</w:t>
      </w:r>
    </w:p>
    <w:p w:rsidR="00662E76" w:rsidRPr="00096F99" w:rsidRDefault="008C6DED" w:rsidP="00662E76">
      <w:pPr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к  П</w:t>
      </w:r>
      <w:r w:rsidR="00662E76" w:rsidRPr="00096F99">
        <w:rPr>
          <w:rFonts w:ascii="Times New Roman" w:hAnsi="Times New Roman" w:cs="Times New Roman"/>
          <w:sz w:val="16"/>
          <w:szCs w:val="16"/>
        </w:rPr>
        <w:t xml:space="preserve">орядку </w:t>
      </w:r>
      <w:r w:rsidR="00662E76"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осуществления внутреннего </w:t>
      </w:r>
    </w:p>
    <w:p w:rsidR="00662E76" w:rsidRPr="00096F99" w:rsidRDefault="00662E76" w:rsidP="00662E76">
      <w:pPr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финансового контроля  и</w:t>
      </w:r>
    </w:p>
    <w:p w:rsidR="00662E76" w:rsidRDefault="00662E76" w:rsidP="00662E76">
      <w:pPr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внутреннего финансового аудита</w:t>
      </w:r>
    </w:p>
    <w:p w:rsidR="00662E76" w:rsidRPr="00D4417A" w:rsidRDefault="00662E76" w:rsidP="00662E76">
      <w:pPr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662E76" w:rsidRPr="00D4417A" w:rsidRDefault="00662E76" w:rsidP="00662E76">
      <w:pPr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662E76" w:rsidRPr="00D4417A" w:rsidRDefault="00662E76" w:rsidP="00662E76">
      <w:pPr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</w:p>
    <w:p w:rsidR="00662E76" w:rsidRPr="00D4417A" w:rsidRDefault="00662E76" w:rsidP="00662E76">
      <w:pPr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«__»___________201__ год</w:t>
      </w:r>
    </w:p>
    <w:p w:rsidR="00662E76" w:rsidRPr="00D4417A" w:rsidRDefault="00662E76" w:rsidP="0064525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531501" w:rsidRDefault="00531501" w:rsidP="0064525B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p w:rsidR="00531501" w:rsidRDefault="00531501" w:rsidP="0064525B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p w:rsidR="00D4417A" w:rsidRDefault="00D4417A" w:rsidP="005315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417A" w:rsidRDefault="00D4417A" w:rsidP="005315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501" w:rsidRPr="00D4417A" w:rsidRDefault="00531501" w:rsidP="005315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417A">
        <w:rPr>
          <w:rFonts w:ascii="Times New Roman" w:hAnsi="Times New Roman" w:cs="Times New Roman"/>
          <w:b/>
          <w:sz w:val="24"/>
          <w:szCs w:val="24"/>
        </w:rPr>
        <w:t>Программа аудита</w:t>
      </w:r>
    </w:p>
    <w:p w:rsidR="00531501" w:rsidRPr="00D4417A" w:rsidRDefault="00531501" w:rsidP="00531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17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31501" w:rsidRPr="00D4417A" w:rsidRDefault="00531501" w:rsidP="00531501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17A">
        <w:rPr>
          <w:rFonts w:ascii="Times New Roman" w:hAnsi="Times New Roman" w:cs="Times New Roman"/>
          <w:sz w:val="24"/>
          <w:szCs w:val="24"/>
        </w:rPr>
        <w:t>(тема аудиторской проверки)</w:t>
      </w:r>
    </w:p>
    <w:p w:rsidR="00531501" w:rsidRPr="00D4417A" w:rsidRDefault="00531501" w:rsidP="005315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3C1" w:rsidRPr="00D4417A" w:rsidRDefault="005D43C1" w:rsidP="005D43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17A">
        <w:rPr>
          <w:rFonts w:ascii="Times New Roman" w:hAnsi="Times New Roman" w:cs="Times New Roman"/>
          <w:sz w:val="24"/>
          <w:szCs w:val="24"/>
        </w:rPr>
        <w:t>Объекты аудита: _________________________________________________________________________</w:t>
      </w:r>
    </w:p>
    <w:p w:rsidR="008E6A70" w:rsidRPr="00D4417A" w:rsidRDefault="008E6A70" w:rsidP="005D43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17A">
        <w:rPr>
          <w:rFonts w:ascii="Times New Roman" w:hAnsi="Times New Roman" w:cs="Times New Roman"/>
          <w:sz w:val="24"/>
          <w:szCs w:val="24"/>
        </w:rPr>
        <w:t>Основание для проведения аудиторской проверки:</w:t>
      </w:r>
    </w:p>
    <w:p w:rsidR="008E6A70" w:rsidRPr="00D4417A" w:rsidRDefault="008E6A70" w:rsidP="008E6A7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4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E6A70" w:rsidRDefault="008E6A70" w:rsidP="008E6A70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(реквизита решение о назначен</w:t>
      </w:r>
      <w:proofErr w:type="gramStart"/>
      <w:r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>
        <w:rPr>
          <w:rFonts w:ascii="Times New Roman" w:hAnsi="Times New Roman" w:cs="Times New Roman"/>
          <w:sz w:val="16"/>
          <w:szCs w:val="16"/>
        </w:rPr>
        <w:t>диторской проверки, № пункта плана внутреннего финансового аудита)</w:t>
      </w:r>
    </w:p>
    <w:p w:rsidR="008E6A70" w:rsidRPr="00D4417A" w:rsidRDefault="008E6A70" w:rsidP="008E6A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17A">
        <w:rPr>
          <w:rFonts w:ascii="Times New Roman" w:hAnsi="Times New Roman" w:cs="Times New Roman"/>
          <w:sz w:val="24"/>
          <w:szCs w:val="24"/>
        </w:rPr>
        <w:t>Вид аудиторской проверки: ________________________________________________________________</w:t>
      </w:r>
    </w:p>
    <w:p w:rsidR="008E6A70" w:rsidRPr="00D4417A" w:rsidRDefault="008E6A70" w:rsidP="008E6A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17A">
        <w:rPr>
          <w:rFonts w:ascii="Times New Roman" w:hAnsi="Times New Roman" w:cs="Times New Roman"/>
          <w:sz w:val="24"/>
          <w:szCs w:val="24"/>
        </w:rPr>
        <w:t>Срок проведения аудиторской проверки: ______________________________________________________</w:t>
      </w:r>
    </w:p>
    <w:p w:rsidR="008E6A70" w:rsidRPr="00D4417A" w:rsidRDefault="008E6A70" w:rsidP="008E6A7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17A">
        <w:rPr>
          <w:rFonts w:ascii="Times New Roman" w:hAnsi="Times New Roman" w:cs="Times New Roman"/>
          <w:sz w:val="24"/>
          <w:szCs w:val="24"/>
        </w:rPr>
        <w:t>Перечень вопросов, подлежащих к изучению в ходе аудиторской проверки:</w:t>
      </w:r>
    </w:p>
    <w:p w:rsidR="008E6A70" w:rsidRPr="00D4417A" w:rsidRDefault="008E6A70" w:rsidP="008E6A70">
      <w:pPr>
        <w:pStyle w:val="a3"/>
        <w:numPr>
          <w:ilvl w:val="1"/>
          <w:numId w:val="8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E6A70" w:rsidRPr="00D4417A" w:rsidRDefault="008E6A70" w:rsidP="008E6A70">
      <w:pPr>
        <w:pStyle w:val="a3"/>
        <w:numPr>
          <w:ilvl w:val="1"/>
          <w:numId w:val="8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17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4417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E6A70" w:rsidRPr="00D4417A" w:rsidRDefault="008E6A70" w:rsidP="008E6A70">
      <w:pPr>
        <w:pStyle w:val="a3"/>
        <w:numPr>
          <w:ilvl w:val="1"/>
          <w:numId w:val="8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4417A">
        <w:rPr>
          <w:rFonts w:ascii="Times New Roman" w:hAnsi="Times New Roman" w:cs="Times New Roman"/>
          <w:sz w:val="24"/>
          <w:szCs w:val="24"/>
        </w:rPr>
        <w:t>_</w:t>
      </w:r>
    </w:p>
    <w:p w:rsidR="008E6A70" w:rsidRPr="00D4417A" w:rsidRDefault="008E6A70" w:rsidP="008E6A70">
      <w:pPr>
        <w:pStyle w:val="a3"/>
        <w:numPr>
          <w:ilvl w:val="1"/>
          <w:numId w:val="8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1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E6A70" w:rsidRP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417A">
        <w:rPr>
          <w:rFonts w:ascii="Times New Roman" w:hAnsi="Times New Roman" w:cs="Times New Roman"/>
          <w:sz w:val="24"/>
          <w:szCs w:val="24"/>
        </w:rPr>
        <w:t>…………..</w:t>
      </w:r>
    </w:p>
    <w:p w:rsidR="00D4417A" w:rsidRP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417A">
        <w:rPr>
          <w:rFonts w:ascii="Times New Roman" w:hAnsi="Times New Roman" w:cs="Times New Roman"/>
          <w:sz w:val="24"/>
          <w:szCs w:val="24"/>
        </w:rPr>
        <w:t>…………...</w:t>
      </w:r>
    </w:p>
    <w:p w:rsid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аудиторской группы</w:t>
      </w:r>
    </w:p>
    <w:p w:rsid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(ответственный работник)</w:t>
      </w:r>
    </w:p>
    <w:p w:rsid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___________________________     _________________________________</w:t>
      </w:r>
    </w:p>
    <w:p w:rsidR="00D4417A" w:rsidRP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(должность)                                                  (подпись)                                                         (Фамилия И.О.) </w:t>
      </w:r>
    </w:p>
    <w:p w:rsid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417A" w:rsidRP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417A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417A" w:rsidRPr="008E6A70" w:rsidRDefault="00D4417A" w:rsidP="008E6A70">
      <w:pPr>
        <w:pStyle w:val="a3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31501" w:rsidRDefault="00531501" w:rsidP="0053150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D43C1" w:rsidRPr="00531501" w:rsidRDefault="005D43C1" w:rsidP="008E6A70">
      <w:pPr>
        <w:pStyle w:val="a3"/>
        <w:numPr>
          <w:ilvl w:val="0"/>
          <w:numId w:val="8"/>
        </w:numPr>
        <w:ind w:left="709" w:firstLine="11"/>
        <w:jc w:val="both"/>
        <w:rPr>
          <w:rFonts w:ascii="Times New Roman" w:hAnsi="Times New Roman" w:cs="Times New Roman"/>
          <w:sz w:val="16"/>
          <w:szCs w:val="16"/>
        </w:rPr>
        <w:sectPr w:rsidR="005D43C1" w:rsidRPr="00531501" w:rsidSect="00662E76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240C47" w:rsidRPr="00240C47" w:rsidRDefault="00240C47" w:rsidP="00240C47">
      <w:pPr>
        <w:pStyle w:val="a3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 w:rsidRPr="00240C47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 № </w:t>
      </w:r>
      <w:r>
        <w:rPr>
          <w:rFonts w:ascii="Times New Roman" w:hAnsi="Times New Roman" w:cs="Times New Roman"/>
          <w:sz w:val="16"/>
          <w:szCs w:val="16"/>
        </w:rPr>
        <w:t>6</w:t>
      </w:r>
    </w:p>
    <w:p w:rsidR="00240C47" w:rsidRPr="00240C47" w:rsidRDefault="00867C6B" w:rsidP="00240C47">
      <w:pPr>
        <w:pStyle w:val="a3"/>
        <w:ind w:left="1080"/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к  П</w:t>
      </w:r>
      <w:r w:rsidR="00240C47" w:rsidRPr="00240C47">
        <w:rPr>
          <w:rFonts w:ascii="Times New Roman" w:hAnsi="Times New Roman" w:cs="Times New Roman"/>
          <w:sz w:val="16"/>
          <w:szCs w:val="16"/>
        </w:rPr>
        <w:t xml:space="preserve">орядку </w:t>
      </w:r>
      <w:r w:rsidR="00240C47" w:rsidRPr="00240C4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осуществления внутреннего </w:t>
      </w:r>
    </w:p>
    <w:p w:rsidR="00240C47" w:rsidRPr="00240C47" w:rsidRDefault="00240C47" w:rsidP="00240C47">
      <w:pPr>
        <w:pStyle w:val="a3"/>
        <w:ind w:left="1080"/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40C4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финансового контроля  и</w:t>
      </w:r>
    </w:p>
    <w:p w:rsidR="00662E76" w:rsidRDefault="00240C47" w:rsidP="003B468A">
      <w:pPr>
        <w:pStyle w:val="a3"/>
        <w:ind w:left="108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40C4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внутреннего финансового аудита</w:t>
      </w:r>
    </w:p>
    <w:p w:rsidR="00240C47" w:rsidRDefault="00240C47" w:rsidP="00240C47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p w:rsidR="00240C47" w:rsidRDefault="00240C47" w:rsidP="00240C47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p w:rsidR="00240C47" w:rsidRPr="006D6E11" w:rsidRDefault="00240C47" w:rsidP="006D6E11">
      <w:pPr>
        <w:pStyle w:val="ConsPlusNonformat"/>
        <w:ind w:left="709"/>
        <w:jc w:val="center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АКТ N ______</w:t>
      </w:r>
    </w:p>
    <w:p w:rsidR="00240C47" w:rsidRPr="006D6E11" w:rsidRDefault="00240C47" w:rsidP="006D6E11">
      <w:pPr>
        <w:pStyle w:val="ConsPlusNonformat"/>
        <w:ind w:left="709"/>
        <w:jc w:val="center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по результатам аудиторской проверки</w:t>
      </w:r>
    </w:p>
    <w:p w:rsidR="00240C47" w:rsidRPr="006D6E11" w:rsidRDefault="00240C47" w:rsidP="006D6E11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240C47" w:rsidRPr="006D6E11" w:rsidRDefault="00240C47" w:rsidP="006D6E11">
      <w:pPr>
        <w:pStyle w:val="ConsPlusNonformat"/>
        <w:ind w:left="709"/>
        <w:jc w:val="center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___________________________________________________________________________</w:t>
      </w:r>
    </w:p>
    <w:p w:rsidR="00240C47" w:rsidRPr="006D6E11" w:rsidRDefault="00240C47" w:rsidP="006D6E11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6D6E11">
        <w:rPr>
          <w:rFonts w:ascii="Times New Roman" w:hAnsi="Times New Roman" w:cs="Times New Roman"/>
          <w:sz w:val="16"/>
          <w:szCs w:val="16"/>
        </w:rPr>
        <w:t>(тема аудиторской проверки)</w:t>
      </w:r>
    </w:p>
    <w:p w:rsidR="00240C47" w:rsidRPr="006D6E11" w:rsidRDefault="00240C47" w:rsidP="006D6E11">
      <w:pPr>
        <w:pStyle w:val="ConsPlusNonformat"/>
        <w:ind w:left="709"/>
        <w:jc w:val="center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___________________________________________________________________________</w:t>
      </w:r>
    </w:p>
    <w:p w:rsidR="00240C47" w:rsidRPr="006D6E11" w:rsidRDefault="00240C47" w:rsidP="006D6E11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6D6E11">
        <w:rPr>
          <w:rFonts w:ascii="Times New Roman" w:hAnsi="Times New Roman" w:cs="Times New Roman"/>
          <w:sz w:val="16"/>
          <w:szCs w:val="16"/>
        </w:rPr>
        <w:t>(проверяемый период)</w:t>
      </w:r>
    </w:p>
    <w:p w:rsidR="00240C47" w:rsidRPr="006D6E11" w:rsidRDefault="00240C47" w:rsidP="006D6E11">
      <w:pPr>
        <w:pStyle w:val="ConsPlusNonformat"/>
        <w:ind w:left="709"/>
        <w:jc w:val="center"/>
        <w:rPr>
          <w:rFonts w:ascii="Times New Roman" w:hAnsi="Times New Roman" w:cs="Times New Roman"/>
        </w:rPr>
      </w:pPr>
    </w:p>
    <w:p w:rsidR="00240C47" w:rsidRPr="006D6E11" w:rsidRDefault="00240C47" w:rsidP="006D6E11">
      <w:pPr>
        <w:pStyle w:val="ConsPlusNonformat"/>
        <w:ind w:left="709"/>
        <w:jc w:val="center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                                   ____________</w:t>
      </w:r>
    </w:p>
    <w:p w:rsidR="00240C47" w:rsidRPr="006D6E11" w:rsidRDefault="00240C47" w:rsidP="006D6E11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6D6E11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</w:t>
      </w:r>
      <w:r w:rsidR="006D6E1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6D6E11">
        <w:rPr>
          <w:rFonts w:ascii="Times New Roman" w:hAnsi="Times New Roman" w:cs="Times New Roman"/>
          <w:sz w:val="16"/>
          <w:szCs w:val="16"/>
        </w:rPr>
        <w:t xml:space="preserve">                (дата)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 xml:space="preserve">    Во исполнение __________________________________________</w:t>
      </w:r>
      <w:r w:rsidR="006D6E11">
        <w:rPr>
          <w:rFonts w:ascii="Times New Roman" w:hAnsi="Times New Roman" w:cs="Times New Roman"/>
        </w:rPr>
        <w:t>__________________</w:t>
      </w:r>
      <w:r w:rsidRPr="006D6E11">
        <w:rPr>
          <w:rFonts w:ascii="Times New Roman" w:hAnsi="Times New Roman" w:cs="Times New Roman"/>
        </w:rPr>
        <w:t>_______________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6D6E1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6D6E1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6D6E11">
        <w:rPr>
          <w:rFonts w:ascii="Times New Roman" w:hAnsi="Times New Roman" w:cs="Times New Roman"/>
          <w:sz w:val="16"/>
          <w:szCs w:val="16"/>
        </w:rPr>
        <w:t>(реквизиты решения о назначен</w:t>
      </w:r>
      <w:proofErr w:type="gramStart"/>
      <w:r w:rsidRPr="006D6E11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Pr="006D6E11">
        <w:rPr>
          <w:rFonts w:ascii="Times New Roman" w:hAnsi="Times New Roman" w:cs="Times New Roman"/>
          <w:sz w:val="16"/>
          <w:szCs w:val="16"/>
        </w:rPr>
        <w:t xml:space="preserve">диторской </w:t>
      </w:r>
      <w:r w:rsidR="006D6E11">
        <w:rPr>
          <w:rFonts w:ascii="Times New Roman" w:hAnsi="Times New Roman" w:cs="Times New Roman"/>
          <w:sz w:val="16"/>
          <w:szCs w:val="16"/>
        </w:rPr>
        <w:t>проверки</w:t>
      </w:r>
      <w:r w:rsidRPr="006D6E11">
        <w:rPr>
          <w:rFonts w:ascii="Times New Roman" w:hAnsi="Times New Roman" w:cs="Times New Roman"/>
          <w:sz w:val="16"/>
          <w:szCs w:val="16"/>
        </w:rPr>
        <w:t>,</w:t>
      </w:r>
      <w:r w:rsidR="006D6E11">
        <w:rPr>
          <w:rFonts w:ascii="Times New Roman" w:hAnsi="Times New Roman" w:cs="Times New Roman"/>
          <w:sz w:val="16"/>
          <w:szCs w:val="16"/>
        </w:rPr>
        <w:t xml:space="preserve"> </w:t>
      </w:r>
      <w:r w:rsidRPr="006D6E11">
        <w:rPr>
          <w:rFonts w:ascii="Times New Roman" w:hAnsi="Times New Roman" w:cs="Times New Roman"/>
          <w:sz w:val="16"/>
          <w:szCs w:val="16"/>
        </w:rPr>
        <w:t>N пункта плана)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в соответствии с Программой ___________________________________________</w:t>
      </w:r>
      <w:r w:rsidR="006D6E11">
        <w:rPr>
          <w:rFonts w:ascii="Times New Roman" w:hAnsi="Times New Roman" w:cs="Times New Roman"/>
        </w:rPr>
        <w:t>__________________</w:t>
      </w:r>
      <w:r w:rsidRPr="006D6E11">
        <w:rPr>
          <w:rFonts w:ascii="Times New Roman" w:hAnsi="Times New Roman" w:cs="Times New Roman"/>
        </w:rPr>
        <w:t>____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6D6E11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6D6E1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D6E11">
        <w:rPr>
          <w:rFonts w:ascii="Times New Roman" w:hAnsi="Times New Roman" w:cs="Times New Roman"/>
          <w:sz w:val="16"/>
          <w:szCs w:val="16"/>
        </w:rPr>
        <w:t xml:space="preserve">    (реквизиты Программы аудиторской проверки)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группой в составе: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proofErr w:type="gramStart"/>
      <w:r w:rsidRPr="006D6E11">
        <w:rPr>
          <w:rFonts w:ascii="Times New Roman" w:hAnsi="Times New Roman" w:cs="Times New Roman"/>
        </w:rPr>
        <w:t>Фамилия,  инициалы  руководителя  группы  аудита  (руководитель аудиторской</w:t>
      </w:r>
      <w:proofErr w:type="gramEnd"/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группы) - должность руководителя аудиторской группы,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(в творительном падеже)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Фамилия,  инициалы  участника  аудиторской  группы  -  должность  участника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аудиторской группы,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(в творительном падеже)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и т.д. -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проведена аудиторская проверка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__________________________________________________</w:t>
      </w:r>
      <w:r w:rsidR="006D6E11">
        <w:rPr>
          <w:rFonts w:ascii="Times New Roman" w:hAnsi="Times New Roman" w:cs="Times New Roman"/>
        </w:rPr>
        <w:t>______________</w:t>
      </w:r>
      <w:r w:rsidRPr="006D6E11">
        <w:rPr>
          <w:rFonts w:ascii="Times New Roman" w:hAnsi="Times New Roman" w:cs="Times New Roman"/>
        </w:rPr>
        <w:t>_________________________</w:t>
      </w:r>
    </w:p>
    <w:p w:rsidR="00240C47" w:rsidRPr="006D6E11" w:rsidRDefault="00240C47" w:rsidP="006D6E11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6D6E11">
        <w:rPr>
          <w:rFonts w:ascii="Times New Roman" w:hAnsi="Times New Roman" w:cs="Times New Roman"/>
          <w:sz w:val="16"/>
          <w:szCs w:val="16"/>
        </w:rPr>
        <w:t>(тема аудиторской проверки)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  <w:r w:rsidR="006D6E11">
        <w:rPr>
          <w:rFonts w:ascii="Times New Roman" w:hAnsi="Times New Roman" w:cs="Times New Roman"/>
          <w:sz w:val="16"/>
          <w:szCs w:val="16"/>
        </w:rPr>
        <w:t>_____________________________</w:t>
      </w:r>
      <w:r w:rsidRPr="006D6E11">
        <w:rPr>
          <w:rFonts w:ascii="Times New Roman" w:hAnsi="Times New Roman" w:cs="Times New Roman"/>
          <w:sz w:val="16"/>
          <w:szCs w:val="16"/>
        </w:rPr>
        <w:t>_____________</w:t>
      </w:r>
    </w:p>
    <w:p w:rsidR="00240C47" w:rsidRPr="006D6E11" w:rsidRDefault="00240C47" w:rsidP="006D6E11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6D6E11">
        <w:rPr>
          <w:rFonts w:ascii="Times New Roman" w:hAnsi="Times New Roman" w:cs="Times New Roman"/>
          <w:sz w:val="16"/>
          <w:szCs w:val="16"/>
        </w:rPr>
        <w:t>(проверяемый период)</w:t>
      </w:r>
    </w:p>
    <w:p w:rsidR="00240C47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Вид аудиторской проверки: _________</w:t>
      </w:r>
      <w:r w:rsidR="006D6E11">
        <w:rPr>
          <w:rFonts w:ascii="Times New Roman" w:hAnsi="Times New Roman" w:cs="Times New Roman"/>
        </w:rPr>
        <w:t>_________________</w:t>
      </w:r>
      <w:r w:rsidRPr="006D6E11">
        <w:rPr>
          <w:rFonts w:ascii="Times New Roman" w:hAnsi="Times New Roman" w:cs="Times New Roman"/>
        </w:rPr>
        <w:t>________________________________________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Срок проведения аудиторской проверки: ______________________</w:t>
      </w:r>
      <w:r w:rsidR="006D6E11">
        <w:rPr>
          <w:rFonts w:ascii="Times New Roman" w:hAnsi="Times New Roman" w:cs="Times New Roman"/>
        </w:rPr>
        <w:t>___________________</w:t>
      </w:r>
      <w:r w:rsidRPr="006D6E11">
        <w:rPr>
          <w:rFonts w:ascii="Times New Roman" w:hAnsi="Times New Roman" w:cs="Times New Roman"/>
        </w:rPr>
        <w:t>______________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Методы проведения аудиторской проверки: __________________</w:t>
      </w:r>
      <w:r w:rsidR="006D6E11">
        <w:rPr>
          <w:rFonts w:ascii="Times New Roman" w:hAnsi="Times New Roman" w:cs="Times New Roman"/>
        </w:rPr>
        <w:t>__________________</w:t>
      </w:r>
      <w:r w:rsidRPr="006D6E11">
        <w:rPr>
          <w:rFonts w:ascii="Times New Roman" w:hAnsi="Times New Roman" w:cs="Times New Roman"/>
        </w:rPr>
        <w:t>_________________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_________________________________________________________________________</w:t>
      </w:r>
      <w:r w:rsidR="006D6E11">
        <w:rPr>
          <w:rFonts w:ascii="Times New Roman" w:hAnsi="Times New Roman" w:cs="Times New Roman"/>
        </w:rPr>
        <w:t>_______________</w:t>
      </w:r>
      <w:r w:rsidRPr="006D6E11">
        <w:rPr>
          <w:rFonts w:ascii="Times New Roman" w:hAnsi="Times New Roman" w:cs="Times New Roman"/>
        </w:rPr>
        <w:t>__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Перечень вопросов, изученных в ходе аудиторской проверки: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1. __________________________________________________________________</w:t>
      </w:r>
      <w:r w:rsidR="006D6E11">
        <w:rPr>
          <w:rFonts w:ascii="Times New Roman" w:hAnsi="Times New Roman" w:cs="Times New Roman"/>
        </w:rPr>
        <w:t>__________________</w:t>
      </w:r>
      <w:r w:rsidRPr="006D6E11">
        <w:rPr>
          <w:rFonts w:ascii="Times New Roman" w:hAnsi="Times New Roman" w:cs="Times New Roman"/>
        </w:rPr>
        <w:t>____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2. ______________________________________________________</w:t>
      </w:r>
      <w:r w:rsidR="006D6E11">
        <w:rPr>
          <w:rFonts w:ascii="Times New Roman" w:hAnsi="Times New Roman" w:cs="Times New Roman"/>
        </w:rPr>
        <w:t>________________</w:t>
      </w:r>
      <w:r w:rsidRPr="006D6E11">
        <w:rPr>
          <w:rFonts w:ascii="Times New Roman" w:hAnsi="Times New Roman" w:cs="Times New Roman"/>
        </w:rPr>
        <w:t>__________________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3. ___________________________________________________________</w:t>
      </w:r>
      <w:r w:rsidR="006D6E11">
        <w:rPr>
          <w:rFonts w:ascii="Times New Roman" w:hAnsi="Times New Roman" w:cs="Times New Roman"/>
        </w:rPr>
        <w:t>_________________</w:t>
      </w:r>
      <w:r w:rsidRPr="006D6E11">
        <w:rPr>
          <w:rFonts w:ascii="Times New Roman" w:hAnsi="Times New Roman" w:cs="Times New Roman"/>
        </w:rPr>
        <w:t>____________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..........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Краткая информация об объектах аудита.</w:t>
      </w:r>
    </w:p>
    <w:p w:rsidR="00240C47" w:rsidRPr="006D6E11" w:rsidRDefault="00240C47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_____________________________________________________</w:t>
      </w:r>
      <w:r w:rsidR="006D6E11">
        <w:rPr>
          <w:rFonts w:ascii="Times New Roman" w:hAnsi="Times New Roman" w:cs="Times New Roman"/>
        </w:rPr>
        <w:t>_______________</w:t>
      </w:r>
      <w:r w:rsidRPr="006D6E11">
        <w:rPr>
          <w:rFonts w:ascii="Times New Roman" w:hAnsi="Times New Roman" w:cs="Times New Roman"/>
        </w:rPr>
        <w:t>______________________</w:t>
      </w:r>
    </w:p>
    <w:p w:rsidR="00240C47" w:rsidRDefault="00240C47" w:rsidP="006D6E11">
      <w:pPr>
        <w:pStyle w:val="ConsPlusNonformat"/>
        <w:ind w:left="709"/>
        <w:jc w:val="both"/>
      </w:pPr>
      <w:r w:rsidRPr="006D6E11">
        <w:rPr>
          <w:rFonts w:ascii="Times New Roman" w:hAnsi="Times New Roman" w:cs="Times New Roman"/>
        </w:rPr>
        <w:t>_________________________________________________</w:t>
      </w:r>
      <w:r w:rsidR="006D6E11">
        <w:rPr>
          <w:rFonts w:ascii="Times New Roman" w:hAnsi="Times New Roman" w:cs="Times New Roman"/>
        </w:rPr>
        <w:t>_________________________________________</w:t>
      </w:r>
    </w:p>
    <w:p w:rsidR="00240C47" w:rsidRDefault="00240C47" w:rsidP="00240C47">
      <w:pPr>
        <w:pStyle w:val="a3"/>
        <w:jc w:val="left"/>
        <w:rPr>
          <w:sz w:val="20"/>
        </w:rPr>
      </w:pPr>
      <w:r>
        <w:rPr>
          <w:sz w:val="20"/>
        </w:rPr>
        <w:t>__________________________________________________</w:t>
      </w:r>
      <w:r w:rsidR="006D6E11">
        <w:rPr>
          <w:sz w:val="20"/>
        </w:rPr>
        <w:t>__________________________________________</w:t>
      </w:r>
      <w:r>
        <w:rPr>
          <w:sz w:val="20"/>
        </w:rPr>
        <w:t>__</w:t>
      </w:r>
    </w:p>
    <w:p w:rsidR="006D6E11" w:rsidRDefault="006D6E11" w:rsidP="00240C47">
      <w:pPr>
        <w:pStyle w:val="a3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D6E11" w:rsidRDefault="006D6E11" w:rsidP="006D6E11">
      <w:pPr>
        <w:pStyle w:val="ConsPlusNonformat"/>
        <w:ind w:left="709"/>
        <w:jc w:val="both"/>
      </w:pP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Проверка проведена в присутствии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___________________________________________________________________________</w:t>
      </w:r>
    </w:p>
    <w:p w:rsidR="006D6E11" w:rsidRPr="006D6E11" w:rsidRDefault="006D6E11" w:rsidP="006D6E11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D6E11">
        <w:rPr>
          <w:rFonts w:ascii="Times New Roman" w:hAnsi="Times New Roman" w:cs="Times New Roman"/>
          <w:sz w:val="16"/>
          <w:szCs w:val="16"/>
        </w:rPr>
        <w:t>(должность, Ф.И.О. руководителя объекта аудита</w:t>
      </w:r>
      <w:proofErr w:type="gramEnd"/>
    </w:p>
    <w:p w:rsidR="006D6E11" w:rsidRPr="006D6E11" w:rsidRDefault="006D6E11" w:rsidP="006D6E11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6D6E11">
        <w:rPr>
          <w:rFonts w:ascii="Times New Roman" w:hAnsi="Times New Roman" w:cs="Times New Roman"/>
          <w:sz w:val="16"/>
          <w:szCs w:val="16"/>
        </w:rPr>
        <w:t>(иных уполномоченных лиц))</w:t>
      </w:r>
    </w:p>
    <w:p w:rsidR="006D6E11" w:rsidRPr="006D6E11" w:rsidRDefault="006D6E11" w:rsidP="006D6E11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D6E11">
        <w:rPr>
          <w:rFonts w:ascii="Times New Roman" w:hAnsi="Times New Roman" w:cs="Times New Roman"/>
          <w:sz w:val="16"/>
          <w:szCs w:val="16"/>
        </w:rPr>
        <w:t>(заполняется в случае осуществления проверки по месту</w:t>
      </w:r>
      <w:proofErr w:type="gramEnd"/>
    </w:p>
    <w:p w:rsidR="006D6E11" w:rsidRPr="006D6E11" w:rsidRDefault="006D6E11" w:rsidP="006D6E11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 w:rsidRPr="006D6E11">
        <w:rPr>
          <w:rFonts w:ascii="Times New Roman" w:hAnsi="Times New Roman" w:cs="Times New Roman"/>
          <w:sz w:val="16"/>
          <w:szCs w:val="16"/>
        </w:rPr>
        <w:t>нахождения объекта аудита)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В ходе проведения аудиторской проверки установлено следующее.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По вопросу N 1 ____________</w:t>
      </w:r>
      <w:r>
        <w:rPr>
          <w:rFonts w:ascii="Times New Roman" w:hAnsi="Times New Roman" w:cs="Times New Roman"/>
        </w:rPr>
        <w:t>_________________</w:t>
      </w:r>
      <w:r w:rsidRPr="006D6E11">
        <w:rPr>
          <w:rFonts w:ascii="Times New Roman" w:hAnsi="Times New Roman" w:cs="Times New Roman"/>
        </w:rPr>
        <w:t>________________________________________________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6D6E11">
        <w:rPr>
          <w:rFonts w:ascii="Times New Roman" w:hAnsi="Times New Roman" w:cs="Times New Roman"/>
        </w:rPr>
        <w:t>_____________________________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По вопросу N 2 ________</w:t>
      </w:r>
      <w:r>
        <w:rPr>
          <w:rFonts w:ascii="Times New Roman" w:hAnsi="Times New Roman" w:cs="Times New Roman"/>
        </w:rPr>
        <w:t>_________________</w:t>
      </w:r>
      <w:r w:rsidRPr="006D6E11">
        <w:rPr>
          <w:rFonts w:ascii="Times New Roman" w:hAnsi="Times New Roman" w:cs="Times New Roman"/>
        </w:rPr>
        <w:t>____________________________________________________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</w:t>
      </w:r>
      <w:r w:rsidRPr="006D6E11">
        <w:rPr>
          <w:rFonts w:ascii="Times New Roman" w:hAnsi="Times New Roman" w:cs="Times New Roman"/>
        </w:rPr>
        <w:t>____________________________________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 xml:space="preserve">    ........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lastRenderedPageBreak/>
        <w:t xml:space="preserve">    Краткое   изложение   результатов   аудиторской  проверки   в   разрезе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исследуемых вопросов со ссылкой на прилагаемые к Акту документы.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D6E11">
        <w:rPr>
          <w:rFonts w:ascii="Times New Roman" w:hAnsi="Times New Roman" w:cs="Times New Roman"/>
        </w:rPr>
        <w:t>_______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D6E11">
        <w:rPr>
          <w:rFonts w:ascii="Times New Roman" w:hAnsi="Times New Roman" w:cs="Times New Roman"/>
        </w:rPr>
        <w:t>_________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6D6E11">
        <w:rPr>
          <w:rFonts w:ascii="Times New Roman" w:hAnsi="Times New Roman" w:cs="Times New Roman"/>
        </w:rPr>
        <w:t>___________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6D6E11">
        <w:rPr>
          <w:rFonts w:ascii="Times New Roman" w:hAnsi="Times New Roman" w:cs="Times New Roman"/>
        </w:rPr>
        <w:t>____________________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D6E11">
        <w:rPr>
          <w:rFonts w:ascii="Times New Roman" w:hAnsi="Times New Roman" w:cs="Times New Roman"/>
        </w:rPr>
        <w:t>__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D6E11">
        <w:rPr>
          <w:rFonts w:ascii="Times New Roman" w:hAnsi="Times New Roman" w:cs="Times New Roman"/>
        </w:rPr>
        <w:t>____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D6E11">
        <w:rPr>
          <w:rFonts w:ascii="Times New Roman" w:hAnsi="Times New Roman" w:cs="Times New Roman"/>
        </w:rPr>
        <w:t>___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D6E11">
        <w:rPr>
          <w:rFonts w:ascii="Times New Roman" w:hAnsi="Times New Roman" w:cs="Times New Roman"/>
        </w:rPr>
        <w:t>_________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</w:t>
      </w:r>
      <w:r w:rsidRPr="006D6E11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</w:t>
      </w:r>
      <w:r w:rsidRPr="006D6E11">
        <w:rPr>
          <w:rFonts w:ascii="Times New Roman" w:hAnsi="Times New Roman" w:cs="Times New Roman"/>
        </w:rPr>
        <w:t>___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Должность руководителя аудиторской группы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(ответственного работника)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 xml:space="preserve">________________________________ </w:t>
      </w:r>
      <w:r w:rsidR="003B468A">
        <w:rPr>
          <w:rFonts w:ascii="Times New Roman" w:hAnsi="Times New Roman" w:cs="Times New Roman"/>
        </w:rPr>
        <w:t xml:space="preserve">                 </w:t>
      </w:r>
      <w:r w:rsidRPr="006D6E11">
        <w:rPr>
          <w:rFonts w:ascii="Times New Roman" w:hAnsi="Times New Roman" w:cs="Times New Roman"/>
        </w:rPr>
        <w:t xml:space="preserve">_________________ </w:t>
      </w:r>
      <w:r w:rsidR="003B468A">
        <w:rPr>
          <w:rFonts w:ascii="Times New Roman" w:hAnsi="Times New Roman" w:cs="Times New Roman"/>
        </w:rPr>
        <w:t xml:space="preserve">                         </w:t>
      </w:r>
      <w:r w:rsidRPr="006D6E11">
        <w:rPr>
          <w:rFonts w:ascii="Times New Roman" w:hAnsi="Times New Roman" w:cs="Times New Roman"/>
        </w:rPr>
        <w:t>________________________</w:t>
      </w:r>
    </w:p>
    <w:p w:rsidR="006D6E11" w:rsidRPr="00C070A2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C070A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C070A2">
        <w:rPr>
          <w:rFonts w:ascii="Times New Roman" w:hAnsi="Times New Roman" w:cs="Times New Roman"/>
          <w:sz w:val="16"/>
          <w:szCs w:val="16"/>
        </w:rPr>
        <w:t xml:space="preserve"> </w:t>
      </w:r>
      <w:r w:rsidR="003B468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C070A2">
        <w:rPr>
          <w:rFonts w:ascii="Times New Roman" w:hAnsi="Times New Roman" w:cs="Times New Roman"/>
          <w:sz w:val="16"/>
          <w:szCs w:val="16"/>
        </w:rPr>
        <w:t xml:space="preserve">(должность)                </w:t>
      </w:r>
      <w:r w:rsidR="00C070A2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3B468A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070A2">
        <w:rPr>
          <w:rFonts w:ascii="Times New Roman" w:hAnsi="Times New Roman" w:cs="Times New Roman"/>
          <w:sz w:val="16"/>
          <w:szCs w:val="16"/>
        </w:rPr>
        <w:t xml:space="preserve"> </w:t>
      </w:r>
      <w:r w:rsidRPr="00C070A2">
        <w:rPr>
          <w:rFonts w:ascii="Times New Roman" w:hAnsi="Times New Roman" w:cs="Times New Roman"/>
          <w:sz w:val="16"/>
          <w:szCs w:val="16"/>
        </w:rPr>
        <w:t xml:space="preserve"> подпись             </w:t>
      </w:r>
      <w:r w:rsidR="00C070A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B468A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C070A2">
        <w:rPr>
          <w:rFonts w:ascii="Times New Roman" w:hAnsi="Times New Roman" w:cs="Times New Roman"/>
          <w:sz w:val="16"/>
          <w:szCs w:val="16"/>
        </w:rPr>
        <w:t xml:space="preserve">  Ф</w:t>
      </w:r>
      <w:r w:rsidR="00C070A2">
        <w:rPr>
          <w:rFonts w:ascii="Times New Roman" w:hAnsi="Times New Roman" w:cs="Times New Roman"/>
          <w:sz w:val="16"/>
          <w:szCs w:val="16"/>
        </w:rPr>
        <w:t>амилия</w:t>
      </w:r>
      <w:proofErr w:type="gramStart"/>
      <w:r w:rsidR="00C070A2">
        <w:rPr>
          <w:rFonts w:ascii="Times New Roman" w:hAnsi="Times New Roman" w:cs="Times New Roman"/>
          <w:sz w:val="16"/>
          <w:szCs w:val="16"/>
        </w:rPr>
        <w:t xml:space="preserve"> </w:t>
      </w:r>
      <w:r w:rsidRPr="00C070A2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C070A2">
        <w:rPr>
          <w:rFonts w:ascii="Times New Roman" w:hAnsi="Times New Roman" w:cs="Times New Roman"/>
          <w:sz w:val="16"/>
          <w:szCs w:val="16"/>
        </w:rPr>
        <w:t>И.О.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дата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Участники аудиторской группы: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Должность участника аудиторской группы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(ответственного работника)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</w:t>
      </w:r>
      <w:r w:rsidR="003B468A">
        <w:rPr>
          <w:rFonts w:ascii="Times New Roman" w:hAnsi="Times New Roman" w:cs="Times New Roman"/>
        </w:rPr>
        <w:t xml:space="preserve">              </w:t>
      </w:r>
      <w:r w:rsidRPr="006D6E11">
        <w:rPr>
          <w:rFonts w:ascii="Times New Roman" w:hAnsi="Times New Roman" w:cs="Times New Roman"/>
        </w:rPr>
        <w:t xml:space="preserve"> _________________ </w:t>
      </w:r>
      <w:r w:rsidR="003B468A">
        <w:rPr>
          <w:rFonts w:ascii="Times New Roman" w:hAnsi="Times New Roman" w:cs="Times New Roman"/>
        </w:rPr>
        <w:t xml:space="preserve">                            </w:t>
      </w:r>
      <w:r w:rsidRPr="006D6E11">
        <w:rPr>
          <w:rFonts w:ascii="Times New Roman" w:hAnsi="Times New Roman" w:cs="Times New Roman"/>
        </w:rPr>
        <w:t>________________________</w:t>
      </w:r>
    </w:p>
    <w:p w:rsidR="003B468A" w:rsidRPr="00C070A2" w:rsidRDefault="006D6E11" w:rsidP="003B468A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3B468A">
        <w:rPr>
          <w:rFonts w:ascii="Times New Roman" w:hAnsi="Times New Roman" w:cs="Times New Roman"/>
          <w:sz w:val="16"/>
          <w:szCs w:val="16"/>
        </w:rPr>
        <w:t xml:space="preserve">          (должность)              </w:t>
      </w:r>
      <w:r w:rsidR="003B46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3B468A">
        <w:rPr>
          <w:rFonts w:ascii="Times New Roman" w:hAnsi="Times New Roman" w:cs="Times New Roman"/>
          <w:sz w:val="16"/>
          <w:szCs w:val="16"/>
        </w:rPr>
        <w:t xml:space="preserve">  подпись               </w:t>
      </w:r>
      <w:r w:rsidR="003B46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3B468A" w:rsidRPr="00C070A2">
        <w:rPr>
          <w:rFonts w:ascii="Times New Roman" w:hAnsi="Times New Roman" w:cs="Times New Roman"/>
          <w:sz w:val="16"/>
          <w:szCs w:val="16"/>
        </w:rPr>
        <w:t>Ф</w:t>
      </w:r>
      <w:r w:rsidR="003B468A">
        <w:rPr>
          <w:rFonts w:ascii="Times New Roman" w:hAnsi="Times New Roman" w:cs="Times New Roman"/>
          <w:sz w:val="16"/>
          <w:szCs w:val="16"/>
        </w:rPr>
        <w:t>амилия</w:t>
      </w:r>
      <w:proofErr w:type="gramStart"/>
      <w:r w:rsidR="003B468A">
        <w:rPr>
          <w:rFonts w:ascii="Times New Roman" w:hAnsi="Times New Roman" w:cs="Times New Roman"/>
          <w:sz w:val="16"/>
          <w:szCs w:val="16"/>
        </w:rPr>
        <w:t xml:space="preserve"> </w:t>
      </w:r>
      <w:r w:rsidR="003B468A" w:rsidRPr="00C070A2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3B468A" w:rsidRPr="00C070A2">
        <w:rPr>
          <w:rFonts w:ascii="Times New Roman" w:hAnsi="Times New Roman" w:cs="Times New Roman"/>
          <w:sz w:val="16"/>
          <w:szCs w:val="16"/>
        </w:rPr>
        <w:t>И.О.</w:t>
      </w:r>
    </w:p>
    <w:p w:rsidR="006D6E11" w:rsidRPr="003B468A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3B468A">
        <w:rPr>
          <w:rFonts w:ascii="Times New Roman" w:hAnsi="Times New Roman" w:cs="Times New Roman"/>
          <w:sz w:val="16"/>
          <w:szCs w:val="16"/>
        </w:rPr>
        <w:t>.</w:t>
      </w:r>
      <w:r w:rsidR="003B468A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6D6E11" w:rsidRPr="006D6E11" w:rsidRDefault="006D6E11" w:rsidP="002B7F36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дата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Один экземпляр Акта получен для ознакомления: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Должность руководителя объекта аудита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(иного уполномоченного лица)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</w:t>
      </w:r>
      <w:r w:rsidR="003B468A">
        <w:rPr>
          <w:rFonts w:ascii="Times New Roman" w:hAnsi="Times New Roman" w:cs="Times New Roman"/>
        </w:rPr>
        <w:t xml:space="preserve">              </w:t>
      </w:r>
      <w:r w:rsidRPr="006D6E11">
        <w:rPr>
          <w:rFonts w:ascii="Times New Roman" w:hAnsi="Times New Roman" w:cs="Times New Roman"/>
        </w:rPr>
        <w:t xml:space="preserve"> </w:t>
      </w:r>
      <w:r w:rsidR="003B468A">
        <w:rPr>
          <w:rFonts w:ascii="Times New Roman" w:hAnsi="Times New Roman" w:cs="Times New Roman"/>
        </w:rPr>
        <w:t xml:space="preserve">        </w:t>
      </w:r>
      <w:r w:rsidRPr="006D6E11">
        <w:rPr>
          <w:rFonts w:ascii="Times New Roman" w:hAnsi="Times New Roman" w:cs="Times New Roman"/>
        </w:rPr>
        <w:t>_________________</w:t>
      </w:r>
      <w:r w:rsidR="003B468A">
        <w:rPr>
          <w:rFonts w:ascii="Times New Roman" w:hAnsi="Times New Roman" w:cs="Times New Roman"/>
        </w:rPr>
        <w:t xml:space="preserve">              _________________________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</w:t>
      </w:r>
      <w:r w:rsidR="003B468A">
        <w:rPr>
          <w:rFonts w:ascii="Times New Roman" w:hAnsi="Times New Roman" w:cs="Times New Roman"/>
        </w:rPr>
        <w:t xml:space="preserve">                       </w:t>
      </w:r>
      <w:r w:rsidRPr="006D6E11">
        <w:rPr>
          <w:rFonts w:ascii="Times New Roman" w:hAnsi="Times New Roman" w:cs="Times New Roman"/>
        </w:rPr>
        <w:t xml:space="preserve"> _________________</w:t>
      </w:r>
      <w:r w:rsidR="003B468A">
        <w:rPr>
          <w:rFonts w:ascii="Times New Roman" w:hAnsi="Times New Roman" w:cs="Times New Roman"/>
        </w:rPr>
        <w:t xml:space="preserve">             </w:t>
      </w:r>
      <w:r w:rsidRPr="006D6E11">
        <w:rPr>
          <w:rFonts w:ascii="Times New Roman" w:hAnsi="Times New Roman" w:cs="Times New Roman"/>
        </w:rPr>
        <w:t xml:space="preserve"> ________________________</w:t>
      </w:r>
    </w:p>
    <w:p w:rsidR="003B468A" w:rsidRPr="00C070A2" w:rsidRDefault="006D6E11" w:rsidP="003B468A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3B468A">
        <w:rPr>
          <w:rFonts w:ascii="Times New Roman" w:hAnsi="Times New Roman" w:cs="Times New Roman"/>
          <w:sz w:val="16"/>
          <w:szCs w:val="16"/>
        </w:rPr>
        <w:t xml:space="preserve">          (должность)             </w:t>
      </w:r>
      <w:r w:rsidR="003B46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3B468A">
        <w:rPr>
          <w:rFonts w:ascii="Times New Roman" w:hAnsi="Times New Roman" w:cs="Times New Roman"/>
          <w:sz w:val="16"/>
          <w:szCs w:val="16"/>
        </w:rPr>
        <w:t xml:space="preserve"> подпись              </w:t>
      </w:r>
      <w:r w:rsidR="003B468A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3B468A">
        <w:rPr>
          <w:rFonts w:ascii="Times New Roman" w:hAnsi="Times New Roman" w:cs="Times New Roman"/>
          <w:sz w:val="16"/>
          <w:szCs w:val="16"/>
        </w:rPr>
        <w:t xml:space="preserve">  </w:t>
      </w:r>
      <w:r w:rsidR="003B468A" w:rsidRPr="00C070A2">
        <w:rPr>
          <w:rFonts w:ascii="Times New Roman" w:hAnsi="Times New Roman" w:cs="Times New Roman"/>
          <w:sz w:val="16"/>
          <w:szCs w:val="16"/>
        </w:rPr>
        <w:t>Ф</w:t>
      </w:r>
      <w:r w:rsidR="003B468A">
        <w:rPr>
          <w:rFonts w:ascii="Times New Roman" w:hAnsi="Times New Roman" w:cs="Times New Roman"/>
          <w:sz w:val="16"/>
          <w:szCs w:val="16"/>
        </w:rPr>
        <w:t>амилия</w:t>
      </w:r>
      <w:proofErr w:type="gramStart"/>
      <w:r w:rsidR="003B468A">
        <w:rPr>
          <w:rFonts w:ascii="Times New Roman" w:hAnsi="Times New Roman" w:cs="Times New Roman"/>
          <w:sz w:val="16"/>
          <w:szCs w:val="16"/>
        </w:rPr>
        <w:t xml:space="preserve"> </w:t>
      </w:r>
      <w:r w:rsidR="003B468A" w:rsidRPr="00C070A2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3B468A" w:rsidRPr="00C070A2">
        <w:rPr>
          <w:rFonts w:ascii="Times New Roman" w:hAnsi="Times New Roman" w:cs="Times New Roman"/>
          <w:sz w:val="16"/>
          <w:szCs w:val="16"/>
        </w:rPr>
        <w:t>И.О.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дата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"Ознакомле</w:t>
      </w:r>
      <w:proofErr w:type="gramStart"/>
      <w:r w:rsidRPr="006D6E11">
        <w:rPr>
          <w:rFonts w:ascii="Times New Roman" w:hAnsi="Times New Roman" w:cs="Times New Roman"/>
        </w:rPr>
        <w:t>н(</w:t>
      </w:r>
      <w:proofErr w:type="gramEnd"/>
      <w:r w:rsidRPr="006D6E11">
        <w:rPr>
          <w:rFonts w:ascii="Times New Roman" w:hAnsi="Times New Roman" w:cs="Times New Roman"/>
        </w:rPr>
        <w:t>а)"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Должность руководителя объекта аудита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(иного уполномоченного лица)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</w:t>
      </w:r>
      <w:r w:rsidR="003B468A">
        <w:rPr>
          <w:rFonts w:ascii="Times New Roman" w:hAnsi="Times New Roman" w:cs="Times New Roman"/>
        </w:rPr>
        <w:t xml:space="preserve">         </w:t>
      </w:r>
      <w:r w:rsidRPr="006D6E11">
        <w:rPr>
          <w:rFonts w:ascii="Times New Roman" w:hAnsi="Times New Roman" w:cs="Times New Roman"/>
        </w:rPr>
        <w:t xml:space="preserve"> _________________ </w:t>
      </w:r>
      <w:r w:rsidR="003B468A">
        <w:rPr>
          <w:rFonts w:ascii="Times New Roman" w:hAnsi="Times New Roman" w:cs="Times New Roman"/>
        </w:rPr>
        <w:t xml:space="preserve">                        </w:t>
      </w:r>
      <w:r w:rsidRPr="006D6E11">
        <w:rPr>
          <w:rFonts w:ascii="Times New Roman" w:hAnsi="Times New Roman" w:cs="Times New Roman"/>
        </w:rPr>
        <w:t>________________________</w:t>
      </w:r>
    </w:p>
    <w:p w:rsidR="003B468A" w:rsidRPr="003B468A" w:rsidRDefault="006D6E11" w:rsidP="003B468A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3B468A">
        <w:rPr>
          <w:rFonts w:ascii="Times New Roman" w:hAnsi="Times New Roman" w:cs="Times New Roman"/>
          <w:sz w:val="16"/>
          <w:szCs w:val="16"/>
        </w:rPr>
        <w:t xml:space="preserve">         </w:t>
      </w:r>
      <w:r w:rsidR="003B468A" w:rsidRPr="003B468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B468A">
        <w:rPr>
          <w:rFonts w:ascii="Times New Roman" w:hAnsi="Times New Roman" w:cs="Times New Roman"/>
          <w:sz w:val="16"/>
          <w:szCs w:val="16"/>
        </w:rPr>
        <w:t xml:space="preserve"> (должность)               </w:t>
      </w:r>
      <w:r w:rsidR="003B468A" w:rsidRPr="003B468A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3B468A">
        <w:rPr>
          <w:rFonts w:ascii="Times New Roman" w:hAnsi="Times New Roman" w:cs="Times New Roman"/>
          <w:sz w:val="16"/>
          <w:szCs w:val="16"/>
        </w:rPr>
        <w:t xml:space="preserve"> </w:t>
      </w:r>
      <w:r w:rsidR="003B468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B468A">
        <w:rPr>
          <w:rFonts w:ascii="Times New Roman" w:hAnsi="Times New Roman" w:cs="Times New Roman"/>
          <w:sz w:val="16"/>
          <w:szCs w:val="16"/>
        </w:rPr>
        <w:t xml:space="preserve"> подпись            </w:t>
      </w:r>
      <w:r w:rsidR="003B468A" w:rsidRPr="003B468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3B468A">
        <w:rPr>
          <w:rFonts w:ascii="Times New Roman" w:hAnsi="Times New Roman" w:cs="Times New Roman"/>
          <w:sz w:val="16"/>
          <w:szCs w:val="16"/>
        </w:rPr>
        <w:t xml:space="preserve">   </w:t>
      </w:r>
      <w:r w:rsidR="003B468A" w:rsidRPr="003B468A">
        <w:rPr>
          <w:rFonts w:ascii="Times New Roman" w:hAnsi="Times New Roman" w:cs="Times New Roman"/>
          <w:sz w:val="16"/>
          <w:szCs w:val="16"/>
        </w:rPr>
        <w:t>Фамилия</w:t>
      </w:r>
      <w:proofErr w:type="gramStart"/>
      <w:r w:rsidR="003B468A" w:rsidRPr="003B468A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 w:rsidR="003B468A" w:rsidRPr="003B468A">
        <w:rPr>
          <w:rFonts w:ascii="Times New Roman" w:hAnsi="Times New Roman" w:cs="Times New Roman"/>
          <w:sz w:val="16"/>
          <w:szCs w:val="16"/>
        </w:rPr>
        <w:t>И.О.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Один экземпляр Акта получен: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Должность руководителя объекта аудита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(иного уполномоченного лица)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</w:t>
      </w:r>
      <w:r w:rsidR="003B468A">
        <w:rPr>
          <w:rFonts w:ascii="Times New Roman" w:hAnsi="Times New Roman" w:cs="Times New Roman"/>
        </w:rPr>
        <w:t xml:space="preserve">      </w:t>
      </w:r>
      <w:r w:rsidRPr="006D6E11">
        <w:rPr>
          <w:rFonts w:ascii="Times New Roman" w:hAnsi="Times New Roman" w:cs="Times New Roman"/>
        </w:rPr>
        <w:t xml:space="preserve"> _________________</w:t>
      </w:r>
      <w:r w:rsidR="003B468A">
        <w:rPr>
          <w:rFonts w:ascii="Times New Roman" w:hAnsi="Times New Roman" w:cs="Times New Roman"/>
        </w:rPr>
        <w:t xml:space="preserve">                     </w:t>
      </w:r>
      <w:r w:rsidRPr="006D6E11">
        <w:rPr>
          <w:rFonts w:ascii="Times New Roman" w:hAnsi="Times New Roman" w:cs="Times New Roman"/>
        </w:rPr>
        <w:t xml:space="preserve"> ________________________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3B468A">
        <w:rPr>
          <w:rFonts w:ascii="Times New Roman" w:hAnsi="Times New Roman" w:cs="Times New Roman"/>
          <w:sz w:val="16"/>
          <w:szCs w:val="16"/>
        </w:rPr>
        <w:t xml:space="preserve">        </w:t>
      </w:r>
      <w:r w:rsidR="003B468A">
        <w:rPr>
          <w:rFonts w:ascii="Times New Roman" w:hAnsi="Times New Roman" w:cs="Times New Roman"/>
          <w:sz w:val="16"/>
          <w:szCs w:val="16"/>
        </w:rPr>
        <w:t xml:space="preserve">      </w:t>
      </w:r>
      <w:r w:rsidRPr="003B468A">
        <w:rPr>
          <w:rFonts w:ascii="Times New Roman" w:hAnsi="Times New Roman" w:cs="Times New Roman"/>
          <w:sz w:val="16"/>
          <w:szCs w:val="16"/>
        </w:rPr>
        <w:t xml:space="preserve">  (должность)               </w:t>
      </w:r>
      <w:r w:rsidR="003B468A" w:rsidRPr="003B468A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B468A">
        <w:rPr>
          <w:rFonts w:ascii="Times New Roman" w:hAnsi="Times New Roman" w:cs="Times New Roman"/>
          <w:sz w:val="16"/>
          <w:szCs w:val="16"/>
        </w:rPr>
        <w:t xml:space="preserve">  подпись             </w:t>
      </w:r>
      <w:r w:rsidR="003B468A" w:rsidRPr="003B468A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3B468A">
        <w:rPr>
          <w:rFonts w:ascii="Times New Roman" w:hAnsi="Times New Roman" w:cs="Times New Roman"/>
          <w:sz w:val="16"/>
          <w:szCs w:val="16"/>
        </w:rPr>
        <w:t xml:space="preserve">  </w:t>
      </w:r>
      <w:r w:rsidR="003B468A" w:rsidRPr="003B468A">
        <w:rPr>
          <w:rFonts w:ascii="Times New Roman" w:hAnsi="Times New Roman" w:cs="Times New Roman"/>
          <w:sz w:val="16"/>
          <w:szCs w:val="16"/>
        </w:rPr>
        <w:t>Фамилия</w:t>
      </w:r>
      <w:proofErr w:type="gramStart"/>
      <w:r w:rsidR="003B468A" w:rsidRPr="003B468A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 w:rsidR="003B468A" w:rsidRPr="003B468A">
        <w:rPr>
          <w:rFonts w:ascii="Times New Roman" w:hAnsi="Times New Roman" w:cs="Times New Roman"/>
          <w:sz w:val="16"/>
          <w:szCs w:val="16"/>
        </w:rPr>
        <w:t>И.О.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 xml:space="preserve">    Заполняется  в случае отказа руководителя  (иного уполномоченного лица)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объекта аудита от подписи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 xml:space="preserve">    От подписи настоящего Акта (получения экземпляра Акта)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</w:t>
      </w:r>
      <w:r w:rsidR="003B468A">
        <w:rPr>
          <w:rFonts w:ascii="Times New Roman" w:hAnsi="Times New Roman" w:cs="Times New Roman"/>
        </w:rPr>
        <w:t>________________</w:t>
      </w:r>
      <w:r w:rsidRPr="006D6E11">
        <w:rPr>
          <w:rFonts w:ascii="Times New Roman" w:hAnsi="Times New Roman" w:cs="Times New Roman"/>
        </w:rPr>
        <w:t>_________________________________________________ отказался.</w:t>
      </w:r>
    </w:p>
    <w:p w:rsidR="006D6E11" w:rsidRPr="003B468A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6D6E11">
        <w:rPr>
          <w:rFonts w:ascii="Times New Roman" w:hAnsi="Times New Roman" w:cs="Times New Roman"/>
        </w:rPr>
        <w:t xml:space="preserve">            </w:t>
      </w:r>
      <w:r w:rsidRPr="003B468A">
        <w:rPr>
          <w:rFonts w:ascii="Times New Roman" w:hAnsi="Times New Roman" w:cs="Times New Roman"/>
          <w:sz w:val="16"/>
          <w:szCs w:val="16"/>
        </w:rPr>
        <w:t>(должность руководителя объекта аудита  (иного уполномоченного лица))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Должность руководителя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(руководитель аудиторской группы)</w:t>
      </w:r>
    </w:p>
    <w:p w:rsidR="006D6E11" w:rsidRPr="006D6E11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</w:rPr>
      </w:pPr>
      <w:r w:rsidRPr="006D6E11">
        <w:rPr>
          <w:rFonts w:ascii="Times New Roman" w:hAnsi="Times New Roman" w:cs="Times New Roman"/>
        </w:rPr>
        <w:t>________________________________</w:t>
      </w:r>
      <w:r w:rsidR="003B468A">
        <w:rPr>
          <w:rFonts w:ascii="Times New Roman" w:hAnsi="Times New Roman" w:cs="Times New Roman"/>
        </w:rPr>
        <w:t xml:space="preserve">             </w:t>
      </w:r>
      <w:r w:rsidRPr="006D6E11">
        <w:rPr>
          <w:rFonts w:ascii="Times New Roman" w:hAnsi="Times New Roman" w:cs="Times New Roman"/>
        </w:rPr>
        <w:t xml:space="preserve"> _________________ </w:t>
      </w:r>
      <w:r w:rsidR="003B468A">
        <w:rPr>
          <w:rFonts w:ascii="Times New Roman" w:hAnsi="Times New Roman" w:cs="Times New Roman"/>
        </w:rPr>
        <w:t xml:space="preserve">                          </w:t>
      </w:r>
      <w:r w:rsidRPr="006D6E11">
        <w:rPr>
          <w:rFonts w:ascii="Times New Roman" w:hAnsi="Times New Roman" w:cs="Times New Roman"/>
        </w:rPr>
        <w:t>________________________</w:t>
      </w:r>
    </w:p>
    <w:p w:rsidR="003B468A" w:rsidRPr="00C070A2" w:rsidRDefault="006D6E11" w:rsidP="003B468A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3B468A">
        <w:rPr>
          <w:rFonts w:ascii="Times New Roman" w:hAnsi="Times New Roman" w:cs="Times New Roman"/>
          <w:sz w:val="16"/>
          <w:szCs w:val="16"/>
        </w:rPr>
        <w:t xml:space="preserve">        </w:t>
      </w:r>
      <w:r w:rsidR="003B468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B468A">
        <w:rPr>
          <w:rFonts w:ascii="Times New Roman" w:hAnsi="Times New Roman" w:cs="Times New Roman"/>
          <w:sz w:val="16"/>
          <w:szCs w:val="16"/>
        </w:rPr>
        <w:t xml:space="preserve">  (должность)               </w:t>
      </w:r>
      <w:r w:rsidR="003B468A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3B468A">
        <w:rPr>
          <w:rFonts w:ascii="Times New Roman" w:hAnsi="Times New Roman" w:cs="Times New Roman"/>
          <w:sz w:val="16"/>
          <w:szCs w:val="16"/>
        </w:rPr>
        <w:t xml:space="preserve">  подпись      </w:t>
      </w:r>
      <w:r w:rsidR="003B468A" w:rsidRPr="003B468A">
        <w:rPr>
          <w:rFonts w:ascii="Times New Roman" w:hAnsi="Times New Roman" w:cs="Times New Roman"/>
          <w:sz w:val="16"/>
          <w:szCs w:val="16"/>
        </w:rPr>
        <w:t xml:space="preserve">  </w:t>
      </w:r>
      <w:r w:rsidRPr="003B468A">
        <w:rPr>
          <w:rFonts w:ascii="Times New Roman" w:hAnsi="Times New Roman" w:cs="Times New Roman"/>
          <w:sz w:val="16"/>
          <w:szCs w:val="16"/>
        </w:rPr>
        <w:t xml:space="preserve">         </w:t>
      </w:r>
      <w:r w:rsidR="003B468A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3B468A" w:rsidRPr="00C070A2">
        <w:rPr>
          <w:rFonts w:ascii="Times New Roman" w:hAnsi="Times New Roman" w:cs="Times New Roman"/>
          <w:sz w:val="16"/>
          <w:szCs w:val="16"/>
        </w:rPr>
        <w:t>Ф</w:t>
      </w:r>
      <w:r w:rsidR="003B468A">
        <w:rPr>
          <w:rFonts w:ascii="Times New Roman" w:hAnsi="Times New Roman" w:cs="Times New Roman"/>
          <w:sz w:val="16"/>
          <w:szCs w:val="16"/>
        </w:rPr>
        <w:t>амилия</w:t>
      </w:r>
      <w:proofErr w:type="gramStart"/>
      <w:r w:rsidR="003B468A">
        <w:rPr>
          <w:rFonts w:ascii="Times New Roman" w:hAnsi="Times New Roman" w:cs="Times New Roman"/>
          <w:sz w:val="16"/>
          <w:szCs w:val="16"/>
        </w:rPr>
        <w:t xml:space="preserve"> </w:t>
      </w:r>
      <w:r w:rsidR="003B468A" w:rsidRPr="00C070A2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3B468A" w:rsidRPr="00C070A2">
        <w:rPr>
          <w:rFonts w:ascii="Times New Roman" w:hAnsi="Times New Roman" w:cs="Times New Roman"/>
          <w:sz w:val="16"/>
          <w:szCs w:val="16"/>
        </w:rPr>
        <w:t>И.О.</w:t>
      </w:r>
    </w:p>
    <w:p w:rsidR="006D6E11" w:rsidRPr="003B468A" w:rsidRDefault="006D6E11" w:rsidP="006D6E11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6D6E11" w:rsidRDefault="001F70A7" w:rsidP="003B468A">
      <w:pPr>
        <w:pStyle w:val="ConsPlusNonformat"/>
        <w:ind w:left="709"/>
        <w:jc w:val="both"/>
      </w:pPr>
      <w:r>
        <w:t>Д</w:t>
      </w:r>
      <w:r w:rsidR="006D6E11">
        <w:t>ата</w:t>
      </w:r>
    </w:p>
    <w:p w:rsidR="001F70A7" w:rsidRPr="00240C47" w:rsidRDefault="001F70A7" w:rsidP="001F70A7">
      <w:pPr>
        <w:pStyle w:val="a3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 w:rsidRPr="00240C47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 № </w:t>
      </w:r>
      <w:r>
        <w:rPr>
          <w:rFonts w:ascii="Times New Roman" w:hAnsi="Times New Roman" w:cs="Times New Roman"/>
          <w:sz w:val="16"/>
          <w:szCs w:val="16"/>
        </w:rPr>
        <w:t>7</w:t>
      </w:r>
    </w:p>
    <w:p w:rsidR="001F70A7" w:rsidRPr="00240C47" w:rsidRDefault="00867C6B" w:rsidP="001F70A7">
      <w:pPr>
        <w:pStyle w:val="a3"/>
        <w:ind w:left="1080"/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к  П</w:t>
      </w:r>
      <w:r w:rsidR="001F70A7" w:rsidRPr="00240C47">
        <w:rPr>
          <w:rFonts w:ascii="Times New Roman" w:hAnsi="Times New Roman" w:cs="Times New Roman"/>
          <w:sz w:val="16"/>
          <w:szCs w:val="16"/>
        </w:rPr>
        <w:t xml:space="preserve">орядку </w:t>
      </w:r>
      <w:r w:rsidR="001F70A7" w:rsidRPr="00240C4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осуществления внутреннего </w:t>
      </w:r>
    </w:p>
    <w:p w:rsidR="001F70A7" w:rsidRPr="00240C47" w:rsidRDefault="001F70A7" w:rsidP="001F70A7">
      <w:pPr>
        <w:pStyle w:val="a3"/>
        <w:ind w:left="1080"/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40C4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финансового контроля  и</w:t>
      </w:r>
    </w:p>
    <w:p w:rsidR="001F70A7" w:rsidRDefault="001F70A7" w:rsidP="001F70A7">
      <w:pPr>
        <w:pStyle w:val="a3"/>
        <w:ind w:left="108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40C4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внутреннего финансового аудита</w:t>
      </w:r>
    </w:p>
    <w:p w:rsidR="001F70A7" w:rsidRPr="001F70A7" w:rsidRDefault="001F70A7" w:rsidP="001F70A7">
      <w:pPr>
        <w:ind w:left="567"/>
        <w:rPr>
          <w:rFonts w:ascii="Times New Roman" w:hAnsi="Times New Roman" w:cs="Times New Roman"/>
          <w:b/>
          <w:sz w:val="20"/>
          <w:szCs w:val="20"/>
        </w:rPr>
      </w:pPr>
      <w:r w:rsidRPr="001F70A7">
        <w:rPr>
          <w:rFonts w:ascii="Times New Roman" w:hAnsi="Times New Roman" w:cs="Times New Roman"/>
          <w:b/>
          <w:sz w:val="20"/>
          <w:szCs w:val="20"/>
        </w:rPr>
        <w:t>ОТЧЕТ</w:t>
      </w:r>
      <w:r w:rsidRPr="001F70A7">
        <w:rPr>
          <w:rFonts w:ascii="Times New Roman" w:hAnsi="Times New Roman" w:cs="Times New Roman"/>
          <w:b/>
          <w:sz w:val="20"/>
          <w:szCs w:val="20"/>
        </w:rPr>
        <w:br/>
        <w:t>о результатах проверки</w:t>
      </w:r>
    </w:p>
    <w:p w:rsidR="001F70A7" w:rsidRPr="001F70A7" w:rsidRDefault="001F70A7" w:rsidP="001F70A7">
      <w:pPr>
        <w:ind w:left="567"/>
        <w:rPr>
          <w:rFonts w:ascii="Times New Roman" w:hAnsi="Times New Roman" w:cs="Times New Roman"/>
          <w:sz w:val="20"/>
          <w:szCs w:val="20"/>
        </w:rPr>
      </w:pPr>
    </w:p>
    <w:p w:rsidR="001F70A7" w:rsidRPr="001F70A7" w:rsidRDefault="001F70A7" w:rsidP="001F70A7">
      <w:pPr>
        <w:pBdr>
          <w:top w:val="single" w:sz="4" w:space="1" w:color="auto"/>
        </w:pBdr>
        <w:spacing w:after="360"/>
        <w:ind w:left="567"/>
        <w:rPr>
          <w:rFonts w:ascii="Times New Roman" w:hAnsi="Times New Roman" w:cs="Times New Roman"/>
          <w:sz w:val="16"/>
          <w:szCs w:val="16"/>
        </w:rPr>
      </w:pPr>
      <w:r w:rsidRPr="001F70A7">
        <w:rPr>
          <w:rFonts w:ascii="Times New Roman" w:hAnsi="Times New Roman" w:cs="Times New Roman"/>
          <w:sz w:val="16"/>
          <w:szCs w:val="16"/>
        </w:rPr>
        <w:t>(полное наименование объекта аудиторской проверки)</w:t>
      </w:r>
    </w:p>
    <w:p w:rsidR="001F70A7" w:rsidRPr="002456C1" w:rsidRDefault="001F70A7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456C1">
        <w:rPr>
          <w:rFonts w:ascii="Times New Roman" w:hAnsi="Times New Roman" w:cs="Times New Roman"/>
          <w:sz w:val="20"/>
          <w:szCs w:val="20"/>
        </w:rPr>
        <w:t>1. Основание для проведения аудиторской проверки:</w:t>
      </w:r>
      <w:r w:rsidR="00204ECF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Pr="002456C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F70A7" w:rsidRPr="00A14A59" w:rsidRDefault="001F70A7" w:rsidP="00204ECF">
      <w:pPr>
        <w:ind w:left="567"/>
        <w:rPr>
          <w:rFonts w:ascii="Times New Roman" w:hAnsi="Times New Roman" w:cs="Times New Roman"/>
          <w:sz w:val="16"/>
          <w:szCs w:val="16"/>
        </w:rPr>
      </w:pPr>
      <w:r w:rsidRPr="00A14A59">
        <w:rPr>
          <w:rFonts w:ascii="Times New Roman" w:hAnsi="Times New Roman" w:cs="Times New Roman"/>
          <w:sz w:val="16"/>
          <w:szCs w:val="16"/>
        </w:rPr>
        <w:t>(реквизиты решения о назначен</w:t>
      </w:r>
      <w:proofErr w:type="gramStart"/>
      <w:r w:rsidRPr="00A14A59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Pr="00A14A59">
        <w:rPr>
          <w:rFonts w:ascii="Times New Roman" w:hAnsi="Times New Roman" w:cs="Times New Roman"/>
          <w:sz w:val="16"/>
          <w:szCs w:val="16"/>
        </w:rPr>
        <w:t>диторской проверки, № пункта плана внутреннему финансовому аудиту)</w:t>
      </w:r>
    </w:p>
    <w:p w:rsidR="001F70A7" w:rsidRPr="001F70A7" w:rsidRDefault="001F70A7" w:rsidP="001F70A7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F70A7">
        <w:rPr>
          <w:rFonts w:ascii="Times New Roman" w:hAnsi="Times New Roman" w:cs="Times New Roman"/>
          <w:sz w:val="20"/>
          <w:szCs w:val="20"/>
        </w:rPr>
        <w:t xml:space="preserve">2. Тема аудиторской проверки: </w:t>
      </w:r>
      <w:r w:rsidR="00204ECF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1F70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70A7" w:rsidRPr="001F70A7" w:rsidRDefault="001F70A7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F70A7" w:rsidRPr="001F70A7" w:rsidRDefault="001F70A7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F70A7">
        <w:rPr>
          <w:rFonts w:ascii="Times New Roman" w:hAnsi="Times New Roman" w:cs="Times New Roman"/>
          <w:sz w:val="20"/>
          <w:szCs w:val="20"/>
        </w:rPr>
        <w:t xml:space="preserve">3. Проверяемый период:  </w:t>
      </w:r>
      <w:r w:rsidR="00204E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1F70A7" w:rsidRPr="001F70A7" w:rsidRDefault="001F70A7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F70A7" w:rsidRPr="001F70A7" w:rsidRDefault="001F70A7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F70A7">
        <w:rPr>
          <w:rFonts w:ascii="Times New Roman" w:hAnsi="Times New Roman" w:cs="Times New Roman"/>
          <w:sz w:val="20"/>
          <w:szCs w:val="20"/>
        </w:rPr>
        <w:t xml:space="preserve">4. Срок проведения аудиторской проверки: </w:t>
      </w:r>
      <w:r w:rsidR="00204ECF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Pr="001F70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70A7" w:rsidRPr="001F70A7" w:rsidRDefault="001F70A7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F70A7" w:rsidRPr="001F70A7" w:rsidRDefault="001F70A7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F70A7">
        <w:rPr>
          <w:rFonts w:ascii="Times New Roman" w:hAnsi="Times New Roman" w:cs="Times New Roman"/>
          <w:sz w:val="20"/>
          <w:szCs w:val="20"/>
        </w:rPr>
        <w:t xml:space="preserve">5. Цель аудиторской проверки:  </w:t>
      </w:r>
      <w:r w:rsidR="00204ECF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1F70A7" w:rsidRPr="001F70A7" w:rsidRDefault="001F70A7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F70A7" w:rsidRPr="001F70A7" w:rsidRDefault="001F70A7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F70A7">
        <w:rPr>
          <w:rFonts w:ascii="Times New Roman" w:hAnsi="Times New Roman" w:cs="Times New Roman"/>
          <w:sz w:val="20"/>
          <w:szCs w:val="20"/>
        </w:rPr>
        <w:t xml:space="preserve">6. Вид аудиторской проверки:  </w:t>
      </w:r>
      <w:r w:rsidR="00204ECF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1F70A7" w:rsidRPr="001F70A7" w:rsidRDefault="001F70A7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F70A7" w:rsidRPr="001F70A7" w:rsidRDefault="001F70A7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F70A7">
        <w:rPr>
          <w:rFonts w:ascii="Times New Roman" w:hAnsi="Times New Roman" w:cs="Times New Roman"/>
          <w:sz w:val="20"/>
          <w:szCs w:val="20"/>
        </w:rPr>
        <w:t xml:space="preserve">7. Срок проведения аудиторской проверки:  </w:t>
      </w:r>
      <w:r w:rsidR="00204ECF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1F70A7" w:rsidRPr="001F70A7" w:rsidRDefault="001F70A7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F70A7" w:rsidRPr="001F70A7" w:rsidRDefault="001F70A7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F70A7">
        <w:rPr>
          <w:rFonts w:ascii="Times New Roman" w:hAnsi="Times New Roman" w:cs="Times New Roman"/>
          <w:sz w:val="20"/>
          <w:szCs w:val="20"/>
        </w:rPr>
        <w:t>8. Перечень вопросов, изученных в ходе аудиторской проверки:</w:t>
      </w:r>
    </w:p>
    <w:p w:rsidR="001F70A7" w:rsidRPr="001F70A7" w:rsidRDefault="001F70A7" w:rsidP="00E22391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F70A7">
        <w:rPr>
          <w:rFonts w:ascii="Times New Roman" w:hAnsi="Times New Roman" w:cs="Times New Roman"/>
          <w:sz w:val="20"/>
          <w:szCs w:val="20"/>
        </w:rPr>
        <w:t xml:space="preserve">8.1.  </w:t>
      </w:r>
      <w:r w:rsidR="00204E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F70A7" w:rsidRPr="001F70A7" w:rsidRDefault="001F70A7" w:rsidP="00E22391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F70A7" w:rsidRPr="001F70A7" w:rsidRDefault="001F70A7" w:rsidP="00E22391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F70A7">
        <w:rPr>
          <w:rFonts w:ascii="Times New Roman" w:hAnsi="Times New Roman" w:cs="Times New Roman"/>
          <w:sz w:val="20"/>
          <w:szCs w:val="20"/>
        </w:rPr>
        <w:t xml:space="preserve">8.2.  </w:t>
      </w:r>
      <w:r w:rsidR="00204E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F70A7" w:rsidRPr="001F70A7" w:rsidRDefault="001F70A7" w:rsidP="00E22391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F70A7" w:rsidRPr="001F70A7" w:rsidRDefault="001F70A7" w:rsidP="00E22391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F70A7">
        <w:rPr>
          <w:rFonts w:ascii="Times New Roman" w:hAnsi="Times New Roman" w:cs="Times New Roman"/>
          <w:sz w:val="20"/>
          <w:szCs w:val="20"/>
        </w:rPr>
        <w:t xml:space="preserve">8.3.  </w:t>
      </w:r>
      <w:r w:rsidR="00204E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F70A7" w:rsidRPr="001F70A7" w:rsidRDefault="001F70A7" w:rsidP="00E22391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F70A7" w:rsidRPr="001F70A7" w:rsidRDefault="001F70A7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F70A7">
        <w:rPr>
          <w:rFonts w:ascii="Times New Roman" w:hAnsi="Times New Roman" w:cs="Times New Roman"/>
          <w:sz w:val="20"/>
          <w:szCs w:val="20"/>
        </w:rPr>
        <w:t>...</w:t>
      </w:r>
    </w:p>
    <w:p w:rsidR="001F70A7" w:rsidRDefault="001F70A7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F70A7">
        <w:rPr>
          <w:rFonts w:ascii="Times New Roman" w:hAnsi="Times New Roman" w:cs="Times New Roman"/>
          <w:sz w:val="20"/>
          <w:szCs w:val="20"/>
        </w:rPr>
        <w:t>9. По результатам аудиторской проверки установлено следующее:</w:t>
      </w:r>
      <w:r w:rsidR="00204ECF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1F70A7" w:rsidRPr="001F70A7" w:rsidRDefault="00204ECF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1F70A7" w:rsidRPr="00A14A59" w:rsidRDefault="001F70A7" w:rsidP="00204ECF">
      <w:pPr>
        <w:ind w:left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14A59">
        <w:rPr>
          <w:rFonts w:ascii="Times New Roman" w:hAnsi="Times New Roman" w:cs="Times New Roman"/>
          <w:sz w:val="16"/>
          <w:szCs w:val="16"/>
        </w:rPr>
        <w:t>(кратко излагается информация о выявленных в ходе аудиторской проверки недостатках и нарушениях</w:t>
      </w:r>
      <w:r w:rsidRPr="00A14A59">
        <w:rPr>
          <w:rFonts w:ascii="Times New Roman" w:hAnsi="Times New Roman" w:cs="Times New Roman"/>
          <w:sz w:val="16"/>
          <w:szCs w:val="16"/>
        </w:rPr>
        <w:br/>
        <w:t>(в количественном и денежном выражении), об условиях и о причинах таких нарушений, а также о значимых бюджетных рисках, по порядку в соответствии с нумерацией вопросов Программы проверки)</w:t>
      </w:r>
      <w:proofErr w:type="gramEnd"/>
    </w:p>
    <w:p w:rsidR="001F70A7" w:rsidRPr="001F70A7" w:rsidRDefault="001F70A7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F70A7">
        <w:rPr>
          <w:rFonts w:ascii="Times New Roman" w:hAnsi="Times New Roman" w:cs="Times New Roman"/>
          <w:sz w:val="20"/>
          <w:szCs w:val="20"/>
        </w:rPr>
        <w:t>10. Возражения руководителя (иного уполномоченного лица)  объекта проверки, изложенные по результатам проверки:</w:t>
      </w:r>
      <w:r w:rsidR="00204E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1F70A7" w:rsidRPr="00A14A59" w:rsidRDefault="001F70A7" w:rsidP="00204ECF">
      <w:pPr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A14A59">
        <w:rPr>
          <w:rFonts w:ascii="Times New Roman" w:hAnsi="Times New Roman" w:cs="Times New Roman"/>
          <w:sz w:val="16"/>
          <w:szCs w:val="16"/>
        </w:rPr>
        <w:t>(указывается информация о наличии или отсутствии возражений; при наличии возражений указываются</w:t>
      </w:r>
      <w:r w:rsidRPr="00A14A59">
        <w:rPr>
          <w:rFonts w:ascii="Times New Roman" w:hAnsi="Times New Roman" w:cs="Times New Roman"/>
          <w:sz w:val="16"/>
          <w:szCs w:val="16"/>
        </w:rPr>
        <w:br/>
        <w:t>реквизиты документа (возражений) (номер, дата, количество листов приложенных к Отчету возражений))</w:t>
      </w:r>
    </w:p>
    <w:p w:rsidR="001F70A7" w:rsidRPr="001F70A7" w:rsidRDefault="001F70A7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F70A7">
        <w:rPr>
          <w:rFonts w:ascii="Times New Roman" w:hAnsi="Times New Roman" w:cs="Times New Roman"/>
          <w:sz w:val="20"/>
          <w:szCs w:val="20"/>
        </w:rPr>
        <w:t>11. Выводы:</w:t>
      </w:r>
    </w:p>
    <w:p w:rsidR="001F70A7" w:rsidRPr="001F70A7" w:rsidRDefault="001F70A7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F70A7">
        <w:rPr>
          <w:rFonts w:ascii="Times New Roman" w:hAnsi="Times New Roman" w:cs="Times New Roman"/>
          <w:sz w:val="20"/>
          <w:szCs w:val="20"/>
        </w:rPr>
        <w:t xml:space="preserve">11.1.  </w:t>
      </w:r>
      <w:r w:rsidR="00E223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F70A7" w:rsidRPr="00A14A59" w:rsidRDefault="001F70A7" w:rsidP="00204ECF">
      <w:pPr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A14A59">
        <w:rPr>
          <w:rFonts w:ascii="Times New Roman" w:hAnsi="Times New Roman" w:cs="Times New Roman"/>
          <w:sz w:val="16"/>
          <w:szCs w:val="16"/>
        </w:rPr>
        <w:t>(излагаются выводы о степени надежности внутреннего финансового контроля и (или) достоверности представленной объектами аудита бюджетной отчетности)</w:t>
      </w:r>
    </w:p>
    <w:p w:rsidR="001F70A7" w:rsidRPr="001F70A7" w:rsidRDefault="001F70A7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F70A7">
        <w:rPr>
          <w:rFonts w:ascii="Times New Roman" w:hAnsi="Times New Roman" w:cs="Times New Roman"/>
          <w:sz w:val="20"/>
          <w:szCs w:val="20"/>
        </w:rPr>
        <w:t xml:space="preserve">11.2.  </w:t>
      </w:r>
      <w:r w:rsidR="00E223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F70A7" w:rsidRPr="00A14A59" w:rsidRDefault="001F70A7" w:rsidP="00204ECF">
      <w:pPr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A14A59">
        <w:rPr>
          <w:rFonts w:ascii="Times New Roman" w:hAnsi="Times New Roman" w:cs="Times New Roman"/>
          <w:sz w:val="16"/>
          <w:szCs w:val="16"/>
        </w:rPr>
        <w:t>(излагаются выводы о соответствии ведения бюджетного учета объектами аудита методологии</w:t>
      </w:r>
      <w:r w:rsidRPr="00A14A59">
        <w:rPr>
          <w:rFonts w:ascii="Times New Roman" w:hAnsi="Times New Roman" w:cs="Times New Roman"/>
          <w:sz w:val="16"/>
          <w:szCs w:val="16"/>
        </w:rPr>
        <w:br/>
        <w:t>и стандартам бюджетного учета, установленным Министерством финансов Российской Федерации (финансовым органом))</w:t>
      </w:r>
    </w:p>
    <w:p w:rsidR="001F70A7" w:rsidRDefault="001F70A7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F70A7">
        <w:rPr>
          <w:rFonts w:ascii="Times New Roman" w:hAnsi="Times New Roman" w:cs="Times New Roman"/>
          <w:sz w:val="20"/>
          <w:szCs w:val="20"/>
        </w:rPr>
        <w:t>12. Предложения и рекомендации:</w:t>
      </w:r>
      <w:r w:rsidR="00E22391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1F70A7" w:rsidRPr="001F70A7" w:rsidRDefault="00E22391" w:rsidP="00204EC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E22391" w:rsidRDefault="001F70A7" w:rsidP="00E22391">
      <w:pPr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A14A59">
        <w:rPr>
          <w:rFonts w:ascii="Times New Roman" w:hAnsi="Times New Roman" w:cs="Times New Roman"/>
          <w:sz w:val="16"/>
          <w:szCs w:val="16"/>
        </w:rPr>
        <w:t>(излагаются предложения и рекомендации по устранению выявленных нарушений и недостатков, принятию мер</w:t>
      </w:r>
      <w:r w:rsidRPr="00A14A59">
        <w:rPr>
          <w:rFonts w:ascii="Times New Roman" w:hAnsi="Times New Roman" w:cs="Times New Roman"/>
          <w:sz w:val="16"/>
          <w:szCs w:val="16"/>
        </w:rPr>
        <w:br/>
        <w:t>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бюджетных средств)</w:t>
      </w:r>
    </w:p>
    <w:p w:rsidR="00E22391" w:rsidRDefault="00E22391" w:rsidP="00E22391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2456C1" w:rsidRDefault="002456C1" w:rsidP="00E22391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456C1">
        <w:rPr>
          <w:rFonts w:ascii="Times New Roman" w:hAnsi="Times New Roman" w:cs="Times New Roman"/>
          <w:sz w:val="20"/>
          <w:szCs w:val="20"/>
        </w:rPr>
        <w:t>Приложения:</w:t>
      </w:r>
    </w:p>
    <w:p w:rsidR="00AC35BC" w:rsidRDefault="00AC35BC" w:rsidP="00AC35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 проверки _________________________________________________________________________________</w:t>
      </w:r>
    </w:p>
    <w:p w:rsidR="00AC35BC" w:rsidRDefault="00AC35BC" w:rsidP="00AC35BC">
      <w:pPr>
        <w:pStyle w:val="a3"/>
        <w:ind w:left="9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объекта аудиторской проверки)</w:t>
      </w:r>
    </w:p>
    <w:p w:rsidR="00AC35BC" w:rsidRDefault="00AC35BC" w:rsidP="00AC35BC">
      <w:pPr>
        <w:pStyle w:val="a3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C35BC">
        <w:rPr>
          <w:rFonts w:ascii="Times New Roman" w:hAnsi="Times New Roman" w:cs="Times New Roman"/>
          <w:sz w:val="20"/>
          <w:szCs w:val="20"/>
        </w:rPr>
        <w:t>На ____________ листах</w:t>
      </w:r>
      <w:r>
        <w:rPr>
          <w:rFonts w:ascii="Times New Roman" w:hAnsi="Times New Roman" w:cs="Times New Roman"/>
          <w:sz w:val="20"/>
          <w:szCs w:val="20"/>
        </w:rPr>
        <w:t xml:space="preserve"> в 1 экз.</w:t>
      </w:r>
    </w:p>
    <w:p w:rsidR="00AC35BC" w:rsidRDefault="00AC35BC" w:rsidP="00AC35B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Возражения по Акту проверки ___________________________________________________________________</w:t>
      </w:r>
    </w:p>
    <w:p w:rsidR="00AC35BC" w:rsidRDefault="00AC35BC" w:rsidP="00AC35BC">
      <w:pPr>
        <w:pStyle w:val="a3"/>
        <w:ind w:left="9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объекта аудиторской проверки)</w:t>
      </w:r>
    </w:p>
    <w:p w:rsidR="00AC35BC" w:rsidRDefault="00AC35BC" w:rsidP="00AC35BC">
      <w:pPr>
        <w:pStyle w:val="a3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C35BC">
        <w:rPr>
          <w:rFonts w:ascii="Times New Roman" w:hAnsi="Times New Roman" w:cs="Times New Roman"/>
          <w:sz w:val="20"/>
          <w:szCs w:val="20"/>
        </w:rPr>
        <w:t>На ____________ листах</w:t>
      </w:r>
      <w:r>
        <w:rPr>
          <w:rFonts w:ascii="Times New Roman" w:hAnsi="Times New Roman" w:cs="Times New Roman"/>
          <w:sz w:val="20"/>
          <w:szCs w:val="20"/>
        </w:rPr>
        <w:t xml:space="preserve"> в 1 экз.</w:t>
      </w:r>
    </w:p>
    <w:p w:rsidR="00AC35BC" w:rsidRDefault="00AC35BC" w:rsidP="00AC35BC">
      <w:pPr>
        <w:pStyle w:val="a3"/>
        <w:ind w:left="927"/>
        <w:rPr>
          <w:rFonts w:ascii="Times New Roman" w:hAnsi="Times New Roman" w:cs="Times New Roman"/>
          <w:sz w:val="16"/>
          <w:szCs w:val="16"/>
        </w:rPr>
      </w:pPr>
    </w:p>
    <w:p w:rsidR="00AC35BC" w:rsidRDefault="00AC35BC" w:rsidP="00AC35BC">
      <w:pPr>
        <w:pStyle w:val="a3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субъекта аудита</w:t>
      </w:r>
    </w:p>
    <w:p w:rsidR="00AC35BC" w:rsidRDefault="00AC35BC" w:rsidP="00AC35BC">
      <w:pPr>
        <w:pStyle w:val="a3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(иное уполномоченное лицо)</w:t>
      </w:r>
    </w:p>
    <w:p w:rsidR="00AC35BC" w:rsidRDefault="00AC35BC" w:rsidP="00AC35BC">
      <w:pPr>
        <w:pStyle w:val="a3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                   ______________________     __________________________________</w:t>
      </w:r>
    </w:p>
    <w:p w:rsidR="00AC35BC" w:rsidRDefault="00AC35BC" w:rsidP="00AC35BC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(должность)                                                                подпись                                                     Фамилия И.О.</w:t>
      </w:r>
    </w:p>
    <w:p w:rsidR="00AC35BC" w:rsidRDefault="001E2A22" w:rsidP="00E22391">
      <w:pPr>
        <w:pStyle w:val="a3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AC35BC">
        <w:rPr>
          <w:rFonts w:ascii="Times New Roman" w:hAnsi="Times New Roman" w:cs="Times New Roman"/>
          <w:sz w:val="20"/>
          <w:szCs w:val="20"/>
        </w:rPr>
        <w:t>Д</w:t>
      </w:r>
      <w:r w:rsidR="00AC35BC" w:rsidRPr="00AC35BC">
        <w:rPr>
          <w:rFonts w:ascii="Times New Roman" w:hAnsi="Times New Roman" w:cs="Times New Roman"/>
          <w:sz w:val="20"/>
          <w:szCs w:val="20"/>
        </w:rPr>
        <w:t>ата</w:t>
      </w:r>
    </w:p>
    <w:p w:rsidR="001E2A22" w:rsidRDefault="001E2A22" w:rsidP="001E2A22">
      <w:pPr>
        <w:jc w:val="right"/>
        <w:rPr>
          <w:rFonts w:ascii="Times New Roman" w:hAnsi="Times New Roman" w:cs="Times New Roman"/>
          <w:sz w:val="16"/>
          <w:szCs w:val="16"/>
        </w:rPr>
        <w:sectPr w:rsidR="001E2A22" w:rsidSect="00E22391">
          <w:pgSz w:w="11906" w:h="16838"/>
          <w:pgMar w:top="709" w:right="851" w:bottom="1134" w:left="425" w:header="709" w:footer="709" w:gutter="0"/>
          <w:cols w:space="708"/>
          <w:docGrid w:linePitch="360"/>
        </w:sectPr>
      </w:pPr>
    </w:p>
    <w:p w:rsidR="001E2A22" w:rsidRPr="00096F99" w:rsidRDefault="001E2A22" w:rsidP="001E2A22">
      <w:pPr>
        <w:jc w:val="right"/>
        <w:rPr>
          <w:rFonts w:ascii="Times New Roman" w:hAnsi="Times New Roman" w:cs="Times New Roman"/>
          <w:sz w:val="16"/>
          <w:szCs w:val="16"/>
        </w:rPr>
      </w:pPr>
      <w:r w:rsidRPr="00096F99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 № </w:t>
      </w:r>
      <w:r w:rsidR="00767C15">
        <w:rPr>
          <w:rFonts w:ascii="Times New Roman" w:hAnsi="Times New Roman" w:cs="Times New Roman"/>
          <w:sz w:val="16"/>
          <w:szCs w:val="16"/>
        </w:rPr>
        <w:t>8</w:t>
      </w:r>
    </w:p>
    <w:p w:rsidR="001E2A22" w:rsidRPr="00096F99" w:rsidRDefault="00867C6B" w:rsidP="001E2A22">
      <w:pPr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к  П</w:t>
      </w:r>
      <w:r w:rsidR="001E2A22" w:rsidRPr="00096F99">
        <w:rPr>
          <w:rFonts w:ascii="Times New Roman" w:hAnsi="Times New Roman" w:cs="Times New Roman"/>
          <w:sz w:val="16"/>
          <w:szCs w:val="16"/>
        </w:rPr>
        <w:t xml:space="preserve">орядку </w:t>
      </w:r>
      <w:r w:rsidR="001E2A22"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осуществления внутреннего </w:t>
      </w:r>
    </w:p>
    <w:p w:rsidR="001E2A22" w:rsidRPr="00096F99" w:rsidRDefault="001E2A22" w:rsidP="001E2A22">
      <w:pPr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финансового контроля  и</w:t>
      </w:r>
    </w:p>
    <w:p w:rsidR="001E2A22" w:rsidRDefault="001E2A22" w:rsidP="001E2A22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внутреннего финансового аудита</w:t>
      </w:r>
    </w:p>
    <w:p w:rsidR="001E2A22" w:rsidRDefault="001E2A22" w:rsidP="001E2A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ОТЧЁТ</w:t>
      </w:r>
    </w:p>
    <w:p w:rsidR="001E2A22" w:rsidRDefault="001E2A22" w:rsidP="001E2A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результатах  внутреннего финансового аудита </w:t>
      </w:r>
    </w:p>
    <w:p w:rsidR="001E2A22" w:rsidRDefault="001E2A22" w:rsidP="001E2A22">
      <w:pPr>
        <w:rPr>
          <w:rFonts w:ascii="Times New Roman" w:hAnsi="Times New Roman" w:cs="Times New Roman"/>
          <w:sz w:val="20"/>
          <w:szCs w:val="20"/>
        </w:rPr>
      </w:pPr>
    </w:p>
    <w:p w:rsidR="001E2A22" w:rsidRDefault="001E2A22" w:rsidP="001E2A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201 __ год</w:t>
      </w:r>
    </w:p>
    <w:tbl>
      <w:tblPr>
        <w:tblW w:w="17552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788"/>
      </w:tblGrid>
      <w:tr w:rsidR="001E2A22" w:rsidRPr="00096F99" w:rsidTr="00324FAE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22" w:rsidRPr="00096F99" w:rsidRDefault="001E2A22" w:rsidP="00324FA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E2A22" w:rsidRDefault="001E2A22" w:rsidP="001E2A2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50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5"/>
        <w:gridCol w:w="1410"/>
      </w:tblGrid>
      <w:tr w:rsidR="001E2A22" w:rsidTr="00324FAE">
        <w:trPr>
          <w:trHeight w:val="300"/>
        </w:trPr>
        <w:tc>
          <w:tcPr>
            <w:tcW w:w="130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A22" w:rsidRDefault="001E2A22" w:rsidP="00324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ГРБС, ПБС, главного администратора                                                                                                                                              </w:t>
            </w:r>
          </w:p>
          <w:p w:rsidR="001E2A22" w:rsidRDefault="001E2A22" w:rsidP="00324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C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оходов бюджета, главного администратора источников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E2A22" w:rsidRDefault="001E2A22" w:rsidP="00324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финансового дефицита _______________________________________________________________________________________________</w:t>
            </w:r>
          </w:p>
          <w:p w:rsidR="001E2A22" w:rsidRDefault="001E2A22" w:rsidP="00324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__________________________________________________________________________________________________________________        </w:t>
            </w: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1E2A22" w:rsidRDefault="001E2A22" w:rsidP="00324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B1564">
              <w:rPr>
                <w:rFonts w:ascii="Times New Roman" w:hAnsi="Times New Roman" w:cs="Times New Roman"/>
                <w:sz w:val="16"/>
                <w:szCs w:val="16"/>
              </w:rPr>
              <w:t>о 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2A22" w:rsidRPr="003B1564" w:rsidRDefault="001E2A22" w:rsidP="00324F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_____________________________________________________________________________________________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по ОКМО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</w:tcPr>
          <w:p w:rsidR="001E2A22" w:rsidRDefault="001E2A22" w:rsidP="0032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1E2A22" w:rsidTr="00324FAE">
        <w:trPr>
          <w:trHeight w:val="360"/>
        </w:trPr>
        <w:tc>
          <w:tcPr>
            <w:tcW w:w="130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A22" w:rsidRDefault="001E2A22" w:rsidP="0032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E2A22" w:rsidRDefault="001E2A22" w:rsidP="0032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A22" w:rsidTr="00324FAE">
        <w:trPr>
          <w:trHeight w:val="376"/>
        </w:trPr>
        <w:tc>
          <w:tcPr>
            <w:tcW w:w="130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A22" w:rsidRDefault="001E2A22" w:rsidP="0032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E2A22" w:rsidRDefault="001E2A22" w:rsidP="0032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A22" w:rsidTr="00324FAE">
        <w:trPr>
          <w:trHeight w:val="340"/>
        </w:trPr>
        <w:tc>
          <w:tcPr>
            <w:tcW w:w="130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A22" w:rsidRDefault="001E2A22" w:rsidP="0032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E2A22" w:rsidRDefault="001E2A22" w:rsidP="0032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A22" w:rsidTr="00324FAE">
        <w:trPr>
          <w:trHeight w:val="230"/>
        </w:trPr>
        <w:tc>
          <w:tcPr>
            <w:tcW w:w="130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A22" w:rsidRDefault="001E2A22" w:rsidP="0032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left w:val="single" w:sz="4" w:space="0" w:color="auto"/>
            </w:tcBorders>
          </w:tcPr>
          <w:p w:rsidR="001E2A22" w:rsidRDefault="001E2A22" w:rsidP="0032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A22" w:rsidTr="00324FAE">
        <w:trPr>
          <w:trHeight w:val="448"/>
        </w:trPr>
        <w:tc>
          <w:tcPr>
            <w:tcW w:w="13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A22" w:rsidRDefault="001E2A22" w:rsidP="0032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A22" w:rsidRPr="00112CDC" w:rsidRDefault="001E2A22" w:rsidP="00324FAE">
            <w:pPr>
              <w:ind w:left="-5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Периодичность: </w:t>
            </w:r>
            <w:r w:rsidRPr="001E2A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годовая</w:t>
            </w:r>
            <w:r w:rsidR="00867C6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1E2A22" w:rsidRDefault="001E2A22" w:rsidP="0032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</w:tcPr>
          <w:p w:rsidR="001E2A22" w:rsidRDefault="001E2A22" w:rsidP="0032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A22" w:rsidRDefault="001E2A22" w:rsidP="001E2A22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599"/>
        <w:gridCol w:w="2575"/>
        <w:gridCol w:w="1587"/>
        <w:gridCol w:w="1587"/>
        <w:gridCol w:w="1587"/>
        <w:gridCol w:w="1587"/>
        <w:gridCol w:w="1587"/>
        <w:gridCol w:w="1587"/>
        <w:gridCol w:w="1588"/>
      </w:tblGrid>
      <w:tr w:rsidR="00767C15" w:rsidTr="00324FAE">
        <w:tc>
          <w:tcPr>
            <w:tcW w:w="599" w:type="dxa"/>
            <w:vMerge w:val="restart"/>
            <w:vAlign w:val="center"/>
          </w:tcPr>
          <w:p w:rsidR="00767C15" w:rsidRDefault="00767C15" w:rsidP="001E2A2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75" w:type="dxa"/>
            <w:vMerge w:val="restart"/>
            <w:vAlign w:val="center"/>
          </w:tcPr>
          <w:p w:rsidR="00767C15" w:rsidRDefault="00767C15" w:rsidP="001E2A2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аудита</w:t>
            </w:r>
          </w:p>
        </w:tc>
        <w:tc>
          <w:tcPr>
            <w:tcW w:w="3174" w:type="dxa"/>
            <w:gridSpan w:val="2"/>
            <w:vAlign w:val="center"/>
          </w:tcPr>
          <w:p w:rsidR="00767C15" w:rsidRDefault="00767C15" w:rsidP="001E2A2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Выявлено нарушений и недостатков по результатам аудиторской проверки</w:t>
            </w:r>
          </w:p>
        </w:tc>
        <w:tc>
          <w:tcPr>
            <w:tcW w:w="1587" w:type="dxa"/>
            <w:vMerge w:val="restart"/>
            <w:vAlign w:val="center"/>
          </w:tcPr>
          <w:p w:rsidR="00767C15" w:rsidRDefault="00767C15" w:rsidP="001E2A2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Причины возникновения нарушений</w:t>
            </w:r>
          </w:p>
        </w:tc>
        <w:tc>
          <w:tcPr>
            <w:tcW w:w="3174" w:type="dxa"/>
            <w:gridSpan w:val="2"/>
            <w:vAlign w:val="center"/>
          </w:tcPr>
          <w:p w:rsidR="00767C15" w:rsidRDefault="00767C15" w:rsidP="001E2A2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Выводы</w:t>
            </w:r>
          </w:p>
        </w:tc>
        <w:tc>
          <w:tcPr>
            <w:tcW w:w="3175" w:type="dxa"/>
            <w:gridSpan w:val="2"/>
            <w:vAlign w:val="center"/>
          </w:tcPr>
          <w:p w:rsidR="00767C15" w:rsidRDefault="00767C15" w:rsidP="001E2A2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Рекомендации</w:t>
            </w:r>
          </w:p>
        </w:tc>
      </w:tr>
      <w:tr w:rsidR="00767C15" w:rsidTr="00767C15">
        <w:tc>
          <w:tcPr>
            <w:tcW w:w="599" w:type="dxa"/>
            <w:vMerge/>
          </w:tcPr>
          <w:p w:rsidR="00767C15" w:rsidRDefault="00767C15" w:rsidP="00E223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5" w:type="dxa"/>
            <w:vMerge/>
          </w:tcPr>
          <w:p w:rsidR="00767C15" w:rsidRDefault="00767C15" w:rsidP="00E223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767C15" w:rsidRDefault="00767C15" w:rsidP="00767C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587" w:type="dxa"/>
          </w:tcPr>
          <w:p w:rsidR="00767C15" w:rsidRDefault="00767C15" w:rsidP="00767C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 руб.</w:t>
            </w:r>
          </w:p>
        </w:tc>
        <w:tc>
          <w:tcPr>
            <w:tcW w:w="1587" w:type="dxa"/>
            <w:vMerge/>
          </w:tcPr>
          <w:p w:rsidR="00767C15" w:rsidRDefault="00767C15" w:rsidP="00E223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767C15" w:rsidRDefault="00767C15" w:rsidP="00767C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остепени надёжности внутреннего финансового контроля</w:t>
            </w:r>
          </w:p>
        </w:tc>
        <w:tc>
          <w:tcPr>
            <w:tcW w:w="1587" w:type="dxa"/>
            <w:vAlign w:val="center"/>
          </w:tcPr>
          <w:p w:rsidR="00767C15" w:rsidRDefault="00767C15" w:rsidP="00767C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достоверности (недостоверности) бюджетной отчётности</w:t>
            </w:r>
          </w:p>
        </w:tc>
        <w:tc>
          <w:tcPr>
            <w:tcW w:w="1587" w:type="dxa"/>
            <w:vAlign w:val="center"/>
          </w:tcPr>
          <w:p w:rsidR="00767C15" w:rsidRDefault="00767C15" w:rsidP="00767C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повышению эффективности внутреннего финансового контроля</w:t>
            </w:r>
          </w:p>
        </w:tc>
        <w:tc>
          <w:tcPr>
            <w:tcW w:w="1588" w:type="dxa"/>
            <w:vAlign w:val="center"/>
          </w:tcPr>
          <w:p w:rsidR="00767C15" w:rsidRDefault="00767C15" w:rsidP="00767C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повышению экономности и результативности использования бюджетных средств</w:t>
            </w:r>
          </w:p>
        </w:tc>
      </w:tr>
      <w:tr w:rsidR="001E2A22" w:rsidTr="001E2A22">
        <w:tc>
          <w:tcPr>
            <w:tcW w:w="599" w:type="dxa"/>
          </w:tcPr>
          <w:p w:rsidR="001E2A22" w:rsidRDefault="00767C15" w:rsidP="00767C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75" w:type="dxa"/>
          </w:tcPr>
          <w:p w:rsidR="001E2A22" w:rsidRDefault="00767C15" w:rsidP="00767C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7" w:type="dxa"/>
          </w:tcPr>
          <w:p w:rsidR="001E2A22" w:rsidRDefault="00767C15" w:rsidP="00767C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87" w:type="dxa"/>
          </w:tcPr>
          <w:p w:rsidR="001E2A22" w:rsidRDefault="00767C15" w:rsidP="00767C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7" w:type="dxa"/>
          </w:tcPr>
          <w:p w:rsidR="001E2A22" w:rsidRDefault="00767C15" w:rsidP="00767C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7" w:type="dxa"/>
          </w:tcPr>
          <w:p w:rsidR="001E2A22" w:rsidRDefault="00767C15" w:rsidP="00767C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87" w:type="dxa"/>
          </w:tcPr>
          <w:p w:rsidR="001E2A22" w:rsidRDefault="00767C15" w:rsidP="00767C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87" w:type="dxa"/>
          </w:tcPr>
          <w:p w:rsidR="001E2A22" w:rsidRDefault="00767C15" w:rsidP="00767C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88" w:type="dxa"/>
          </w:tcPr>
          <w:p w:rsidR="001E2A22" w:rsidRDefault="00767C15" w:rsidP="00767C15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E2A22" w:rsidTr="00767C15">
        <w:trPr>
          <w:trHeight w:val="484"/>
        </w:trPr>
        <w:tc>
          <w:tcPr>
            <w:tcW w:w="599" w:type="dxa"/>
          </w:tcPr>
          <w:p w:rsidR="001E2A22" w:rsidRDefault="001E2A22" w:rsidP="00E223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5" w:type="dxa"/>
          </w:tcPr>
          <w:p w:rsidR="001E2A22" w:rsidRDefault="001E2A22" w:rsidP="00E223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1E2A22" w:rsidRDefault="001E2A22" w:rsidP="00E223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1E2A22" w:rsidRDefault="001E2A22" w:rsidP="00E223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1E2A22" w:rsidRDefault="001E2A22" w:rsidP="00E223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1E2A22" w:rsidRDefault="001E2A22" w:rsidP="00E223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1E2A22" w:rsidRDefault="001E2A22" w:rsidP="00E223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1E2A22" w:rsidRDefault="001E2A22" w:rsidP="00E223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1E2A22" w:rsidRDefault="001E2A22" w:rsidP="00E223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2A22" w:rsidRDefault="001E2A22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767C15" w:rsidRDefault="00767C15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767C15" w:rsidRDefault="00767C15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767C15" w:rsidRDefault="00767C15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                                                                 ___________________________         _____________________________    _______________________________</w:t>
      </w:r>
    </w:p>
    <w:p w:rsidR="00767C15" w:rsidRPr="00767C15" w:rsidRDefault="00767C15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  <w:r w:rsidRPr="00767C15">
        <w:rPr>
          <w:rFonts w:ascii="Times New Roman" w:hAnsi="Times New Roman" w:cs="Times New Roman"/>
          <w:sz w:val="16"/>
          <w:szCs w:val="16"/>
        </w:rPr>
        <w:t>ГРБС, ПБС, главного администратора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(должности)                                                          (подпись)                                  (расшифровка подписи)</w:t>
      </w:r>
    </w:p>
    <w:p w:rsidR="00767C15" w:rsidRPr="00767C15" w:rsidRDefault="00767C15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  <w:r w:rsidRPr="00767C15">
        <w:rPr>
          <w:rFonts w:ascii="Times New Roman" w:hAnsi="Times New Roman" w:cs="Times New Roman"/>
          <w:sz w:val="16"/>
          <w:szCs w:val="16"/>
        </w:rPr>
        <w:t>доходов бюджета, главного администратора источников</w:t>
      </w:r>
    </w:p>
    <w:p w:rsidR="00767C15" w:rsidRDefault="00767C15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  <w:r w:rsidRPr="00767C15">
        <w:rPr>
          <w:rFonts w:ascii="Times New Roman" w:hAnsi="Times New Roman" w:cs="Times New Roman"/>
          <w:sz w:val="16"/>
          <w:szCs w:val="16"/>
        </w:rPr>
        <w:t>финансового дефицита</w:t>
      </w:r>
    </w:p>
    <w:p w:rsidR="00324FAE" w:rsidRDefault="00324FAE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324FAE" w:rsidRDefault="00324FAE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324FAE" w:rsidRDefault="00324FAE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324FAE" w:rsidRDefault="00324FAE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324FAE" w:rsidRDefault="00324FAE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324FAE" w:rsidRDefault="00324FAE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324FAE" w:rsidRDefault="00324FAE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324FAE" w:rsidRDefault="00324FAE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324FAE" w:rsidRDefault="00324FAE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324FAE" w:rsidRDefault="00324FAE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324FAE" w:rsidRDefault="00324FAE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324FAE" w:rsidRDefault="00324FAE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324FAE" w:rsidRDefault="00324FAE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324FAE" w:rsidRDefault="00324FAE" w:rsidP="00E22391">
      <w:pPr>
        <w:pStyle w:val="a3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324FAE" w:rsidRPr="00096F99" w:rsidRDefault="00DB32DA" w:rsidP="00324FA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 № 9</w:t>
      </w:r>
    </w:p>
    <w:p w:rsidR="00324FAE" w:rsidRPr="00096F99" w:rsidRDefault="00867C6B" w:rsidP="00324FAE">
      <w:pPr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к  П</w:t>
      </w:r>
      <w:r w:rsidR="00324FAE" w:rsidRPr="00096F99">
        <w:rPr>
          <w:rFonts w:ascii="Times New Roman" w:hAnsi="Times New Roman" w:cs="Times New Roman"/>
          <w:sz w:val="16"/>
          <w:szCs w:val="16"/>
        </w:rPr>
        <w:t xml:space="preserve">орядку </w:t>
      </w:r>
      <w:r w:rsidR="00324FAE"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осуществления внутреннего </w:t>
      </w:r>
    </w:p>
    <w:p w:rsidR="00324FAE" w:rsidRPr="00096F99" w:rsidRDefault="00324FAE" w:rsidP="00324FAE">
      <w:pPr>
        <w:jc w:val="right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финансового контроля  и</w:t>
      </w:r>
    </w:p>
    <w:p w:rsidR="00324FAE" w:rsidRDefault="00324FAE" w:rsidP="00324FAE">
      <w:pPr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96F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внутреннего финансового аудита</w:t>
      </w:r>
    </w:p>
    <w:p w:rsidR="00324FAE" w:rsidRDefault="00DB32DA" w:rsidP="00DB32DA">
      <w:pPr>
        <w:pStyle w:val="a3"/>
        <w:ind w:left="9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DB32DA" w:rsidRDefault="00DB32DA" w:rsidP="00DB32DA">
      <w:pPr>
        <w:pStyle w:val="a3"/>
        <w:ind w:left="9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результатах внутреннего финансового контроля и внутреннего финансового аудита</w:t>
      </w:r>
    </w:p>
    <w:p w:rsidR="00DB32DA" w:rsidRDefault="00DB32DA" w:rsidP="00DB32DA">
      <w:pPr>
        <w:pStyle w:val="a3"/>
        <w:ind w:left="9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</w:t>
      </w:r>
    </w:p>
    <w:p w:rsidR="00DB32DA" w:rsidRPr="00DB32DA" w:rsidRDefault="00DB32DA" w:rsidP="00DB32DA">
      <w:pPr>
        <w:pStyle w:val="a3"/>
        <w:ind w:left="927"/>
        <w:rPr>
          <w:rFonts w:ascii="Times New Roman" w:hAnsi="Times New Roman" w:cs="Times New Roman"/>
          <w:sz w:val="16"/>
          <w:szCs w:val="16"/>
        </w:rPr>
      </w:pPr>
      <w:proofErr w:type="gramStart"/>
      <w:r w:rsidRPr="00DB32DA">
        <w:rPr>
          <w:rFonts w:ascii="Times New Roman" w:hAnsi="Times New Roman" w:cs="Times New Roman"/>
          <w:sz w:val="16"/>
          <w:szCs w:val="16"/>
        </w:rPr>
        <w:t xml:space="preserve">(наименование главного распорядителя </w:t>
      </w:r>
      <w:r w:rsidRPr="00DB32DA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(распорядителя) и получателя средств бюджета МО «Старицкого района»</w:t>
      </w:r>
      <w:r w:rsidR="00867C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Тверской области</w:t>
      </w:r>
      <w:r w:rsidRPr="00DB32DA">
        <w:rPr>
          <w:rFonts w:ascii="Times New Roman" w:eastAsia="Times New Roman" w:hAnsi="Times New Roman" w:cs="Times New Roman"/>
          <w:sz w:val="16"/>
          <w:szCs w:val="16"/>
          <w:lang w:eastAsia="ru-RU"/>
        </w:rPr>
        <w:t>, главного администратора (администратора) доходов бюджета МО «Старицкий район»</w:t>
      </w:r>
      <w:r w:rsidR="00867C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Тверской области</w:t>
      </w:r>
      <w:r w:rsidRPr="00DB32DA">
        <w:rPr>
          <w:rFonts w:ascii="Times New Roman" w:eastAsia="Times New Roman" w:hAnsi="Times New Roman" w:cs="Times New Roman"/>
          <w:sz w:val="16"/>
          <w:szCs w:val="16"/>
          <w:lang w:eastAsia="ru-RU"/>
        </w:rPr>
        <w:t>, главному администратору (администратору) источников финансирования дефицита бюджета МО «Старицкий район»</w:t>
      </w:r>
      <w:r w:rsidR="00867C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Тверской области)</w:t>
      </w:r>
      <w:proofErr w:type="gramEnd"/>
    </w:p>
    <w:p w:rsidR="00DB32DA" w:rsidRDefault="00DB32DA" w:rsidP="00DB32DA">
      <w:pPr>
        <w:pStyle w:val="a3"/>
        <w:ind w:left="927"/>
        <w:rPr>
          <w:rFonts w:ascii="Times New Roman" w:hAnsi="Times New Roman" w:cs="Times New Roman"/>
          <w:sz w:val="20"/>
          <w:szCs w:val="20"/>
        </w:rPr>
      </w:pPr>
    </w:p>
    <w:p w:rsidR="00DB32DA" w:rsidRPr="00DB32DA" w:rsidRDefault="00DB32DA" w:rsidP="00DB32DA">
      <w:pPr>
        <w:pStyle w:val="a3"/>
        <w:ind w:left="927"/>
        <w:rPr>
          <w:rFonts w:ascii="Times New Roman" w:hAnsi="Times New Roman" w:cs="Times New Roman"/>
          <w:b/>
          <w:sz w:val="20"/>
          <w:szCs w:val="20"/>
        </w:rPr>
      </w:pPr>
      <w:r w:rsidRPr="00DB32DA">
        <w:rPr>
          <w:rFonts w:ascii="Times New Roman" w:hAnsi="Times New Roman" w:cs="Times New Roman"/>
          <w:b/>
          <w:sz w:val="20"/>
          <w:szCs w:val="20"/>
        </w:rPr>
        <w:t>за 20 ____ год</w:t>
      </w:r>
    </w:p>
    <w:p w:rsidR="00DB32DA" w:rsidRDefault="00DB32DA" w:rsidP="00DB32DA">
      <w:pPr>
        <w:pStyle w:val="a3"/>
        <w:ind w:left="927"/>
        <w:rPr>
          <w:rFonts w:ascii="Times New Roman" w:hAnsi="Times New Roman" w:cs="Times New Roman"/>
          <w:sz w:val="20"/>
          <w:szCs w:val="20"/>
        </w:rPr>
      </w:pPr>
    </w:p>
    <w:p w:rsidR="00DB32DA" w:rsidRDefault="00DB32DA" w:rsidP="00DB32DA">
      <w:pPr>
        <w:pStyle w:val="a3"/>
        <w:ind w:left="927"/>
        <w:rPr>
          <w:rFonts w:ascii="Times New Roman" w:hAnsi="Times New Roman" w:cs="Times New Roman"/>
          <w:sz w:val="20"/>
          <w:szCs w:val="20"/>
        </w:rPr>
      </w:pPr>
    </w:p>
    <w:p w:rsidR="00DB32DA" w:rsidRDefault="00DB32DA" w:rsidP="00DB32DA">
      <w:pPr>
        <w:pStyle w:val="a3"/>
        <w:ind w:left="927"/>
        <w:rPr>
          <w:rFonts w:ascii="Times New Roman" w:hAnsi="Times New Roman" w:cs="Times New Roman"/>
          <w:b/>
          <w:sz w:val="20"/>
          <w:szCs w:val="20"/>
        </w:rPr>
      </w:pPr>
      <w:r w:rsidRPr="001526A5">
        <w:rPr>
          <w:rFonts w:ascii="Times New Roman" w:hAnsi="Times New Roman" w:cs="Times New Roman"/>
          <w:b/>
          <w:sz w:val="20"/>
          <w:szCs w:val="20"/>
        </w:rPr>
        <w:t>Раздел 1 «Общие сведения»</w:t>
      </w:r>
    </w:p>
    <w:p w:rsidR="001526A5" w:rsidRPr="001526A5" w:rsidRDefault="001526A5" w:rsidP="00DB32DA">
      <w:pPr>
        <w:pStyle w:val="a3"/>
        <w:ind w:left="92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882"/>
        <w:gridCol w:w="5245"/>
        <w:gridCol w:w="4586"/>
        <w:gridCol w:w="3571"/>
      </w:tblGrid>
      <w:tr w:rsidR="007909FB" w:rsidRPr="00FA232F" w:rsidTr="00FA232F">
        <w:tc>
          <w:tcPr>
            <w:tcW w:w="882" w:type="dxa"/>
          </w:tcPr>
          <w:p w:rsidR="00FA232F" w:rsidRPr="00FA232F" w:rsidRDefault="00FA232F" w:rsidP="00DB32D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A232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A232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</w:tcPr>
          <w:p w:rsidR="00FA232F" w:rsidRPr="00FA232F" w:rsidRDefault="00FA232F" w:rsidP="00DB32D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3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86" w:type="dxa"/>
          </w:tcPr>
          <w:p w:rsidR="00FA232F" w:rsidRPr="00FA232F" w:rsidRDefault="00FA232F" w:rsidP="00DB32D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32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3571" w:type="dxa"/>
          </w:tcPr>
          <w:p w:rsidR="00FA232F" w:rsidRPr="00FA232F" w:rsidRDefault="00FA232F" w:rsidP="00DB32D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32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909FB" w:rsidTr="00FA232F">
        <w:tc>
          <w:tcPr>
            <w:tcW w:w="882" w:type="dxa"/>
          </w:tcPr>
          <w:p w:rsidR="00FA232F" w:rsidRDefault="00FA232F" w:rsidP="00FA23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FA232F" w:rsidRDefault="00FA232F" w:rsidP="00FA23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6" w:type="dxa"/>
          </w:tcPr>
          <w:p w:rsidR="00FA232F" w:rsidRDefault="00FA232F" w:rsidP="00FA23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1" w:type="dxa"/>
          </w:tcPr>
          <w:p w:rsidR="00FA232F" w:rsidRDefault="00FA232F" w:rsidP="00FA23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09FB" w:rsidTr="00FA232F">
        <w:tc>
          <w:tcPr>
            <w:tcW w:w="882" w:type="dxa"/>
          </w:tcPr>
          <w:p w:rsidR="00FA232F" w:rsidRDefault="00FA232F" w:rsidP="00FA23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FA232F" w:rsidRDefault="00FA232F" w:rsidP="00FA23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должностных лиц, осуществляющих внутренний финансовый конт</w:t>
            </w:r>
            <w:r w:rsidR="001526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</w:tc>
        <w:tc>
          <w:tcPr>
            <w:tcW w:w="4586" w:type="dxa"/>
          </w:tcPr>
          <w:p w:rsidR="00FA232F" w:rsidRDefault="00FA232F" w:rsidP="00FA23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571" w:type="dxa"/>
          </w:tcPr>
          <w:p w:rsidR="00FA232F" w:rsidRDefault="001526A5" w:rsidP="00FA23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7909FB" w:rsidTr="00FA232F">
        <w:tc>
          <w:tcPr>
            <w:tcW w:w="882" w:type="dxa"/>
          </w:tcPr>
          <w:p w:rsidR="00FA232F" w:rsidRDefault="00FA232F" w:rsidP="00FA23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FA232F" w:rsidRDefault="001526A5" w:rsidP="001526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должностных лиц, осуществляющих внутренний финансовый аудит</w:t>
            </w:r>
          </w:p>
        </w:tc>
        <w:tc>
          <w:tcPr>
            <w:tcW w:w="4586" w:type="dxa"/>
          </w:tcPr>
          <w:p w:rsidR="00FA232F" w:rsidRDefault="001526A5" w:rsidP="00FA23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571" w:type="dxa"/>
          </w:tcPr>
          <w:p w:rsidR="00FA232F" w:rsidRDefault="001526A5" w:rsidP="00FA23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7909FB" w:rsidTr="00FA232F">
        <w:tc>
          <w:tcPr>
            <w:tcW w:w="882" w:type="dxa"/>
          </w:tcPr>
          <w:p w:rsidR="001526A5" w:rsidRDefault="001526A5" w:rsidP="00FA23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1526A5" w:rsidRDefault="001526A5" w:rsidP="001526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подведомственных учреждений</w:t>
            </w:r>
          </w:p>
        </w:tc>
        <w:tc>
          <w:tcPr>
            <w:tcW w:w="4586" w:type="dxa"/>
          </w:tcPr>
          <w:p w:rsidR="001526A5" w:rsidRDefault="001526A5" w:rsidP="00FA23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571" w:type="dxa"/>
          </w:tcPr>
          <w:p w:rsidR="001526A5" w:rsidRDefault="001526A5" w:rsidP="00FA23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FB" w:rsidTr="00FA232F">
        <w:tc>
          <w:tcPr>
            <w:tcW w:w="882" w:type="dxa"/>
          </w:tcPr>
          <w:p w:rsidR="007909FB" w:rsidRDefault="007909FB" w:rsidP="007909FB">
            <w:pPr>
              <w:pStyle w:val="a3"/>
              <w:ind w:left="-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5245" w:type="dxa"/>
          </w:tcPr>
          <w:p w:rsidR="007909FB" w:rsidRDefault="007909FB" w:rsidP="001526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проведены контрольные мероприятия в отчётном финансовом году</w:t>
            </w:r>
          </w:p>
        </w:tc>
        <w:tc>
          <w:tcPr>
            <w:tcW w:w="4586" w:type="dxa"/>
          </w:tcPr>
          <w:p w:rsidR="007909FB" w:rsidRDefault="007909FB" w:rsidP="00FA23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571" w:type="dxa"/>
          </w:tcPr>
          <w:p w:rsidR="007909FB" w:rsidRDefault="007909FB" w:rsidP="00FA23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FB" w:rsidTr="00FA232F">
        <w:tc>
          <w:tcPr>
            <w:tcW w:w="882" w:type="dxa"/>
          </w:tcPr>
          <w:p w:rsidR="001526A5" w:rsidRDefault="007909FB" w:rsidP="00FA23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2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1526A5" w:rsidRDefault="001526A5" w:rsidP="001526A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отчётности о результатах внутреннего финансового контроля и внутреннего финансового аудита</w:t>
            </w:r>
          </w:p>
        </w:tc>
        <w:tc>
          <w:tcPr>
            <w:tcW w:w="4586" w:type="dxa"/>
          </w:tcPr>
          <w:p w:rsidR="001526A5" w:rsidRDefault="001526A5" w:rsidP="00FA23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  <w:p w:rsidR="001526A5" w:rsidRDefault="001526A5" w:rsidP="00FA23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составления</w:t>
            </w:r>
          </w:p>
        </w:tc>
        <w:tc>
          <w:tcPr>
            <w:tcW w:w="3571" w:type="dxa"/>
          </w:tcPr>
          <w:p w:rsidR="001526A5" w:rsidRDefault="001526A5" w:rsidP="00FA232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Отчётность также направляется в финансовый отдел администрации Старицкого района Тверской области вместе с настоящим приложением</w:t>
            </w:r>
          </w:p>
        </w:tc>
      </w:tr>
    </w:tbl>
    <w:p w:rsidR="00FA232F" w:rsidRDefault="00FA232F" w:rsidP="00DB32DA">
      <w:pPr>
        <w:pStyle w:val="a3"/>
        <w:ind w:left="927"/>
        <w:rPr>
          <w:rFonts w:ascii="Times New Roman" w:hAnsi="Times New Roman" w:cs="Times New Roman"/>
          <w:sz w:val="20"/>
          <w:szCs w:val="20"/>
        </w:rPr>
      </w:pPr>
    </w:p>
    <w:p w:rsidR="001526A5" w:rsidRDefault="001526A5" w:rsidP="001526A5">
      <w:pPr>
        <w:pStyle w:val="a3"/>
        <w:ind w:left="9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2 «Осуществление внутреннего финансового контроля»</w:t>
      </w:r>
    </w:p>
    <w:p w:rsidR="001526A5" w:rsidRDefault="001526A5" w:rsidP="001526A5">
      <w:pPr>
        <w:pStyle w:val="a3"/>
        <w:ind w:left="92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927" w:type="dxa"/>
        <w:tblLayout w:type="fixed"/>
        <w:tblLook w:val="04A0" w:firstRow="1" w:lastRow="0" w:firstColumn="1" w:lastColumn="0" w:noHBand="0" w:noVBand="1"/>
      </w:tblPr>
      <w:tblGrid>
        <w:gridCol w:w="1159"/>
        <w:gridCol w:w="1160"/>
        <w:gridCol w:w="1182"/>
        <w:gridCol w:w="1329"/>
        <w:gridCol w:w="1720"/>
        <w:gridCol w:w="1113"/>
        <w:gridCol w:w="1299"/>
        <w:gridCol w:w="1050"/>
        <w:gridCol w:w="1178"/>
        <w:gridCol w:w="1525"/>
        <w:gridCol w:w="1569"/>
      </w:tblGrid>
      <w:tr w:rsidR="00063A5B" w:rsidRPr="00063A5B" w:rsidTr="001A3C4A">
        <w:tc>
          <w:tcPr>
            <w:tcW w:w="2319" w:type="dxa"/>
            <w:gridSpan w:val="2"/>
            <w:tcBorders>
              <w:bottom w:val="single" w:sz="4" w:space="0" w:color="auto"/>
            </w:tcBorders>
          </w:tcPr>
          <w:p w:rsidR="00063A5B" w:rsidRP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A5B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или отсутствие</w:t>
            </w:r>
            <w:proofErr w:type="gramStart"/>
            <w:r w:rsidRPr="00063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1182" w:type="dxa"/>
            <w:vMerge w:val="restart"/>
          </w:tcPr>
          <w:p w:rsidR="00063A5B" w:rsidRP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проведённых бюджетных процедур</w:t>
            </w:r>
          </w:p>
        </w:tc>
        <w:tc>
          <w:tcPr>
            <w:tcW w:w="3049" w:type="dxa"/>
            <w:gridSpan w:val="2"/>
          </w:tcPr>
          <w:p w:rsidR="00063A5B" w:rsidRPr="00063A5B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 w:rsidR="00063A5B">
              <w:rPr>
                <w:rFonts w:ascii="Times New Roman" w:hAnsi="Times New Roman" w:cs="Times New Roman"/>
                <w:b/>
                <w:sz w:val="18"/>
                <w:szCs w:val="18"/>
              </w:rPr>
              <w:t>ичество выявленных нарушений и (или) нарушений бюджетного законодательства (в разрезе бюджетных процедур) при проведении внутреннего финансового контроля методами</w:t>
            </w:r>
          </w:p>
        </w:tc>
        <w:tc>
          <w:tcPr>
            <w:tcW w:w="1113" w:type="dxa"/>
            <w:vMerge w:val="restart"/>
          </w:tcPr>
          <w:p w:rsidR="00063A5B" w:rsidRP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недостатков и (или) нарушений, которые были устранены</w:t>
            </w:r>
          </w:p>
        </w:tc>
        <w:tc>
          <w:tcPr>
            <w:tcW w:w="2349" w:type="dxa"/>
            <w:gridSpan w:val="2"/>
          </w:tcPr>
          <w:p w:rsidR="00063A5B" w:rsidRP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материалов, направленных</w:t>
            </w:r>
            <w:r w:rsidR="00867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867C6B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</w:p>
        </w:tc>
        <w:tc>
          <w:tcPr>
            <w:tcW w:w="4272" w:type="dxa"/>
            <w:gridSpan w:val="3"/>
          </w:tcPr>
          <w:p w:rsidR="00063A5B" w:rsidRP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уб.)</w:t>
            </w:r>
          </w:p>
        </w:tc>
      </w:tr>
      <w:tr w:rsidR="001A3C4A" w:rsidRPr="00063A5B" w:rsidTr="001A3C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5B" w:rsidRP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063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ланы внутреннего </w:t>
            </w:r>
            <w:r w:rsidRPr="00063A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финансового контроля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063A5B" w:rsidRP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журнал внутреннего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финансового контроля</w:t>
            </w: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063A5B" w:rsidRP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</w:tcPr>
          <w:p w:rsidR="00063A5B" w:rsidRP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 по уровню подчинённос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ти</w:t>
            </w:r>
          </w:p>
        </w:tc>
        <w:tc>
          <w:tcPr>
            <w:tcW w:w="1720" w:type="dxa"/>
          </w:tcPr>
          <w:p w:rsidR="00063A5B" w:rsidRP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контроля по уровню подведомственнос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ти</w:t>
            </w:r>
          </w:p>
        </w:tc>
        <w:tc>
          <w:tcPr>
            <w:tcW w:w="1113" w:type="dxa"/>
            <w:vMerge/>
          </w:tcPr>
          <w:p w:rsidR="00063A5B" w:rsidRP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</w:tcPr>
          <w:p w:rsidR="00063A5B" w:rsidRP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уполномоченный </w:t>
            </w:r>
            <w:proofErr w:type="gramStart"/>
            <w:r w:rsidRPr="00063A5B">
              <w:rPr>
                <w:rFonts w:ascii="Times New Roman" w:hAnsi="Times New Roman" w:cs="Times New Roman"/>
                <w:b/>
                <w:sz w:val="18"/>
                <w:szCs w:val="18"/>
              </w:rPr>
              <w:t>орган</w:t>
            </w:r>
            <w:proofErr w:type="gramEnd"/>
            <w:r w:rsidRPr="00063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3A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осуществля</w:t>
            </w:r>
            <w:r w:rsidRPr="00063A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ющий внутренний муниципальный контроль в МО «Старицкий район»</w:t>
            </w:r>
          </w:p>
        </w:tc>
        <w:tc>
          <w:tcPr>
            <w:tcW w:w="1050" w:type="dxa"/>
          </w:tcPr>
          <w:p w:rsidR="00063A5B" w:rsidRP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иные органы</w:t>
            </w:r>
            <w:r w:rsidR="001A3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(указать в </w:t>
            </w:r>
            <w:r w:rsidR="001A3C4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какие)</w:t>
            </w:r>
          </w:p>
        </w:tc>
        <w:tc>
          <w:tcPr>
            <w:tcW w:w="1178" w:type="dxa"/>
          </w:tcPr>
          <w:p w:rsidR="00063A5B" w:rsidRPr="00063A5B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</w:t>
            </w:r>
            <w:r w:rsidR="00063A5B">
              <w:rPr>
                <w:rFonts w:ascii="Times New Roman" w:hAnsi="Times New Roman" w:cs="Times New Roman"/>
                <w:b/>
                <w:sz w:val="18"/>
                <w:szCs w:val="18"/>
              </w:rPr>
              <w:t>ыявленных недостатко</w:t>
            </w:r>
            <w:r w:rsidR="00063A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 и нарушений</w:t>
            </w:r>
          </w:p>
        </w:tc>
        <w:tc>
          <w:tcPr>
            <w:tcW w:w="1525" w:type="dxa"/>
          </w:tcPr>
          <w:p w:rsidR="00063A5B" w:rsidRP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подлежащих возмещению (восстановлени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ю) в бюджет</w:t>
            </w:r>
          </w:p>
        </w:tc>
        <w:tc>
          <w:tcPr>
            <w:tcW w:w="1569" w:type="dxa"/>
          </w:tcPr>
          <w:p w:rsidR="00063A5B" w:rsidRP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возмещенная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(восстановленная) в бюджет</w:t>
            </w:r>
          </w:p>
        </w:tc>
      </w:tr>
      <w:tr w:rsidR="00063A5B" w:rsidRPr="00063A5B" w:rsidTr="001A3C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82" w:type="dxa"/>
          </w:tcPr>
          <w:p w:rsidR="00063A5B" w:rsidRP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29" w:type="dxa"/>
          </w:tcPr>
          <w:p w:rsid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20" w:type="dxa"/>
          </w:tcPr>
          <w:p w:rsid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13" w:type="dxa"/>
          </w:tcPr>
          <w:p w:rsidR="00063A5B" w:rsidRP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99" w:type="dxa"/>
          </w:tcPr>
          <w:p w:rsidR="00063A5B" w:rsidRP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50" w:type="dxa"/>
          </w:tcPr>
          <w:p w:rsid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78" w:type="dxa"/>
          </w:tcPr>
          <w:p w:rsid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25" w:type="dxa"/>
          </w:tcPr>
          <w:p w:rsid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9" w:type="dxa"/>
          </w:tcPr>
          <w:p w:rsidR="00063A5B" w:rsidRDefault="00063A5B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1A3C4A" w:rsidRPr="00063A5B" w:rsidTr="001A3C4A"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</w:tcBorders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8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526A5" w:rsidRDefault="001526A5" w:rsidP="001526A5">
      <w:pPr>
        <w:pStyle w:val="a3"/>
        <w:ind w:left="927"/>
        <w:rPr>
          <w:rFonts w:ascii="Times New Roman" w:hAnsi="Times New Roman" w:cs="Times New Roman"/>
          <w:b/>
          <w:sz w:val="20"/>
          <w:szCs w:val="20"/>
        </w:rPr>
      </w:pPr>
    </w:p>
    <w:p w:rsidR="001A3C4A" w:rsidRDefault="001A3C4A" w:rsidP="001526A5">
      <w:pPr>
        <w:pStyle w:val="a3"/>
        <w:ind w:left="927"/>
        <w:rPr>
          <w:rFonts w:ascii="Times New Roman" w:hAnsi="Times New Roman" w:cs="Times New Roman"/>
          <w:b/>
          <w:sz w:val="20"/>
          <w:szCs w:val="20"/>
        </w:rPr>
      </w:pPr>
    </w:p>
    <w:p w:rsidR="001A3C4A" w:rsidRDefault="001A3C4A" w:rsidP="001526A5">
      <w:pPr>
        <w:pStyle w:val="a3"/>
        <w:ind w:left="927"/>
        <w:rPr>
          <w:rFonts w:ascii="Times New Roman" w:hAnsi="Times New Roman" w:cs="Times New Roman"/>
          <w:b/>
          <w:sz w:val="20"/>
          <w:szCs w:val="20"/>
        </w:rPr>
      </w:pPr>
    </w:p>
    <w:p w:rsidR="001A3C4A" w:rsidRDefault="001A3C4A" w:rsidP="001526A5">
      <w:pPr>
        <w:pStyle w:val="a3"/>
        <w:ind w:left="9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3 «Осуществление внутреннего финансового аудита»</w:t>
      </w:r>
    </w:p>
    <w:p w:rsidR="001A3C4A" w:rsidRDefault="001A3C4A" w:rsidP="001526A5">
      <w:pPr>
        <w:pStyle w:val="a3"/>
        <w:ind w:left="92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1661"/>
        <w:gridCol w:w="1550"/>
        <w:gridCol w:w="1539"/>
        <w:gridCol w:w="1533"/>
        <w:gridCol w:w="1669"/>
        <w:gridCol w:w="1431"/>
        <w:gridCol w:w="1494"/>
        <w:gridCol w:w="1679"/>
        <w:gridCol w:w="1728"/>
      </w:tblGrid>
      <w:tr w:rsidR="001A3C4A" w:rsidTr="001A3C4A">
        <w:tc>
          <w:tcPr>
            <w:tcW w:w="1680" w:type="dxa"/>
            <w:vMerge w:val="restart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или отсутствие утверждённого плана внутреннего финансового аудита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7950" w:type="dxa"/>
            <w:gridSpan w:val="5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4654" w:type="dxa"/>
            <w:gridSpan w:val="3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уб.)</w:t>
            </w:r>
          </w:p>
        </w:tc>
      </w:tr>
      <w:tr w:rsidR="001A3C4A" w:rsidTr="001A3C4A">
        <w:tc>
          <w:tcPr>
            <w:tcW w:w="1680" w:type="dxa"/>
            <w:vMerge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Проведённых проверок</w:t>
            </w:r>
          </w:p>
        </w:tc>
        <w:tc>
          <w:tcPr>
            <w:tcW w:w="1572" w:type="dxa"/>
            <w:vMerge w:val="restart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Выявленных недостатков (нарушений)</w:t>
            </w:r>
          </w:p>
        </w:tc>
        <w:tc>
          <w:tcPr>
            <w:tcW w:w="1572" w:type="dxa"/>
            <w:vMerge w:val="restart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Недостатков (нарушений) которые были устранены</w:t>
            </w:r>
          </w:p>
        </w:tc>
        <w:tc>
          <w:tcPr>
            <w:tcW w:w="3232" w:type="dxa"/>
            <w:gridSpan w:val="2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Направленных материалов</w:t>
            </w:r>
          </w:p>
        </w:tc>
        <w:tc>
          <w:tcPr>
            <w:tcW w:w="1551" w:type="dxa"/>
            <w:vMerge w:val="restart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выявленных недостатков и нарушений</w:t>
            </w:r>
          </w:p>
        </w:tc>
        <w:tc>
          <w:tcPr>
            <w:tcW w:w="1551" w:type="dxa"/>
            <w:vMerge w:val="restart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подлежащих возмещению (восстановлению) в бюджет</w:t>
            </w:r>
          </w:p>
        </w:tc>
        <w:tc>
          <w:tcPr>
            <w:tcW w:w="1552" w:type="dxa"/>
            <w:vMerge w:val="restart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возмещенная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(восстановленная) в бюджет</w:t>
            </w:r>
          </w:p>
        </w:tc>
      </w:tr>
      <w:tr w:rsidR="001A3C4A" w:rsidTr="001A3C4A">
        <w:tc>
          <w:tcPr>
            <w:tcW w:w="1680" w:type="dxa"/>
            <w:vMerge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уполномоченный </w:t>
            </w:r>
            <w:proofErr w:type="gramStart"/>
            <w:r w:rsidRPr="00063A5B">
              <w:rPr>
                <w:rFonts w:ascii="Times New Roman" w:hAnsi="Times New Roman" w:cs="Times New Roman"/>
                <w:b/>
                <w:sz w:val="18"/>
                <w:szCs w:val="18"/>
              </w:rPr>
              <w:t>орган</w:t>
            </w:r>
            <w:proofErr w:type="gramEnd"/>
            <w:r w:rsidRPr="00063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3A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осуществляющий внутренний муниципальный контроль в МО «Старицкий район</w:t>
            </w:r>
          </w:p>
        </w:tc>
        <w:tc>
          <w:tcPr>
            <w:tcW w:w="1563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иные органы (указать в какие)</w:t>
            </w:r>
          </w:p>
        </w:tc>
        <w:tc>
          <w:tcPr>
            <w:tcW w:w="1551" w:type="dxa"/>
            <w:vMerge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C4A" w:rsidTr="001A3C4A">
        <w:tc>
          <w:tcPr>
            <w:tcW w:w="1680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1A3C4A" w:rsidRDefault="001A3C4A" w:rsidP="001A3C4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69" w:type="dxa"/>
          </w:tcPr>
          <w:p w:rsidR="001A3C4A" w:rsidRPr="00063A5B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3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1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1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2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A3C4A" w:rsidTr="001A3C4A">
        <w:tc>
          <w:tcPr>
            <w:tcW w:w="1680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1A3C4A" w:rsidRDefault="001A3C4A" w:rsidP="001A3C4A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A3C4A" w:rsidRDefault="001A3C4A" w:rsidP="001526A5">
      <w:pPr>
        <w:pStyle w:val="a3"/>
        <w:ind w:left="927"/>
        <w:rPr>
          <w:rFonts w:ascii="Times New Roman" w:hAnsi="Times New Roman" w:cs="Times New Roman"/>
          <w:b/>
          <w:sz w:val="20"/>
          <w:szCs w:val="20"/>
        </w:rPr>
      </w:pPr>
    </w:p>
    <w:p w:rsidR="001A3C4A" w:rsidRDefault="001A3C4A" w:rsidP="001526A5">
      <w:pPr>
        <w:pStyle w:val="a3"/>
        <w:ind w:left="9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4 «Итоги аудиторской проверки»</w:t>
      </w:r>
    </w:p>
    <w:p w:rsidR="001A3C4A" w:rsidRDefault="001A3C4A" w:rsidP="001526A5">
      <w:pPr>
        <w:pStyle w:val="a3"/>
        <w:ind w:left="92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2359"/>
        <w:gridCol w:w="2381"/>
        <w:gridCol w:w="2364"/>
        <w:gridCol w:w="2379"/>
        <w:gridCol w:w="2370"/>
        <w:gridCol w:w="2431"/>
      </w:tblGrid>
      <w:tr w:rsidR="009B7E39" w:rsidTr="001A3C4A">
        <w:tc>
          <w:tcPr>
            <w:tcW w:w="2535" w:type="dxa"/>
          </w:tcPr>
          <w:p w:rsidR="001A3C4A" w:rsidRDefault="009B7E39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Выводы о степени надёжности внутреннего финансового контроля</w:t>
            </w:r>
          </w:p>
        </w:tc>
        <w:tc>
          <w:tcPr>
            <w:tcW w:w="2535" w:type="dxa"/>
          </w:tcPr>
          <w:p w:rsidR="001A3C4A" w:rsidRDefault="009B7E39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Выводы о достоверности бюджетной отчётности</w:t>
            </w:r>
          </w:p>
        </w:tc>
        <w:tc>
          <w:tcPr>
            <w:tcW w:w="2535" w:type="dxa"/>
          </w:tcPr>
          <w:p w:rsidR="001A3C4A" w:rsidRDefault="009B7E39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Выводы о соответствии ведения бюджетного учёта методологии и стандартам бюджетного учёта</w:t>
            </w:r>
          </w:p>
        </w:tc>
        <w:tc>
          <w:tcPr>
            <w:tcW w:w="2535" w:type="dxa"/>
          </w:tcPr>
          <w:p w:rsidR="001A3C4A" w:rsidRDefault="009B7E39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рекомендации по устранению выявленных нарушений</w:t>
            </w:r>
          </w:p>
        </w:tc>
        <w:tc>
          <w:tcPr>
            <w:tcW w:w="2535" w:type="dxa"/>
          </w:tcPr>
          <w:p w:rsidR="001A3C4A" w:rsidRDefault="009B7E39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по внесению в планы внутреннего финансового контроля</w:t>
            </w:r>
          </w:p>
        </w:tc>
        <w:tc>
          <w:tcPr>
            <w:tcW w:w="2536" w:type="dxa"/>
          </w:tcPr>
          <w:p w:rsidR="001A3C4A" w:rsidRDefault="009B7E39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по повышению экономности и результативности использования бюджетных средств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9B7E39" w:rsidTr="001A3C4A">
        <w:tc>
          <w:tcPr>
            <w:tcW w:w="2535" w:type="dxa"/>
          </w:tcPr>
          <w:p w:rsidR="001A3C4A" w:rsidRDefault="009B7E39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35" w:type="dxa"/>
          </w:tcPr>
          <w:p w:rsidR="001A3C4A" w:rsidRDefault="009B7E39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35" w:type="dxa"/>
          </w:tcPr>
          <w:p w:rsidR="001A3C4A" w:rsidRDefault="009B7E39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35" w:type="dxa"/>
          </w:tcPr>
          <w:p w:rsidR="001A3C4A" w:rsidRDefault="009B7E39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35" w:type="dxa"/>
          </w:tcPr>
          <w:p w:rsidR="001A3C4A" w:rsidRDefault="009B7E39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36" w:type="dxa"/>
          </w:tcPr>
          <w:p w:rsidR="001A3C4A" w:rsidRDefault="009B7E39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B7E39" w:rsidTr="001A3C4A">
        <w:tc>
          <w:tcPr>
            <w:tcW w:w="2535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6" w:type="dxa"/>
          </w:tcPr>
          <w:p w:rsidR="001A3C4A" w:rsidRDefault="001A3C4A" w:rsidP="001526A5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A3C4A" w:rsidRDefault="001A3C4A" w:rsidP="001526A5">
      <w:pPr>
        <w:pStyle w:val="a3"/>
        <w:ind w:left="927"/>
        <w:rPr>
          <w:rFonts w:ascii="Times New Roman" w:hAnsi="Times New Roman" w:cs="Times New Roman"/>
          <w:b/>
          <w:sz w:val="20"/>
          <w:szCs w:val="20"/>
        </w:rPr>
      </w:pPr>
    </w:p>
    <w:p w:rsidR="009B7E39" w:rsidRDefault="009B7E39" w:rsidP="001526A5">
      <w:pPr>
        <w:pStyle w:val="a3"/>
        <w:ind w:left="927"/>
        <w:rPr>
          <w:rFonts w:ascii="Times New Roman" w:hAnsi="Times New Roman" w:cs="Times New Roman"/>
          <w:b/>
          <w:sz w:val="20"/>
          <w:szCs w:val="20"/>
        </w:rPr>
      </w:pPr>
    </w:p>
    <w:p w:rsidR="009B7E39" w:rsidRDefault="009B7E39" w:rsidP="001526A5">
      <w:pPr>
        <w:pStyle w:val="a3"/>
        <w:ind w:left="927"/>
        <w:rPr>
          <w:rFonts w:ascii="Times New Roman" w:hAnsi="Times New Roman" w:cs="Times New Roman"/>
          <w:b/>
          <w:sz w:val="20"/>
          <w:szCs w:val="20"/>
        </w:rPr>
      </w:pPr>
    </w:p>
    <w:p w:rsidR="009B7E39" w:rsidRPr="001526A5" w:rsidRDefault="009B7E39" w:rsidP="009B7E39">
      <w:pPr>
        <w:pStyle w:val="a3"/>
        <w:ind w:left="92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Исполнитель:</w:t>
      </w:r>
    </w:p>
    <w:sectPr w:rsidR="009B7E39" w:rsidRPr="001526A5" w:rsidSect="001E2A22">
      <w:pgSz w:w="16838" w:h="11906" w:orient="landscape"/>
      <w:pgMar w:top="425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53" w:rsidRDefault="004F7753" w:rsidP="00A14A59">
      <w:r>
        <w:separator/>
      </w:r>
    </w:p>
  </w:endnote>
  <w:endnote w:type="continuationSeparator" w:id="0">
    <w:p w:rsidR="004F7753" w:rsidRDefault="004F7753" w:rsidP="00A1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53" w:rsidRDefault="004F7753" w:rsidP="00A14A59">
      <w:r>
        <w:separator/>
      </w:r>
    </w:p>
  </w:footnote>
  <w:footnote w:type="continuationSeparator" w:id="0">
    <w:p w:rsidR="004F7753" w:rsidRDefault="004F7753" w:rsidP="00A14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231013"/>
      <w:docPartObj>
        <w:docPartGallery w:val="Page Numbers (Top of Page)"/>
        <w:docPartUnique/>
      </w:docPartObj>
    </w:sdtPr>
    <w:sdtContent>
      <w:p w:rsidR="004F679D" w:rsidRDefault="004F67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D28">
          <w:rPr>
            <w:noProof/>
          </w:rPr>
          <w:t>28</w:t>
        </w:r>
        <w:r>
          <w:fldChar w:fldCharType="end"/>
        </w:r>
      </w:p>
    </w:sdtContent>
  </w:sdt>
  <w:p w:rsidR="004F679D" w:rsidRDefault="004F67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CC1"/>
    <w:multiLevelType w:val="hybridMultilevel"/>
    <w:tmpl w:val="6E3A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4DA9"/>
    <w:multiLevelType w:val="hybridMultilevel"/>
    <w:tmpl w:val="5390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2AC1"/>
    <w:multiLevelType w:val="multilevel"/>
    <w:tmpl w:val="113ED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>
    <w:nsid w:val="2AA9466F"/>
    <w:multiLevelType w:val="hybridMultilevel"/>
    <w:tmpl w:val="5390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545F7"/>
    <w:multiLevelType w:val="hybridMultilevel"/>
    <w:tmpl w:val="5390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75BF9"/>
    <w:multiLevelType w:val="hybridMultilevel"/>
    <w:tmpl w:val="6326FD74"/>
    <w:lvl w:ilvl="0" w:tplc="DD7A4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AA0229"/>
    <w:multiLevelType w:val="hybridMultilevel"/>
    <w:tmpl w:val="5390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4396A"/>
    <w:multiLevelType w:val="hybridMultilevel"/>
    <w:tmpl w:val="5390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959F9"/>
    <w:multiLevelType w:val="hybridMultilevel"/>
    <w:tmpl w:val="A9EA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C07"/>
    <w:rsid w:val="00006802"/>
    <w:rsid w:val="00022AE5"/>
    <w:rsid w:val="00035B69"/>
    <w:rsid w:val="00036D33"/>
    <w:rsid w:val="0004349C"/>
    <w:rsid w:val="000446C6"/>
    <w:rsid w:val="000506A3"/>
    <w:rsid w:val="00050A48"/>
    <w:rsid w:val="00063A5B"/>
    <w:rsid w:val="00066C2B"/>
    <w:rsid w:val="00092735"/>
    <w:rsid w:val="00095565"/>
    <w:rsid w:val="00096F99"/>
    <w:rsid w:val="000A73A1"/>
    <w:rsid w:val="000B35D4"/>
    <w:rsid w:val="000B3DC3"/>
    <w:rsid w:val="000C7DF1"/>
    <w:rsid w:val="000D5B8A"/>
    <w:rsid w:val="000E0612"/>
    <w:rsid w:val="000E2812"/>
    <w:rsid w:val="000E59A3"/>
    <w:rsid w:val="000F2648"/>
    <w:rsid w:val="00110018"/>
    <w:rsid w:val="001119E3"/>
    <w:rsid w:val="00111E57"/>
    <w:rsid w:val="00112BDD"/>
    <w:rsid w:val="00112CDC"/>
    <w:rsid w:val="00115E68"/>
    <w:rsid w:val="00116C3B"/>
    <w:rsid w:val="001223E8"/>
    <w:rsid w:val="0012563C"/>
    <w:rsid w:val="001262A3"/>
    <w:rsid w:val="0014431A"/>
    <w:rsid w:val="0014517E"/>
    <w:rsid w:val="001451B0"/>
    <w:rsid w:val="001457D5"/>
    <w:rsid w:val="00145A7C"/>
    <w:rsid w:val="001526A5"/>
    <w:rsid w:val="001574FB"/>
    <w:rsid w:val="00172CDB"/>
    <w:rsid w:val="00174224"/>
    <w:rsid w:val="00176B7D"/>
    <w:rsid w:val="0017702B"/>
    <w:rsid w:val="00185C68"/>
    <w:rsid w:val="001929D3"/>
    <w:rsid w:val="001957A9"/>
    <w:rsid w:val="001A3C4A"/>
    <w:rsid w:val="001A6706"/>
    <w:rsid w:val="001B2240"/>
    <w:rsid w:val="001B5599"/>
    <w:rsid w:val="001B6C07"/>
    <w:rsid w:val="001D500B"/>
    <w:rsid w:val="001D6AAB"/>
    <w:rsid w:val="001D7B54"/>
    <w:rsid w:val="001E1FAD"/>
    <w:rsid w:val="001E2A22"/>
    <w:rsid w:val="001E6AFD"/>
    <w:rsid w:val="001F1EDC"/>
    <w:rsid w:val="001F5871"/>
    <w:rsid w:val="001F70A7"/>
    <w:rsid w:val="00200797"/>
    <w:rsid w:val="00204ECF"/>
    <w:rsid w:val="00207EA3"/>
    <w:rsid w:val="0021713F"/>
    <w:rsid w:val="00220457"/>
    <w:rsid w:val="00221EA0"/>
    <w:rsid w:val="00226CB9"/>
    <w:rsid w:val="00234731"/>
    <w:rsid w:val="00240C47"/>
    <w:rsid w:val="002456C1"/>
    <w:rsid w:val="002648DA"/>
    <w:rsid w:val="002659DD"/>
    <w:rsid w:val="002727C5"/>
    <w:rsid w:val="00273DB4"/>
    <w:rsid w:val="002751CC"/>
    <w:rsid w:val="002808B0"/>
    <w:rsid w:val="00285ABE"/>
    <w:rsid w:val="00285ED1"/>
    <w:rsid w:val="00293501"/>
    <w:rsid w:val="0029745B"/>
    <w:rsid w:val="002A1F30"/>
    <w:rsid w:val="002A209B"/>
    <w:rsid w:val="002A332E"/>
    <w:rsid w:val="002A447A"/>
    <w:rsid w:val="002A5A89"/>
    <w:rsid w:val="002B04C0"/>
    <w:rsid w:val="002B4203"/>
    <w:rsid w:val="002B7F36"/>
    <w:rsid w:val="002C00A1"/>
    <w:rsid w:val="002C23BD"/>
    <w:rsid w:val="002C6238"/>
    <w:rsid w:val="002D106E"/>
    <w:rsid w:val="002D130D"/>
    <w:rsid w:val="002D4B54"/>
    <w:rsid w:val="002D6F7D"/>
    <w:rsid w:val="002F2052"/>
    <w:rsid w:val="002F462F"/>
    <w:rsid w:val="00301A8F"/>
    <w:rsid w:val="00304FF5"/>
    <w:rsid w:val="00323CFE"/>
    <w:rsid w:val="00324FAE"/>
    <w:rsid w:val="00331E3C"/>
    <w:rsid w:val="003404CE"/>
    <w:rsid w:val="0034107C"/>
    <w:rsid w:val="00343EF6"/>
    <w:rsid w:val="003514C1"/>
    <w:rsid w:val="003556E1"/>
    <w:rsid w:val="00356CAE"/>
    <w:rsid w:val="003617D3"/>
    <w:rsid w:val="003620BC"/>
    <w:rsid w:val="0036523E"/>
    <w:rsid w:val="00367134"/>
    <w:rsid w:val="00370C33"/>
    <w:rsid w:val="00372FDB"/>
    <w:rsid w:val="0039651C"/>
    <w:rsid w:val="00396808"/>
    <w:rsid w:val="003A27ED"/>
    <w:rsid w:val="003A4421"/>
    <w:rsid w:val="003A45C1"/>
    <w:rsid w:val="003B07D1"/>
    <w:rsid w:val="003B1564"/>
    <w:rsid w:val="003B1F02"/>
    <w:rsid w:val="003B468A"/>
    <w:rsid w:val="003C4E34"/>
    <w:rsid w:val="003C7688"/>
    <w:rsid w:val="003D069C"/>
    <w:rsid w:val="003D3974"/>
    <w:rsid w:val="003D3FE3"/>
    <w:rsid w:val="003D4707"/>
    <w:rsid w:val="003D78F1"/>
    <w:rsid w:val="003E6A62"/>
    <w:rsid w:val="003E7F82"/>
    <w:rsid w:val="003F1926"/>
    <w:rsid w:val="003F1D7B"/>
    <w:rsid w:val="003F3247"/>
    <w:rsid w:val="0040199A"/>
    <w:rsid w:val="00404C83"/>
    <w:rsid w:val="004058BD"/>
    <w:rsid w:val="00410CC4"/>
    <w:rsid w:val="00427A87"/>
    <w:rsid w:val="00431143"/>
    <w:rsid w:val="00440A2B"/>
    <w:rsid w:val="004412EC"/>
    <w:rsid w:val="004518BA"/>
    <w:rsid w:val="00451CD3"/>
    <w:rsid w:val="00455F79"/>
    <w:rsid w:val="00463FF3"/>
    <w:rsid w:val="00470CD7"/>
    <w:rsid w:val="00473DC9"/>
    <w:rsid w:val="0049175E"/>
    <w:rsid w:val="00496FDA"/>
    <w:rsid w:val="004A35F7"/>
    <w:rsid w:val="004A563E"/>
    <w:rsid w:val="004B79D9"/>
    <w:rsid w:val="004C0256"/>
    <w:rsid w:val="004C1550"/>
    <w:rsid w:val="004C19C6"/>
    <w:rsid w:val="004C350E"/>
    <w:rsid w:val="004C723D"/>
    <w:rsid w:val="004D7613"/>
    <w:rsid w:val="004E20B8"/>
    <w:rsid w:val="004E38E4"/>
    <w:rsid w:val="004F046D"/>
    <w:rsid w:val="004F3324"/>
    <w:rsid w:val="004F3C91"/>
    <w:rsid w:val="004F679D"/>
    <w:rsid w:val="004F6FF0"/>
    <w:rsid w:val="004F7753"/>
    <w:rsid w:val="005070D8"/>
    <w:rsid w:val="00513BFA"/>
    <w:rsid w:val="005202F8"/>
    <w:rsid w:val="00521CDE"/>
    <w:rsid w:val="00530013"/>
    <w:rsid w:val="00531501"/>
    <w:rsid w:val="00536838"/>
    <w:rsid w:val="0054088C"/>
    <w:rsid w:val="00540FA8"/>
    <w:rsid w:val="00553BCB"/>
    <w:rsid w:val="005546EB"/>
    <w:rsid w:val="00556272"/>
    <w:rsid w:val="00556853"/>
    <w:rsid w:val="00557862"/>
    <w:rsid w:val="005604D7"/>
    <w:rsid w:val="00565492"/>
    <w:rsid w:val="005654B8"/>
    <w:rsid w:val="00582517"/>
    <w:rsid w:val="005867D9"/>
    <w:rsid w:val="00591164"/>
    <w:rsid w:val="00594CA6"/>
    <w:rsid w:val="005964A3"/>
    <w:rsid w:val="005A326B"/>
    <w:rsid w:val="005B167C"/>
    <w:rsid w:val="005C0C4C"/>
    <w:rsid w:val="005C1FEB"/>
    <w:rsid w:val="005C2CA4"/>
    <w:rsid w:val="005C7DFB"/>
    <w:rsid w:val="005D07F2"/>
    <w:rsid w:val="005D43C1"/>
    <w:rsid w:val="005D471E"/>
    <w:rsid w:val="005E1132"/>
    <w:rsid w:val="005E2432"/>
    <w:rsid w:val="005F1B5D"/>
    <w:rsid w:val="005F2DBD"/>
    <w:rsid w:val="005F537B"/>
    <w:rsid w:val="00601F77"/>
    <w:rsid w:val="0060591D"/>
    <w:rsid w:val="006060D7"/>
    <w:rsid w:val="00606F8D"/>
    <w:rsid w:val="00611456"/>
    <w:rsid w:val="00627AD1"/>
    <w:rsid w:val="00635402"/>
    <w:rsid w:val="00642795"/>
    <w:rsid w:val="00642D24"/>
    <w:rsid w:val="0064525B"/>
    <w:rsid w:val="00647054"/>
    <w:rsid w:val="00655466"/>
    <w:rsid w:val="006601ED"/>
    <w:rsid w:val="006618A1"/>
    <w:rsid w:val="00662E76"/>
    <w:rsid w:val="006762CB"/>
    <w:rsid w:val="00683500"/>
    <w:rsid w:val="0068364F"/>
    <w:rsid w:val="00685F99"/>
    <w:rsid w:val="00692809"/>
    <w:rsid w:val="0069291B"/>
    <w:rsid w:val="006A6A4C"/>
    <w:rsid w:val="006B0CE3"/>
    <w:rsid w:val="006B6439"/>
    <w:rsid w:val="006C0545"/>
    <w:rsid w:val="006C1E16"/>
    <w:rsid w:val="006C322C"/>
    <w:rsid w:val="006C74D5"/>
    <w:rsid w:val="006D0DA4"/>
    <w:rsid w:val="006D2BAB"/>
    <w:rsid w:val="006D362B"/>
    <w:rsid w:val="006D6E11"/>
    <w:rsid w:val="006D6F4F"/>
    <w:rsid w:val="006E1426"/>
    <w:rsid w:val="006E2B72"/>
    <w:rsid w:val="006E5F0E"/>
    <w:rsid w:val="007006CD"/>
    <w:rsid w:val="0071056C"/>
    <w:rsid w:val="0071106A"/>
    <w:rsid w:val="0072259A"/>
    <w:rsid w:val="00731E21"/>
    <w:rsid w:val="00732A92"/>
    <w:rsid w:val="00732B23"/>
    <w:rsid w:val="007338F6"/>
    <w:rsid w:val="00737D65"/>
    <w:rsid w:val="00743A66"/>
    <w:rsid w:val="007475A3"/>
    <w:rsid w:val="00760469"/>
    <w:rsid w:val="00762D32"/>
    <w:rsid w:val="00767C15"/>
    <w:rsid w:val="007722D8"/>
    <w:rsid w:val="0077659C"/>
    <w:rsid w:val="0078271C"/>
    <w:rsid w:val="007909FB"/>
    <w:rsid w:val="007957F7"/>
    <w:rsid w:val="00795B78"/>
    <w:rsid w:val="007A4718"/>
    <w:rsid w:val="007B3CF5"/>
    <w:rsid w:val="007B47DF"/>
    <w:rsid w:val="007B5859"/>
    <w:rsid w:val="007B7D26"/>
    <w:rsid w:val="007C50BB"/>
    <w:rsid w:val="007C735D"/>
    <w:rsid w:val="007E24AA"/>
    <w:rsid w:val="007E425F"/>
    <w:rsid w:val="007F0545"/>
    <w:rsid w:val="007F173A"/>
    <w:rsid w:val="007F6BA6"/>
    <w:rsid w:val="007F7937"/>
    <w:rsid w:val="00803DDC"/>
    <w:rsid w:val="00804427"/>
    <w:rsid w:val="008047A2"/>
    <w:rsid w:val="00811D28"/>
    <w:rsid w:val="00812778"/>
    <w:rsid w:val="00816531"/>
    <w:rsid w:val="00824964"/>
    <w:rsid w:val="008301C5"/>
    <w:rsid w:val="00831308"/>
    <w:rsid w:val="00841EFE"/>
    <w:rsid w:val="00855C4C"/>
    <w:rsid w:val="00867C6B"/>
    <w:rsid w:val="008763EF"/>
    <w:rsid w:val="00887B39"/>
    <w:rsid w:val="00890099"/>
    <w:rsid w:val="00897325"/>
    <w:rsid w:val="008B1B71"/>
    <w:rsid w:val="008B3FF6"/>
    <w:rsid w:val="008C5905"/>
    <w:rsid w:val="008C6DED"/>
    <w:rsid w:val="008E1E2B"/>
    <w:rsid w:val="008E6A70"/>
    <w:rsid w:val="008F3E9D"/>
    <w:rsid w:val="00901AB2"/>
    <w:rsid w:val="00907A5D"/>
    <w:rsid w:val="00912267"/>
    <w:rsid w:val="00922EC1"/>
    <w:rsid w:val="00925981"/>
    <w:rsid w:val="00926718"/>
    <w:rsid w:val="009273DC"/>
    <w:rsid w:val="00930B67"/>
    <w:rsid w:val="00934E11"/>
    <w:rsid w:val="00936B25"/>
    <w:rsid w:val="00944ABF"/>
    <w:rsid w:val="0094529A"/>
    <w:rsid w:val="009464D2"/>
    <w:rsid w:val="009502BC"/>
    <w:rsid w:val="0096314D"/>
    <w:rsid w:val="00967DAE"/>
    <w:rsid w:val="00973179"/>
    <w:rsid w:val="009800EB"/>
    <w:rsid w:val="00987DDA"/>
    <w:rsid w:val="0099752D"/>
    <w:rsid w:val="009A6DF1"/>
    <w:rsid w:val="009B1B20"/>
    <w:rsid w:val="009B7E39"/>
    <w:rsid w:val="009C2CCE"/>
    <w:rsid w:val="009D016F"/>
    <w:rsid w:val="009D19D7"/>
    <w:rsid w:val="009D3865"/>
    <w:rsid w:val="009E1F34"/>
    <w:rsid w:val="009E4372"/>
    <w:rsid w:val="00A12E9E"/>
    <w:rsid w:val="00A1476A"/>
    <w:rsid w:val="00A14A59"/>
    <w:rsid w:val="00A17DD7"/>
    <w:rsid w:val="00A17E67"/>
    <w:rsid w:val="00A228F0"/>
    <w:rsid w:val="00A27E1D"/>
    <w:rsid w:val="00A30FB5"/>
    <w:rsid w:val="00A4324F"/>
    <w:rsid w:val="00A44488"/>
    <w:rsid w:val="00A503BD"/>
    <w:rsid w:val="00A510CD"/>
    <w:rsid w:val="00A55387"/>
    <w:rsid w:val="00A612E6"/>
    <w:rsid w:val="00A71E5F"/>
    <w:rsid w:val="00A72293"/>
    <w:rsid w:val="00A8256B"/>
    <w:rsid w:val="00A86682"/>
    <w:rsid w:val="00A91F1E"/>
    <w:rsid w:val="00AA1B9F"/>
    <w:rsid w:val="00AA7808"/>
    <w:rsid w:val="00AB1515"/>
    <w:rsid w:val="00AB5C30"/>
    <w:rsid w:val="00AC31BF"/>
    <w:rsid w:val="00AC35BC"/>
    <w:rsid w:val="00AC3C4B"/>
    <w:rsid w:val="00AC3CE9"/>
    <w:rsid w:val="00AD4201"/>
    <w:rsid w:val="00AD6151"/>
    <w:rsid w:val="00AE37C2"/>
    <w:rsid w:val="00AE5986"/>
    <w:rsid w:val="00AE6B47"/>
    <w:rsid w:val="00AF3B8F"/>
    <w:rsid w:val="00AF63E2"/>
    <w:rsid w:val="00AF6DDA"/>
    <w:rsid w:val="00B022BA"/>
    <w:rsid w:val="00B0544B"/>
    <w:rsid w:val="00B05982"/>
    <w:rsid w:val="00B07C49"/>
    <w:rsid w:val="00B15918"/>
    <w:rsid w:val="00B160B3"/>
    <w:rsid w:val="00B175F2"/>
    <w:rsid w:val="00B245EC"/>
    <w:rsid w:val="00B37C54"/>
    <w:rsid w:val="00B426AA"/>
    <w:rsid w:val="00B4652A"/>
    <w:rsid w:val="00B63BEB"/>
    <w:rsid w:val="00B716F9"/>
    <w:rsid w:val="00B7349A"/>
    <w:rsid w:val="00B75912"/>
    <w:rsid w:val="00B75AD7"/>
    <w:rsid w:val="00B81038"/>
    <w:rsid w:val="00B84CCF"/>
    <w:rsid w:val="00B8750B"/>
    <w:rsid w:val="00B878E4"/>
    <w:rsid w:val="00B92BFD"/>
    <w:rsid w:val="00BA44A7"/>
    <w:rsid w:val="00BA4857"/>
    <w:rsid w:val="00BA78A3"/>
    <w:rsid w:val="00BB1A87"/>
    <w:rsid w:val="00BC2745"/>
    <w:rsid w:val="00BC5F31"/>
    <w:rsid w:val="00BD333A"/>
    <w:rsid w:val="00BE4A32"/>
    <w:rsid w:val="00BE63B6"/>
    <w:rsid w:val="00BE7ACC"/>
    <w:rsid w:val="00BF78F4"/>
    <w:rsid w:val="00C070A2"/>
    <w:rsid w:val="00C1085D"/>
    <w:rsid w:val="00C10AA8"/>
    <w:rsid w:val="00C14BFC"/>
    <w:rsid w:val="00C20B42"/>
    <w:rsid w:val="00C34262"/>
    <w:rsid w:val="00C35240"/>
    <w:rsid w:val="00C408DE"/>
    <w:rsid w:val="00C45690"/>
    <w:rsid w:val="00C51AB9"/>
    <w:rsid w:val="00C5374F"/>
    <w:rsid w:val="00C56E2F"/>
    <w:rsid w:val="00C5703B"/>
    <w:rsid w:val="00C646FB"/>
    <w:rsid w:val="00C656D3"/>
    <w:rsid w:val="00C6654F"/>
    <w:rsid w:val="00C72D03"/>
    <w:rsid w:val="00C80031"/>
    <w:rsid w:val="00C853A5"/>
    <w:rsid w:val="00C86C62"/>
    <w:rsid w:val="00CA16B9"/>
    <w:rsid w:val="00CA3B29"/>
    <w:rsid w:val="00CB34DF"/>
    <w:rsid w:val="00CB53E1"/>
    <w:rsid w:val="00CC2583"/>
    <w:rsid w:val="00CD017F"/>
    <w:rsid w:val="00CD1D30"/>
    <w:rsid w:val="00CD583C"/>
    <w:rsid w:val="00CE1A66"/>
    <w:rsid w:val="00CE50C3"/>
    <w:rsid w:val="00CF1CED"/>
    <w:rsid w:val="00CF5A58"/>
    <w:rsid w:val="00CF732F"/>
    <w:rsid w:val="00D032B2"/>
    <w:rsid w:val="00D109B5"/>
    <w:rsid w:val="00D227DC"/>
    <w:rsid w:val="00D263BD"/>
    <w:rsid w:val="00D4417A"/>
    <w:rsid w:val="00D53FA5"/>
    <w:rsid w:val="00D54F76"/>
    <w:rsid w:val="00D5692E"/>
    <w:rsid w:val="00D611DC"/>
    <w:rsid w:val="00D633F0"/>
    <w:rsid w:val="00D63A54"/>
    <w:rsid w:val="00D72CD7"/>
    <w:rsid w:val="00D87F79"/>
    <w:rsid w:val="00DA0032"/>
    <w:rsid w:val="00DA13BE"/>
    <w:rsid w:val="00DA33C0"/>
    <w:rsid w:val="00DA70D1"/>
    <w:rsid w:val="00DA7C4A"/>
    <w:rsid w:val="00DB0EDA"/>
    <w:rsid w:val="00DB32DA"/>
    <w:rsid w:val="00DC65D0"/>
    <w:rsid w:val="00DD23EB"/>
    <w:rsid w:val="00DD5EDA"/>
    <w:rsid w:val="00DD6985"/>
    <w:rsid w:val="00DE319B"/>
    <w:rsid w:val="00DE4B6A"/>
    <w:rsid w:val="00DE61D3"/>
    <w:rsid w:val="00DF0922"/>
    <w:rsid w:val="00DF4D56"/>
    <w:rsid w:val="00DF52F7"/>
    <w:rsid w:val="00E00A38"/>
    <w:rsid w:val="00E17282"/>
    <w:rsid w:val="00E1742F"/>
    <w:rsid w:val="00E217F1"/>
    <w:rsid w:val="00E22391"/>
    <w:rsid w:val="00E24404"/>
    <w:rsid w:val="00E302E2"/>
    <w:rsid w:val="00E41027"/>
    <w:rsid w:val="00E4133E"/>
    <w:rsid w:val="00E46A25"/>
    <w:rsid w:val="00E56C8E"/>
    <w:rsid w:val="00E67FC6"/>
    <w:rsid w:val="00E73191"/>
    <w:rsid w:val="00E77627"/>
    <w:rsid w:val="00E85AAF"/>
    <w:rsid w:val="00E87D28"/>
    <w:rsid w:val="00E909BC"/>
    <w:rsid w:val="00E924F3"/>
    <w:rsid w:val="00EA319C"/>
    <w:rsid w:val="00EA36DB"/>
    <w:rsid w:val="00EA4D5B"/>
    <w:rsid w:val="00EA59B7"/>
    <w:rsid w:val="00EB234A"/>
    <w:rsid w:val="00ED0DA9"/>
    <w:rsid w:val="00ED1E72"/>
    <w:rsid w:val="00ED70DD"/>
    <w:rsid w:val="00ED77BD"/>
    <w:rsid w:val="00EF215D"/>
    <w:rsid w:val="00EF3516"/>
    <w:rsid w:val="00EF53D1"/>
    <w:rsid w:val="00F03763"/>
    <w:rsid w:val="00F038A1"/>
    <w:rsid w:val="00F06FA0"/>
    <w:rsid w:val="00F141A9"/>
    <w:rsid w:val="00F15EB7"/>
    <w:rsid w:val="00F20764"/>
    <w:rsid w:val="00F26950"/>
    <w:rsid w:val="00F27D2B"/>
    <w:rsid w:val="00F30B06"/>
    <w:rsid w:val="00F31B81"/>
    <w:rsid w:val="00F357A5"/>
    <w:rsid w:val="00F409AB"/>
    <w:rsid w:val="00F4143B"/>
    <w:rsid w:val="00F44B83"/>
    <w:rsid w:val="00F4582A"/>
    <w:rsid w:val="00F475B9"/>
    <w:rsid w:val="00F51701"/>
    <w:rsid w:val="00F62B07"/>
    <w:rsid w:val="00F648CE"/>
    <w:rsid w:val="00F66585"/>
    <w:rsid w:val="00F95C6F"/>
    <w:rsid w:val="00FA216E"/>
    <w:rsid w:val="00FA232F"/>
    <w:rsid w:val="00FB44FD"/>
    <w:rsid w:val="00FB4B71"/>
    <w:rsid w:val="00FC500B"/>
    <w:rsid w:val="00FC7C0E"/>
    <w:rsid w:val="00FC7EC8"/>
    <w:rsid w:val="00FD2218"/>
    <w:rsid w:val="00FD3128"/>
    <w:rsid w:val="00FD782F"/>
    <w:rsid w:val="00FF057A"/>
    <w:rsid w:val="00FF076C"/>
    <w:rsid w:val="00FF56F5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0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1B6C07"/>
    <w:pPr>
      <w:shd w:val="clear" w:color="auto" w:fill="FFFFFF"/>
      <w:spacing w:before="420" w:after="300" w:line="627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B6C07"/>
    <w:pPr>
      <w:ind w:left="720"/>
      <w:contextualSpacing/>
    </w:pPr>
  </w:style>
  <w:style w:type="paragraph" w:customStyle="1" w:styleId="ConsPlusNormal">
    <w:name w:val="ConsPlusNormal"/>
    <w:rsid w:val="001B6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00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40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14A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4A59"/>
  </w:style>
  <w:style w:type="paragraph" w:styleId="a7">
    <w:name w:val="footer"/>
    <w:basedOn w:val="a"/>
    <w:link w:val="a8"/>
    <w:uiPriority w:val="99"/>
    <w:unhideWhenUsed/>
    <w:rsid w:val="00A14A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4A59"/>
  </w:style>
  <w:style w:type="paragraph" w:styleId="a9">
    <w:name w:val="Balloon Text"/>
    <w:basedOn w:val="a"/>
    <w:link w:val="aa"/>
    <w:uiPriority w:val="99"/>
    <w:semiHidden/>
    <w:unhideWhenUsed/>
    <w:rsid w:val="00372F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242ACCD5DD88FD5996E64989FAE63AB7BC3F26CCDC7F329F4310608B1853BDB3F861035E16BF0BI91B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08A4155B7D02DEC411F0EBC878130EF282143E264EAF7F93AB4A08C9E6BFDCB563E35B6FBED8A7W3c4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08A4155B7D02DEC411F0EBC878130EF282143E264EAF7F93AB4A08C9E6BFDCB563E35B6FBED8ACW3c5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08A4155B7D02DEC411F0EBC878130EF282143E264EAF7F93AB4A08C9E6BFDCB563E35B6FBEDAA8W3c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92A27-5242-4735-B7A2-049C47A7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12245</Words>
  <Characters>69802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Люся</cp:lastModifiedBy>
  <cp:revision>65</cp:revision>
  <cp:lastPrinted>2015-12-07T07:17:00Z</cp:lastPrinted>
  <dcterms:created xsi:type="dcterms:W3CDTF">2015-11-12T12:32:00Z</dcterms:created>
  <dcterms:modified xsi:type="dcterms:W3CDTF">2015-12-07T07:17:00Z</dcterms:modified>
</cp:coreProperties>
</file>