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FD" w:rsidRDefault="00E902E6" w:rsidP="00E902E6">
      <w:pPr>
        <w:jc w:val="center"/>
      </w:pPr>
      <w:r>
        <w:t>АДМИНИСТРАЦИЯ СТАРИЦКОГО РАЙОНА ТВЕРСКОЙ ОБЛАСТИ</w:t>
      </w:r>
    </w:p>
    <w:p w:rsidR="00514DFD" w:rsidRDefault="00514DFD"/>
    <w:p w:rsidR="00514DFD" w:rsidRDefault="00514DFD"/>
    <w:p w:rsidR="00514DFD" w:rsidRDefault="00514DFD"/>
    <w:p w:rsidR="00514DFD" w:rsidRDefault="00514DFD"/>
    <w:p w:rsidR="00514DFD" w:rsidRDefault="00514DFD"/>
    <w:p w:rsidR="00514DFD" w:rsidRDefault="00514DFD" w:rsidP="00AF697A">
      <w:pPr>
        <w:jc w:val="center"/>
      </w:pPr>
      <w:r>
        <w:t>ПОСТАНОВЛЕНИЕ</w:t>
      </w:r>
    </w:p>
    <w:p w:rsidR="00514DFD" w:rsidRDefault="00514DFD" w:rsidP="00AF697A">
      <w:pPr>
        <w:jc w:val="center"/>
      </w:pPr>
    </w:p>
    <w:p w:rsidR="00514DFD" w:rsidRDefault="00514DFD"/>
    <w:p w:rsidR="00514DFD" w:rsidRDefault="00514DFD"/>
    <w:p w:rsidR="00514DFD" w:rsidRDefault="00514DFD">
      <w:r>
        <w:t xml:space="preserve">15.04.2015                                                                                                               № 173 </w:t>
      </w:r>
      <w:proofErr w:type="spellStart"/>
      <w:proofErr w:type="gramStart"/>
      <w:r>
        <w:t>р</w:t>
      </w:r>
      <w:proofErr w:type="spellEnd"/>
      <w:proofErr w:type="gramEnd"/>
    </w:p>
    <w:p w:rsidR="00514DFD" w:rsidRDefault="00514DFD"/>
    <w:p w:rsidR="00514DFD" w:rsidRDefault="00514DFD"/>
    <w:p w:rsidR="00514DFD" w:rsidRDefault="00514DFD"/>
    <w:p w:rsidR="00514DFD" w:rsidRDefault="00514DFD"/>
    <w:p w:rsidR="00514DFD" w:rsidRDefault="00514DFD"/>
    <w:p w:rsidR="00514DFD" w:rsidRDefault="00514DFD"/>
    <w:p w:rsidR="00514DFD" w:rsidRDefault="00514DFD" w:rsidP="00EB56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установлении мест сжигания трупов</w:t>
      </w:r>
    </w:p>
    <w:p w:rsidR="00514DFD" w:rsidRDefault="00514DFD" w:rsidP="00EB56F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кабанов и захоронения несгоревших</w:t>
      </w:r>
    </w:p>
    <w:p w:rsidR="00514DFD" w:rsidRDefault="00514DFD" w:rsidP="00EB56FA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остатков</w:t>
      </w:r>
      <w:proofErr w:type="gramEnd"/>
      <w:r>
        <w:rPr>
          <w:b/>
          <w:sz w:val="22"/>
          <w:szCs w:val="22"/>
        </w:rPr>
        <w:t xml:space="preserve"> добытых животных</w:t>
      </w:r>
    </w:p>
    <w:p w:rsidR="00514DFD" w:rsidRDefault="00514DFD" w:rsidP="00EB56FA">
      <w:pPr>
        <w:jc w:val="both"/>
        <w:rPr>
          <w:b/>
          <w:sz w:val="22"/>
          <w:szCs w:val="22"/>
        </w:rPr>
      </w:pPr>
    </w:p>
    <w:p w:rsidR="00514DFD" w:rsidRDefault="00514DFD" w:rsidP="00EB56FA">
      <w:pPr>
        <w:jc w:val="both"/>
        <w:rPr>
          <w:b/>
          <w:sz w:val="22"/>
          <w:szCs w:val="22"/>
        </w:rPr>
      </w:pPr>
    </w:p>
    <w:p w:rsidR="00514DFD" w:rsidRDefault="00514DFD" w:rsidP="00EB56FA">
      <w:pPr>
        <w:jc w:val="both"/>
        <w:rPr>
          <w:b/>
          <w:sz w:val="22"/>
          <w:szCs w:val="22"/>
        </w:rPr>
      </w:pPr>
    </w:p>
    <w:p w:rsidR="00514DFD" w:rsidRDefault="00514DFD" w:rsidP="00EB56FA">
      <w:pPr>
        <w:jc w:val="both"/>
      </w:pPr>
      <w:r>
        <w:t xml:space="preserve">   На основании постановления Правительства Тверской области от 07.03.2013 № 53п                «О карантине», во исполнение пунктов 1.20, 1.21 «Плана мероприятий по предупреждению распространения и ликвидации вируса африканской чумы свиней (АЧС) на территории Российской Федерации», утвержденного Председателем межведомственной комиссии – Министром сельского хозяйства РФ от 25.11.2012</w:t>
      </w:r>
    </w:p>
    <w:p w:rsidR="00514DFD" w:rsidRDefault="00514DFD" w:rsidP="00EB56FA">
      <w:pPr>
        <w:jc w:val="both"/>
      </w:pPr>
    </w:p>
    <w:p w:rsidR="00514DFD" w:rsidRDefault="00514DFD" w:rsidP="00EB56FA">
      <w:pPr>
        <w:jc w:val="center"/>
        <w:rPr>
          <w:b/>
        </w:rPr>
      </w:pPr>
      <w:r>
        <w:rPr>
          <w:b/>
        </w:rPr>
        <w:t>Администрация Старицкого района ПОСТАНОВЛЯЕТ:</w:t>
      </w:r>
    </w:p>
    <w:p w:rsidR="00514DFD" w:rsidRDefault="00514DFD" w:rsidP="00EB56FA">
      <w:pPr>
        <w:jc w:val="center"/>
        <w:rPr>
          <w:b/>
        </w:rPr>
      </w:pPr>
    </w:p>
    <w:p w:rsidR="00514DFD" w:rsidRDefault="00514DFD" w:rsidP="00EB56FA">
      <w:pPr>
        <w:jc w:val="both"/>
      </w:pPr>
      <w:r>
        <w:t xml:space="preserve">   1. Определить следующие места для сжигания, утилизации (уничтожения) трупов сельскохозяйственных животных, кабанов на территории МО «Старицкий район» Тверской области:</w:t>
      </w:r>
    </w:p>
    <w:p w:rsidR="00514DFD" w:rsidRDefault="00514DFD" w:rsidP="00EB56FA">
      <w:pPr>
        <w:jc w:val="both"/>
      </w:pPr>
      <w:r>
        <w:t xml:space="preserve">   1.1. Урочище «</w:t>
      </w:r>
      <w:proofErr w:type="spellStart"/>
      <w:r>
        <w:t>Павлушково</w:t>
      </w:r>
      <w:proofErr w:type="spellEnd"/>
      <w:r>
        <w:t>» сельского поселения «</w:t>
      </w:r>
      <w:proofErr w:type="spellStart"/>
      <w:r>
        <w:t>Луковниково</w:t>
      </w:r>
      <w:proofErr w:type="spellEnd"/>
      <w:r>
        <w:t>» на землях, принадлежащих ООО «</w:t>
      </w:r>
      <w:proofErr w:type="spellStart"/>
      <w:r>
        <w:t>Хубертус</w:t>
      </w:r>
      <w:proofErr w:type="spellEnd"/>
      <w:r>
        <w:t>» (</w:t>
      </w:r>
      <w:smartTag w:uri="urn:schemas-microsoft-com:office:smarttags" w:element="metricconverter">
        <w:smartTagPr>
          <w:attr w:name="ProductID" w:val="600 кв. м"/>
        </w:smartTagPr>
        <w:r>
          <w:t>600 кв. м</w:t>
        </w:r>
      </w:smartTag>
      <w:r>
        <w:t>.).</w:t>
      </w:r>
    </w:p>
    <w:p w:rsidR="00514DFD" w:rsidRDefault="00514DFD" w:rsidP="00EB56FA">
      <w:pPr>
        <w:jc w:val="both"/>
      </w:pPr>
      <w:r>
        <w:t xml:space="preserve">   1.2. Бывший населенный пункт </w:t>
      </w:r>
      <w:proofErr w:type="spellStart"/>
      <w:r>
        <w:t>Овсянники</w:t>
      </w:r>
      <w:proofErr w:type="spellEnd"/>
      <w:r>
        <w:t xml:space="preserve"> </w:t>
      </w:r>
      <w:proofErr w:type="spellStart"/>
      <w:r>
        <w:t>Берновского</w:t>
      </w:r>
      <w:proofErr w:type="spellEnd"/>
      <w:r>
        <w:t xml:space="preserve"> сельского поселения (</w:t>
      </w:r>
      <w:smartTag w:uri="urn:schemas-microsoft-com:office:smarttags" w:element="metricconverter">
        <w:smartTagPr>
          <w:attr w:name="ProductID" w:val="600 кв. м"/>
        </w:smartTagPr>
        <w:r>
          <w:t>600 кв. м</w:t>
        </w:r>
      </w:smartTag>
      <w:r>
        <w:t>.).</w:t>
      </w:r>
    </w:p>
    <w:p w:rsidR="00514DFD" w:rsidRDefault="00514DFD" w:rsidP="00EB56FA">
      <w:pPr>
        <w:jc w:val="both"/>
      </w:pPr>
      <w:r>
        <w:t xml:space="preserve">   1.3. Земельный участок юго-восточнее д. </w:t>
      </w:r>
      <w:proofErr w:type="gramStart"/>
      <w:r>
        <w:t>Высокое</w:t>
      </w:r>
      <w:proofErr w:type="gramEnd"/>
      <w:r>
        <w:t xml:space="preserve"> </w:t>
      </w:r>
      <w:proofErr w:type="spellStart"/>
      <w:r>
        <w:t>Степуринского</w:t>
      </w:r>
      <w:proofErr w:type="spellEnd"/>
      <w:r>
        <w:t xml:space="preserve"> сельского поселения, площадью </w:t>
      </w:r>
      <w:smartTag w:uri="urn:schemas-microsoft-com:office:smarttags" w:element="metricconverter">
        <w:smartTagPr>
          <w:attr w:name="ProductID" w:val="1 га"/>
        </w:smartTagPr>
        <w:r>
          <w:t>1 га</w:t>
        </w:r>
      </w:smartTag>
      <w:r>
        <w:t>.</w:t>
      </w:r>
    </w:p>
    <w:p w:rsidR="00514DFD" w:rsidRDefault="00514DFD" w:rsidP="00EB56FA">
      <w:pPr>
        <w:jc w:val="both"/>
      </w:pPr>
      <w:r>
        <w:t xml:space="preserve">   1.4. Земельный участок размером 20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(</w:t>
      </w:r>
      <w:smartTag w:uri="urn:schemas-microsoft-com:office:smarttags" w:element="metricconverter">
        <w:smartTagPr>
          <w:attr w:name="ProductID" w:val="600 кв. м"/>
        </w:smartTagPr>
        <w:r>
          <w:t>600 кв. м</w:t>
        </w:r>
      </w:smartTag>
      <w:r>
        <w:t xml:space="preserve">.) вблизи животноводческого комплекса д. </w:t>
      </w:r>
      <w:proofErr w:type="spellStart"/>
      <w:r>
        <w:t>Бороздино</w:t>
      </w:r>
      <w:proofErr w:type="spellEnd"/>
      <w:r>
        <w:t xml:space="preserve"> сельского поселения «Паньково».</w:t>
      </w:r>
    </w:p>
    <w:p w:rsidR="00514DFD" w:rsidRDefault="00514DFD" w:rsidP="00EB56FA">
      <w:pPr>
        <w:jc w:val="both"/>
      </w:pPr>
      <w:r>
        <w:t xml:space="preserve">   2. Обеспечить на регулярной основе мероприятия по выявлению и уничтожению трупов диких кабанов и оказанию </w:t>
      </w:r>
      <w:proofErr w:type="gramStart"/>
      <w:r>
        <w:t>содействия</w:t>
      </w:r>
      <w:proofErr w:type="gramEnd"/>
      <w:r>
        <w:t xml:space="preserve"> ветеринарным специалистам в отборе проб </w:t>
      </w:r>
      <w:proofErr w:type="spellStart"/>
      <w:r>
        <w:t>паталогического</w:t>
      </w:r>
      <w:proofErr w:type="spellEnd"/>
      <w:r>
        <w:t xml:space="preserve"> материала от павших животных на территории района.</w:t>
      </w:r>
    </w:p>
    <w:p w:rsidR="00514DFD" w:rsidRDefault="00514DFD" w:rsidP="00EB56FA">
      <w:pPr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Старицкого района, председателя комиссии по чрезвычайным ситуациям Капитонова А.Ю.</w:t>
      </w:r>
    </w:p>
    <w:p w:rsidR="00514DFD" w:rsidRDefault="00514DFD" w:rsidP="00EB56FA">
      <w:pPr>
        <w:jc w:val="both"/>
      </w:pPr>
      <w:r>
        <w:t xml:space="preserve">  4.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подлежит официальному опубликованию  в газете и размещению на сайте.</w:t>
      </w:r>
    </w:p>
    <w:p w:rsidR="00514DFD" w:rsidRDefault="00514DFD" w:rsidP="00EB56FA">
      <w:pPr>
        <w:jc w:val="both"/>
      </w:pPr>
    </w:p>
    <w:p w:rsidR="00514DFD" w:rsidRDefault="00514DFD" w:rsidP="00EB56FA">
      <w:pPr>
        <w:jc w:val="both"/>
      </w:pPr>
      <w:r>
        <w:t>Глава администрации</w:t>
      </w:r>
    </w:p>
    <w:p w:rsidR="00514DFD" w:rsidRDefault="00514DFD" w:rsidP="00EB56FA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С.Ю. Журавлев</w:t>
      </w:r>
    </w:p>
    <w:p w:rsidR="00514DFD" w:rsidRDefault="00514DFD" w:rsidP="00EB56FA">
      <w:pPr>
        <w:jc w:val="both"/>
      </w:pPr>
    </w:p>
    <w:sectPr w:rsidR="00514DFD" w:rsidSect="00EB56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FA"/>
    <w:rsid w:val="003A1B3C"/>
    <w:rsid w:val="0051016F"/>
    <w:rsid w:val="00514DFD"/>
    <w:rsid w:val="005B50EF"/>
    <w:rsid w:val="006911F6"/>
    <w:rsid w:val="00706E95"/>
    <w:rsid w:val="0079425B"/>
    <w:rsid w:val="00843E90"/>
    <w:rsid w:val="008C3735"/>
    <w:rsid w:val="00AF697A"/>
    <w:rsid w:val="00B45963"/>
    <w:rsid w:val="00D77120"/>
    <w:rsid w:val="00E902E6"/>
    <w:rsid w:val="00EB56FA"/>
    <w:rsid w:val="00F05983"/>
    <w:rsid w:val="00F25AD7"/>
    <w:rsid w:val="00F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6FA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3A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3A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1677</Characters>
  <Application>Microsoft Office Word</Application>
  <DocSecurity>0</DocSecurity>
  <Lines>13</Lines>
  <Paragraphs>3</Paragraphs>
  <ScaleCrop>false</ScaleCrop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cp:lastPrinted>2015-04-17T08:32:00Z</cp:lastPrinted>
  <dcterms:created xsi:type="dcterms:W3CDTF">2015-04-15T12:01:00Z</dcterms:created>
  <dcterms:modified xsi:type="dcterms:W3CDTF">2015-04-23T05:22:00Z</dcterms:modified>
</cp:coreProperties>
</file>