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086" w:rsidRDefault="00262086" w:rsidP="00750DA7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750DA7" w:rsidRDefault="00750DA7" w:rsidP="00750DA7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СТАРИЦКОГО РАЙОНА ТВЕРСКОЙ ОБЛАСТИ</w:t>
      </w:r>
    </w:p>
    <w:p w:rsidR="00750DA7" w:rsidRDefault="00750DA7" w:rsidP="00750DA7">
      <w:pPr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50DA7" w:rsidRDefault="00750DA7" w:rsidP="00750DA7">
      <w:pPr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0DA7" w:rsidRDefault="004E69FA" w:rsidP="00750DA7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14.09.2015                     </w:t>
      </w:r>
      <w:r w:rsidR="00750DA7">
        <w:rPr>
          <w:rFonts w:ascii="Times New Roman" w:hAnsi="Times New Roman" w:cs="Times New Roman"/>
          <w:sz w:val="28"/>
          <w:szCs w:val="28"/>
        </w:rPr>
        <w:t xml:space="preserve">                  г. Старица                                    №</w:t>
      </w:r>
      <w:r>
        <w:rPr>
          <w:rFonts w:ascii="Times New Roman" w:hAnsi="Times New Roman" w:cs="Times New Roman"/>
          <w:sz w:val="28"/>
          <w:szCs w:val="28"/>
        </w:rPr>
        <w:t xml:space="preserve"> 339</w:t>
      </w:r>
    </w:p>
    <w:p w:rsidR="00262086" w:rsidRDefault="00262086" w:rsidP="00750DA7">
      <w:pPr>
        <w:autoSpaceDE w:val="0"/>
        <w:autoSpaceDN w:val="0"/>
        <w:adjustRightInd w:val="0"/>
        <w:ind w:firstLine="720"/>
        <w:contextualSpacing/>
        <w:rPr>
          <w:rFonts w:ascii="Times New Roman" w:hAnsi="Times New Roman" w:cs="Times New Roman"/>
          <w:sz w:val="24"/>
          <w:szCs w:val="24"/>
        </w:rPr>
      </w:pPr>
    </w:p>
    <w:p w:rsidR="00750DA7" w:rsidRDefault="00750DA7" w:rsidP="00D918B8">
      <w:pPr>
        <w:autoSpaceDE w:val="0"/>
        <w:autoSpaceDN w:val="0"/>
        <w:adjustRightInd w:val="0"/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</w:t>
      </w:r>
      <w:r w:rsidR="003B3B87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остановление</w:t>
      </w:r>
    </w:p>
    <w:p w:rsidR="00750DA7" w:rsidRDefault="00750DA7" w:rsidP="00D918B8">
      <w:pPr>
        <w:autoSpaceDE w:val="0"/>
        <w:autoSpaceDN w:val="0"/>
        <w:adjustRightInd w:val="0"/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Старицкого района</w:t>
      </w:r>
    </w:p>
    <w:p w:rsidR="00750DA7" w:rsidRDefault="00750DA7" w:rsidP="00D918B8">
      <w:pPr>
        <w:autoSpaceDE w:val="0"/>
        <w:autoSpaceDN w:val="0"/>
        <w:adjustRightInd w:val="0"/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Тверской области от </w:t>
      </w:r>
      <w:r w:rsidR="003B3B87">
        <w:rPr>
          <w:rFonts w:ascii="Times New Roman" w:hAnsi="Times New Roman" w:cs="Times New Roman"/>
          <w:sz w:val="24"/>
          <w:szCs w:val="24"/>
        </w:rPr>
        <w:t>2</w:t>
      </w:r>
      <w:r w:rsidR="00D714AB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  <w:r w:rsidR="003B3B87">
        <w:rPr>
          <w:rFonts w:ascii="Times New Roman" w:hAnsi="Times New Roman" w:cs="Times New Roman"/>
          <w:sz w:val="24"/>
          <w:szCs w:val="24"/>
        </w:rPr>
        <w:t>06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3B3B87">
        <w:rPr>
          <w:rFonts w:ascii="Times New Roman" w:hAnsi="Times New Roman" w:cs="Times New Roman"/>
          <w:sz w:val="24"/>
          <w:szCs w:val="24"/>
        </w:rPr>
        <w:t xml:space="preserve">2г. 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3B3B87">
        <w:rPr>
          <w:rFonts w:ascii="Times New Roman" w:hAnsi="Times New Roman" w:cs="Times New Roman"/>
          <w:sz w:val="24"/>
          <w:szCs w:val="24"/>
        </w:rPr>
        <w:t>403</w:t>
      </w:r>
    </w:p>
    <w:p w:rsidR="003B3B87" w:rsidRDefault="00750DA7" w:rsidP="00D918B8">
      <w:pPr>
        <w:autoSpaceDE w:val="0"/>
        <w:autoSpaceDN w:val="0"/>
        <w:adjustRightInd w:val="0"/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D714AB">
        <w:rPr>
          <w:rFonts w:ascii="Times New Roman" w:hAnsi="Times New Roman" w:cs="Times New Roman"/>
          <w:sz w:val="24"/>
          <w:szCs w:val="24"/>
        </w:rPr>
        <w:t>О</w:t>
      </w:r>
      <w:r w:rsidR="003B3B87">
        <w:rPr>
          <w:rFonts w:ascii="Times New Roman" w:hAnsi="Times New Roman" w:cs="Times New Roman"/>
          <w:sz w:val="24"/>
          <w:szCs w:val="24"/>
        </w:rPr>
        <w:t xml:space="preserve"> Порядке разработки прогноза социально-экономического </w:t>
      </w:r>
    </w:p>
    <w:p w:rsidR="003B3B87" w:rsidRDefault="003B3B87" w:rsidP="00D918B8">
      <w:pPr>
        <w:autoSpaceDE w:val="0"/>
        <w:autoSpaceDN w:val="0"/>
        <w:adjustRightInd w:val="0"/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развития МО</w:t>
      </w:r>
      <w:r w:rsidR="00D714AB">
        <w:rPr>
          <w:rFonts w:ascii="Times New Roman" w:hAnsi="Times New Roman" w:cs="Times New Roman"/>
          <w:sz w:val="24"/>
          <w:szCs w:val="24"/>
        </w:rPr>
        <w:t xml:space="preserve"> </w:t>
      </w:r>
      <w:r w:rsidR="00750DA7">
        <w:rPr>
          <w:rFonts w:ascii="Times New Roman" w:hAnsi="Times New Roman" w:cs="Times New Roman"/>
          <w:sz w:val="24"/>
          <w:szCs w:val="24"/>
        </w:rPr>
        <w:t>«Старицкий район» Тверской о</w:t>
      </w:r>
      <w:r w:rsidR="00EE3B4C">
        <w:rPr>
          <w:rFonts w:ascii="Times New Roman" w:hAnsi="Times New Roman" w:cs="Times New Roman"/>
          <w:sz w:val="24"/>
          <w:szCs w:val="24"/>
        </w:rPr>
        <w:t>б</w:t>
      </w:r>
      <w:r w:rsidR="00750DA7">
        <w:rPr>
          <w:rFonts w:ascii="Times New Roman" w:hAnsi="Times New Roman" w:cs="Times New Roman"/>
          <w:sz w:val="24"/>
          <w:szCs w:val="24"/>
        </w:rPr>
        <w:t>ласти</w:t>
      </w:r>
      <w:r w:rsidR="00D714A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3B87" w:rsidRDefault="003B3B87" w:rsidP="00D918B8">
      <w:pPr>
        <w:autoSpaceDE w:val="0"/>
        <w:autoSpaceDN w:val="0"/>
        <w:adjustRightInd w:val="0"/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очередной финансовый год и плановый период и </w:t>
      </w:r>
    </w:p>
    <w:p w:rsidR="003B3B87" w:rsidRDefault="003B3B87" w:rsidP="00D918B8">
      <w:pPr>
        <w:autoSpaceDE w:val="0"/>
        <w:autoSpaceDN w:val="0"/>
        <w:adjustRightInd w:val="0"/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организации составления проекта бюджета </w:t>
      </w:r>
    </w:p>
    <w:p w:rsidR="003B3B87" w:rsidRDefault="003B3B87" w:rsidP="00D918B8">
      <w:pPr>
        <w:autoSpaceDE w:val="0"/>
        <w:autoSpaceDN w:val="0"/>
        <w:adjustRightInd w:val="0"/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 «Старицкий район» Тверской области»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0DA7" w:rsidRDefault="003B3B87" w:rsidP="00D918B8">
      <w:pPr>
        <w:autoSpaceDE w:val="0"/>
        <w:autoSpaceDN w:val="0"/>
        <w:adjustRightInd w:val="0"/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очередной финансовый год и плановый период»</w:t>
      </w:r>
    </w:p>
    <w:p w:rsidR="00D918B8" w:rsidRDefault="00D918B8" w:rsidP="00750DA7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50DA7" w:rsidRDefault="00750DA7" w:rsidP="00750DA7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D714AB">
        <w:rPr>
          <w:rFonts w:ascii="Times New Roman" w:hAnsi="Times New Roman" w:cs="Times New Roman"/>
          <w:sz w:val="24"/>
          <w:szCs w:val="24"/>
        </w:rPr>
        <w:t xml:space="preserve">целях реализации Федерального закона от 28.06.2014 № 172-ФЗ «О </w:t>
      </w:r>
      <w:r w:rsidR="00C96239">
        <w:rPr>
          <w:rFonts w:ascii="Times New Roman" w:hAnsi="Times New Roman" w:cs="Times New Roman"/>
          <w:sz w:val="24"/>
          <w:szCs w:val="24"/>
        </w:rPr>
        <w:t>стратегическом</w:t>
      </w:r>
      <w:r w:rsidR="00D714AB">
        <w:rPr>
          <w:rFonts w:ascii="Times New Roman" w:hAnsi="Times New Roman" w:cs="Times New Roman"/>
          <w:sz w:val="24"/>
          <w:szCs w:val="24"/>
        </w:rPr>
        <w:t xml:space="preserve"> планировании в Российской Федерации»</w:t>
      </w:r>
    </w:p>
    <w:p w:rsidR="005520C9" w:rsidRPr="00C61543" w:rsidRDefault="005520C9" w:rsidP="005520C9">
      <w:pPr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1543">
        <w:rPr>
          <w:rFonts w:ascii="Times New Roman" w:hAnsi="Times New Roman" w:cs="Times New Roman"/>
          <w:b/>
          <w:sz w:val="28"/>
          <w:szCs w:val="28"/>
        </w:rPr>
        <w:t>администрация Старицкого района ПОСТАНОВЛЯЕТ:</w:t>
      </w:r>
    </w:p>
    <w:p w:rsidR="00750DA7" w:rsidRDefault="00750DA7" w:rsidP="00C85D99">
      <w:pPr>
        <w:autoSpaceDE w:val="0"/>
        <w:autoSpaceDN w:val="0"/>
        <w:adjustRightInd w:val="0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5520C9">
        <w:rPr>
          <w:rFonts w:ascii="Times New Roman" w:hAnsi="Times New Roman" w:cs="Times New Roman"/>
          <w:sz w:val="24"/>
          <w:szCs w:val="24"/>
        </w:rPr>
        <w:t xml:space="preserve">Внести в </w:t>
      </w:r>
      <w:r w:rsidR="00C85D99">
        <w:rPr>
          <w:rFonts w:ascii="Times New Roman" w:hAnsi="Times New Roman" w:cs="Times New Roman"/>
          <w:sz w:val="24"/>
          <w:szCs w:val="24"/>
        </w:rPr>
        <w:t>П</w:t>
      </w:r>
      <w:r w:rsidR="005520C9">
        <w:rPr>
          <w:rFonts w:ascii="Times New Roman" w:hAnsi="Times New Roman" w:cs="Times New Roman"/>
          <w:sz w:val="24"/>
          <w:szCs w:val="24"/>
        </w:rPr>
        <w:t xml:space="preserve">остановление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Старицкого района Тверской области от </w:t>
      </w:r>
      <w:r w:rsidR="00C85D99">
        <w:rPr>
          <w:rFonts w:ascii="Times New Roman" w:hAnsi="Times New Roman" w:cs="Times New Roman"/>
          <w:sz w:val="24"/>
          <w:szCs w:val="24"/>
        </w:rPr>
        <w:t>2</w:t>
      </w:r>
      <w:r w:rsidR="00D714AB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  <w:r w:rsidR="00C85D99">
        <w:rPr>
          <w:rFonts w:ascii="Times New Roman" w:hAnsi="Times New Roman" w:cs="Times New Roman"/>
          <w:sz w:val="24"/>
          <w:szCs w:val="24"/>
        </w:rPr>
        <w:t>06</w:t>
      </w:r>
      <w:r w:rsidR="005520C9">
        <w:rPr>
          <w:rFonts w:ascii="Times New Roman" w:hAnsi="Times New Roman" w:cs="Times New Roman"/>
          <w:sz w:val="24"/>
          <w:szCs w:val="24"/>
        </w:rPr>
        <w:t>.201</w:t>
      </w:r>
      <w:r w:rsidR="00C85D99">
        <w:rPr>
          <w:rFonts w:ascii="Times New Roman" w:hAnsi="Times New Roman" w:cs="Times New Roman"/>
          <w:sz w:val="24"/>
          <w:szCs w:val="24"/>
        </w:rPr>
        <w:t>2</w:t>
      </w:r>
      <w:r w:rsidR="005520C9">
        <w:rPr>
          <w:rFonts w:ascii="Times New Roman" w:hAnsi="Times New Roman" w:cs="Times New Roman"/>
          <w:sz w:val="24"/>
          <w:szCs w:val="24"/>
        </w:rPr>
        <w:t xml:space="preserve">г. № </w:t>
      </w:r>
      <w:r w:rsidR="00C85D99">
        <w:rPr>
          <w:rFonts w:ascii="Times New Roman" w:hAnsi="Times New Roman" w:cs="Times New Roman"/>
          <w:sz w:val="24"/>
          <w:szCs w:val="24"/>
        </w:rPr>
        <w:t>403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5D99">
        <w:rPr>
          <w:rFonts w:ascii="Times New Roman" w:hAnsi="Times New Roman" w:cs="Times New Roman"/>
          <w:sz w:val="24"/>
          <w:szCs w:val="24"/>
        </w:rPr>
        <w:t>«О Порядке разработки прогноза социально-экономического развития МО «Старицкий район» Тверской области» на очередной финансовый год и плановый период и Порядке организации составления проекта бюджета МО «Старицкий район» Тверской области» на очередной финансовый год и плановый период» (далее – Постановление) следующие изменения</w:t>
      </w:r>
      <w:r w:rsidR="00262086">
        <w:rPr>
          <w:rFonts w:ascii="Times New Roman" w:hAnsi="Times New Roman" w:cs="Times New Roman"/>
          <w:sz w:val="24"/>
          <w:szCs w:val="24"/>
        </w:rPr>
        <w:t>:</w:t>
      </w:r>
    </w:p>
    <w:p w:rsidR="000B7A0C" w:rsidRDefault="00D714AB" w:rsidP="00C85D99">
      <w:pPr>
        <w:autoSpaceDE w:val="0"/>
        <w:autoSpaceDN w:val="0"/>
        <w:adjustRightInd w:val="0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 </w:t>
      </w:r>
      <w:r w:rsidR="006E1394">
        <w:rPr>
          <w:rFonts w:ascii="Times New Roman" w:hAnsi="Times New Roman" w:cs="Times New Roman"/>
          <w:sz w:val="24"/>
          <w:szCs w:val="24"/>
        </w:rPr>
        <w:t>н</w:t>
      </w:r>
      <w:r w:rsidR="00C85D99">
        <w:rPr>
          <w:rFonts w:ascii="Times New Roman" w:hAnsi="Times New Roman" w:cs="Times New Roman"/>
          <w:sz w:val="24"/>
          <w:szCs w:val="24"/>
        </w:rPr>
        <w:t>аименование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5D99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остановлени</w:t>
      </w:r>
      <w:r w:rsidR="00C85D99">
        <w:rPr>
          <w:rFonts w:ascii="Times New Roman" w:hAnsi="Times New Roman" w:cs="Times New Roman"/>
          <w:sz w:val="24"/>
          <w:szCs w:val="24"/>
        </w:rPr>
        <w:t>я изложить в следующей редакции: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C85D99">
        <w:rPr>
          <w:rFonts w:ascii="Times New Roman" w:hAnsi="Times New Roman" w:cs="Times New Roman"/>
          <w:sz w:val="24"/>
          <w:szCs w:val="24"/>
        </w:rPr>
        <w:t xml:space="preserve">О Порядке разработки и корректировки прогноза социально-экономического развития МО «Старицкий район» Тверской области на среднесрочный период и Порядке организации составления проекта </w:t>
      </w:r>
      <w:r w:rsidR="000B7A0C">
        <w:rPr>
          <w:rFonts w:ascii="Times New Roman" w:hAnsi="Times New Roman" w:cs="Times New Roman"/>
          <w:sz w:val="24"/>
          <w:szCs w:val="24"/>
        </w:rPr>
        <w:t xml:space="preserve">районного </w:t>
      </w:r>
      <w:r w:rsidR="00C85D99">
        <w:rPr>
          <w:rFonts w:ascii="Times New Roman" w:hAnsi="Times New Roman" w:cs="Times New Roman"/>
          <w:sz w:val="24"/>
          <w:szCs w:val="24"/>
        </w:rPr>
        <w:t>бюджета МО «Старицкий район» Тверской области</w:t>
      </w:r>
      <w:r w:rsidR="0050048F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и плановый период</w:t>
      </w:r>
      <w:r w:rsidR="00C85D99">
        <w:rPr>
          <w:rFonts w:ascii="Times New Roman" w:hAnsi="Times New Roman" w:cs="Times New Roman"/>
          <w:sz w:val="24"/>
          <w:szCs w:val="24"/>
        </w:rPr>
        <w:t>»</w:t>
      </w:r>
      <w:r w:rsidR="00014401">
        <w:rPr>
          <w:rFonts w:ascii="Times New Roman" w:hAnsi="Times New Roman" w:cs="Times New Roman"/>
          <w:sz w:val="24"/>
          <w:szCs w:val="24"/>
        </w:rPr>
        <w:t>;</w:t>
      </w:r>
    </w:p>
    <w:p w:rsidR="00150F62" w:rsidRDefault="00150F62" w:rsidP="00C85D99">
      <w:pPr>
        <w:autoSpaceDE w:val="0"/>
        <w:autoSpaceDN w:val="0"/>
        <w:adjustRightInd w:val="0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 </w:t>
      </w:r>
      <w:r w:rsidR="006E1394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преамбуле Постановления слова «статьей 169 Бюджетного кодекса Российской Федерации</w:t>
      </w:r>
      <w:proofErr w:type="gramStart"/>
      <w:r>
        <w:rPr>
          <w:rFonts w:ascii="Times New Roman" w:hAnsi="Times New Roman" w:cs="Times New Roman"/>
          <w:sz w:val="24"/>
          <w:szCs w:val="24"/>
        </w:rPr>
        <w:t>,»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заменить словами «статьей 173 Бюджетного кодекса Российской Федерации, статьей 35 Федерального закона от 28.06.2014 №172-ФЗ «О стратегическом планировании в Российской Федерации,»</w:t>
      </w:r>
      <w:r w:rsidR="00014401">
        <w:rPr>
          <w:rFonts w:ascii="Times New Roman" w:hAnsi="Times New Roman" w:cs="Times New Roman"/>
          <w:sz w:val="24"/>
          <w:szCs w:val="24"/>
        </w:rPr>
        <w:t>;</w:t>
      </w:r>
    </w:p>
    <w:p w:rsidR="00150F62" w:rsidRDefault="00150F62" w:rsidP="00C85D99">
      <w:pPr>
        <w:autoSpaceDE w:val="0"/>
        <w:autoSpaceDN w:val="0"/>
        <w:adjustRightInd w:val="0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 пункт 1 </w:t>
      </w:r>
      <w:r w:rsidR="00AD26C1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остановления изложить в следующей редакции:</w:t>
      </w:r>
    </w:p>
    <w:p w:rsidR="00150F62" w:rsidRDefault="00AD26C1" w:rsidP="00C85D99">
      <w:pPr>
        <w:autoSpaceDE w:val="0"/>
        <w:autoSpaceDN w:val="0"/>
        <w:adjustRightInd w:val="0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«1. Утвердить</w:t>
      </w:r>
      <w:r w:rsidR="00150F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Порядок разработки и корректировки прогноза социально-экономического развития МО «Старицкий район» Тверской области на среднесрочный период (приложение 1).»</w:t>
      </w:r>
      <w:r w:rsidR="00014401">
        <w:rPr>
          <w:rFonts w:ascii="Times New Roman" w:hAnsi="Times New Roman" w:cs="Times New Roman"/>
          <w:sz w:val="24"/>
          <w:szCs w:val="24"/>
        </w:rPr>
        <w:t>;</w:t>
      </w:r>
    </w:p>
    <w:p w:rsidR="008759A8" w:rsidRDefault="008759A8" w:rsidP="008759A8">
      <w:pPr>
        <w:autoSpaceDE w:val="0"/>
        <w:autoSpaceDN w:val="0"/>
        <w:adjustRightInd w:val="0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 </w:t>
      </w:r>
      <w:r w:rsidR="006E1394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пунктах 2, 6-8 Постановления слова по тексту </w:t>
      </w:r>
      <w:r w:rsidRPr="008759A8">
        <w:rPr>
          <w:rFonts w:ascii="Times New Roman" w:hAnsi="Times New Roman" w:cs="Times New Roman"/>
          <w:sz w:val="24"/>
          <w:szCs w:val="24"/>
        </w:rPr>
        <w:t>«разработки прогноза социально-экономического развития МО «Старицкий район» Тверской области» на очередной финансовый год и плановый период» заменить словами «разработки и корректировки прогноза социально-экономического развития МО «Старицкий район» Тверской области на среднесрочный период»</w:t>
      </w:r>
      <w:r w:rsidR="00014401">
        <w:rPr>
          <w:rFonts w:ascii="Times New Roman" w:hAnsi="Times New Roman" w:cs="Times New Roman"/>
          <w:sz w:val="24"/>
          <w:szCs w:val="24"/>
        </w:rPr>
        <w:t>;</w:t>
      </w:r>
    </w:p>
    <w:p w:rsidR="008759A8" w:rsidRPr="008759A8" w:rsidRDefault="008759A8" w:rsidP="00C85D99">
      <w:pPr>
        <w:autoSpaceDE w:val="0"/>
        <w:autoSpaceDN w:val="0"/>
        <w:adjustRightInd w:val="0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 </w:t>
      </w:r>
      <w:r w:rsidR="00140A21">
        <w:rPr>
          <w:rFonts w:ascii="Times New Roman" w:hAnsi="Times New Roman" w:cs="Times New Roman"/>
          <w:sz w:val="24"/>
          <w:szCs w:val="24"/>
        </w:rPr>
        <w:t xml:space="preserve"> </w:t>
      </w:r>
      <w:r w:rsidR="006E1394">
        <w:rPr>
          <w:rFonts w:ascii="Times New Roman" w:hAnsi="Times New Roman" w:cs="Times New Roman"/>
          <w:sz w:val="24"/>
          <w:szCs w:val="24"/>
        </w:rPr>
        <w:t>в</w:t>
      </w:r>
      <w:r w:rsidR="00140A21">
        <w:rPr>
          <w:rFonts w:ascii="Times New Roman" w:hAnsi="Times New Roman" w:cs="Times New Roman"/>
          <w:sz w:val="24"/>
          <w:szCs w:val="24"/>
        </w:rPr>
        <w:t xml:space="preserve"> пунктах 6-8 Постановления слова по тексту </w:t>
      </w:r>
      <w:r w:rsidR="00140A21" w:rsidRPr="00140A21">
        <w:rPr>
          <w:rFonts w:ascii="Times New Roman" w:hAnsi="Times New Roman" w:cs="Times New Roman"/>
          <w:sz w:val="24"/>
          <w:szCs w:val="24"/>
        </w:rPr>
        <w:t>«Отдел прогнозирования, транспорта и жилищно-коммунального хозяйства» заменить словами «Отдел экономики и муниципальных закупок»</w:t>
      </w:r>
      <w:r w:rsidR="00014401">
        <w:rPr>
          <w:rFonts w:ascii="Times New Roman" w:hAnsi="Times New Roman" w:cs="Times New Roman"/>
          <w:sz w:val="24"/>
          <w:szCs w:val="24"/>
        </w:rPr>
        <w:t>;</w:t>
      </w:r>
    </w:p>
    <w:p w:rsidR="00085887" w:rsidRDefault="00FB0F60" w:rsidP="00085887">
      <w:pPr>
        <w:autoSpaceDE w:val="0"/>
        <w:autoSpaceDN w:val="0"/>
        <w:adjustRightInd w:val="0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="00140A21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1394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ункт 9.2 Постановления изложить в следующей редакции:</w:t>
      </w:r>
    </w:p>
    <w:p w:rsidR="00FB0F60" w:rsidRDefault="00C33058" w:rsidP="00085887">
      <w:pPr>
        <w:autoSpaceDE w:val="0"/>
        <w:autoSpaceDN w:val="0"/>
        <w:adjustRightInd w:val="0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«9.2 Разработку муниципальных программ МО «Старицкий район» Тверской области осуществлять в соответствии с Постановлением администрации Старицкого района от 17.09.2013г. № 585 «О порядке принятия решений о разработке муниципальных программ, формирования, реализации и проведения оценки эффективности реализации муниципальных программ МО «Старицкий район» Тверской области</w:t>
      </w:r>
      <w:proofErr w:type="gramStart"/>
      <w:r>
        <w:rPr>
          <w:rFonts w:ascii="Times New Roman" w:hAnsi="Times New Roman" w:cs="Times New Roman"/>
          <w:sz w:val="24"/>
          <w:szCs w:val="24"/>
        </w:rPr>
        <w:t>»</w:t>
      </w:r>
      <w:r w:rsidR="00F93FC3">
        <w:rPr>
          <w:rFonts w:ascii="Times New Roman" w:hAnsi="Times New Roman" w:cs="Times New Roman"/>
          <w:sz w:val="24"/>
          <w:szCs w:val="24"/>
        </w:rPr>
        <w:t>.;</w:t>
      </w:r>
      <w:proofErr w:type="gramEnd"/>
    </w:p>
    <w:p w:rsidR="00C33058" w:rsidRDefault="00C33058" w:rsidP="00085887">
      <w:pPr>
        <w:autoSpaceDE w:val="0"/>
        <w:autoSpaceDN w:val="0"/>
        <w:adjustRightInd w:val="0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0A21">
        <w:rPr>
          <w:rFonts w:ascii="Times New Roman" w:hAnsi="Times New Roman" w:cs="Times New Roman"/>
          <w:sz w:val="24"/>
          <w:szCs w:val="24"/>
        </w:rPr>
        <w:t>1.</w:t>
      </w:r>
      <w:r w:rsidR="00140A21" w:rsidRPr="00140A21">
        <w:rPr>
          <w:rFonts w:ascii="Times New Roman" w:hAnsi="Times New Roman" w:cs="Times New Roman"/>
          <w:sz w:val="24"/>
          <w:szCs w:val="24"/>
        </w:rPr>
        <w:t>7</w:t>
      </w:r>
      <w:r w:rsidRPr="00140A21">
        <w:rPr>
          <w:rFonts w:ascii="Times New Roman" w:hAnsi="Times New Roman" w:cs="Times New Roman"/>
          <w:sz w:val="24"/>
          <w:szCs w:val="24"/>
        </w:rPr>
        <w:t xml:space="preserve"> </w:t>
      </w:r>
      <w:r w:rsidR="006E1394">
        <w:rPr>
          <w:rFonts w:ascii="Times New Roman" w:hAnsi="Times New Roman" w:cs="Times New Roman"/>
          <w:sz w:val="24"/>
          <w:szCs w:val="24"/>
        </w:rPr>
        <w:t>в</w:t>
      </w:r>
      <w:r w:rsidRPr="00140A21">
        <w:rPr>
          <w:rFonts w:ascii="Times New Roman" w:hAnsi="Times New Roman" w:cs="Times New Roman"/>
          <w:sz w:val="24"/>
          <w:szCs w:val="24"/>
        </w:rPr>
        <w:t xml:space="preserve"> пункте 10 Постановления слова «Отдел прогнозирования, транспорта и ЖКХ, отдел муниципального заказа и экономики и» заменить словами «Отдел экономики и муниципальных закупок»</w:t>
      </w:r>
      <w:r w:rsidR="00F93FC3">
        <w:rPr>
          <w:rFonts w:ascii="Times New Roman" w:hAnsi="Times New Roman" w:cs="Times New Roman"/>
          <w:sz w:val="24"/>
          <w:szCs w:val="24"/>
        </w:rPr>
        <w:t>.</w:t>
      </w:r>
    </w:p>
    <w:p w:rsidR="005F5B32" w:rsidRDefault="00A24329" w:rsidP="001B0467">
      <w:pPr>
        <w:autoSpaceDE w:val="0"/>
        <w:autoSpaceDN w:val="0"/>
        <w:adjustRightInd w:val="0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B60442">
        <w:rPr>
          <w:rFonts w:ascii="Times New Roman" w:hAnsi="Times New Roman" w:cs="Times New Roman"/>
          <w:sz w:val="24"/>
          <w:szCs w:val="24"/>
        </w:rPr>
        <w:t xml:space="preserve"> </w:t>
      </w:r>
      <w:r w:rsidR="005F5B32">
        <w:rPr>
          <w:rFonts w:ascii="Times New Roman" w:hAnsi="Times New Roman" w:cs="Times New Roman"/>
          <w:sz w:val="24"/>
          <w:szCs w:val="24"/>
        </w:rPr>
        <w:t>Внести в Приложение 1 к Постановлению следующие изменения:</w:t>
      </w:r>
    </w:p>
    <w:p w:rsidR="005F5B32" w:rsidRDefault="005F5B32" w:rsidP="001B0467">
      <w:pPr>
        <w:autoSpaceDE w:val="0"/>
        <w:autoSpaceDN w:val="0"/>
        <w:adjustRightInd w:val="0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 </w:t>
      </w:r>
      <w:r w:rsidR="006E1394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аименование Порядка изложить в следующей редакции: </w:t>
      </w:r>
      <w:proofErr w:type="gramStart"/>
      <w:r w:rsidR="00B60442">
        <w:rPr>
          <w:rFonts w:ascii="Times New Roman" w:hAnsi="Times New Roman" w:cs="Times New Roman"/>
          <w:sz w:val="24"/>
          <w:szCs w:val="24"/>
        </w:rPr>
        <w:t>«Порядок разработки и корректировки прогноза социально-экономического развития МО «Старицкий район» Тверской области на среднесрочный период»</w:t>
      </w:r>
      <w:r>
        <w:rPr>
          <w:rFonts w:ascii="Times New Roman" w:hAnsi="Times New Roman" w:cs="Times New Roman"/>
          <w:sz w:val="24"/>
          <w:szCs w:val="24"/>
        </w:rPr>
        <w:t xml:space="preserve"> (далее -  Порядок)</w:t>
      </w:r>
      <w:r w:rsidR="00F93FC3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505FF3" w:rsidRDefault="00645018" w:rsidP="00645018">
      <w:pPr>
        <w:autoSpaceDE w:val="0"/>
        <w:autoSpaceDN w:val="0"/>
        <w:adjustRightInd w:val="0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 </w:t>
      </w:r>
      <w:r w:rsidR="006E1394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о тексту </w:t>
      </w:r>
      <w:r w:rsidR="00505FF3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орядка слова «</w:t>
      </w:r>
      <w:r w:rsidR="00505FF3">
        <w:rPr>
          <w:rFonts w:ascii="Times New Roman" w:hAnsi="Times New Roman" w:cs="Times New Roman"/>
          <w:sz w:val="24"/>
          <w:szCs w:val="24"/>
        </w:rPr>
        <w:t>разработки прогноза социально-экономического развития МО «Старицкий район» Тверской области» на очередной финансовый год и плановый период» заменить словами «разработки и корректировки прогноза социально-экономического развития МО «Старицкий район» Тверской области на среднесрочный период»</w:t>
      </w:r>
      <w:r w:rsidR="006806DA">
        <w:rPr>
          <w:rFonts w:ascii="Times New Roman" w:hAnsi="Times New Roman" w:cs="Times New Roman"/>
          <w:sz w:val="24"/>
          <w:szCs w:val="24"/>
        </w:rPr>
        <w:t xml:space="preserve"> (далее - </w:t>
      </w:r>
      <w:r w:rsidR="006806DA" w:rsidRPr="00C472CC">
        <w:rPr>
          <w:rFonts w:ascii="Times New Roman" w:hAnsi="Times New Roman" w:cs="Times New Roman"/>
          <w:sz w:val="24"/>
          <w:szCs w:val="24"/>
        </w:rPr>
        <w:t>Прогноз социально-экономического развития)</w:t>
      </w:r>
      <w:r w:rsidR="00F93FC3">
        <w:rPr>
          <w:rFonts w:ascii="Times New Roman" w:hAnsi="Times New Roman" w:cs="Times New Roman"/>
          <w:sz w:val="24"/>
          <w:szCs w:val="24"/>
        </w:rPr>
        <w:t>;</w:t>
      </w:r>
    </w:p>
    <w:p w:rsidR="005F5B32" w:rsidRDefault="00505FF3" w:rsidP="00645018">
      <w:pPr>
        <w:autoSpaceDE w:val="0"/>
        <w:autoSpaceDN w:val="0"/>
        <w:adjustRightInd w:val="0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5B32">
        <w:rPr>
          <w:rFonts w:ascii="Times New Roman" w:hAnsi="Times New Roman" w:cs="Times New Roman"/>
          <w:sz w:val="24"/>
          <w:szCs w:val="24"/>
        </w:rPr>
        <w:t>2.</w:t>
      </w:r>
      <w:r w:rsidR="00645018">
        <w:rPr>
          <w:rFonts w:ascii="Times New Roman" w:hAnsi="Times New Roman" w:cs="Times New Roman"/>
          <w:sz w:val="24"/>
          <w:szCs w:val="24"/>
        </w:rPr>
        <w:t>3</w:t>
      </w:r>
      <w:r w:rsidR="005F5B32">
        <w:rPr>
          <w:rFonts w:ascii="Times New Roman" w:hAnsi="Times New Roman" w:cs="Times New Roman"/>
          <w:sz w:val="24"/>
          <w:szCs w:val="24"/>
        </w:rPr>
        <w:t xml:space="preserve"> </w:t>
      </w:r>
      <w:r w:rsidR="00D918B8">
        <w:rPr>
          <w:rFonts w:ascii="Times New Roman" w:hAnsi="Times New Roman" w:cs="Times New Roman"/>
          <w:sz w:val="24"/>
          <w:szCs w:val="24"/>
        </w:rPr>
        <w:t>в пункте 1 Порядка после слов «Бюджетным кодексом Российской Федерации</w:t>
      </w:r>
      <w:proofErr w:type="gramStart"/>
      <w:r w:rsidR="00D918B8">
        <w:rPr>
          <w:rFonts w:ascii="Times New Roman" w:hAnsi="Times New Roman" w:cs="Times New Roman"/>
          <w:sz w:val="24"/>
          <w:szCs w:val="24"/>
        </w:rPr>
        <w:t>,»</w:t>
      </w:r>
      <w:proofErr w:type="gramEnd"/>
      <w:r w:rsidR="00D918B8">
        <w:rPr>
          <w:rFonts w:ascii="Times New Roman" w:hAnsi="Times New Roman" w:cs="Times New Roman"/>
          <w:sz w:val="24"/>
          <w:szCs w:val="24"/>
        </w:rPr>
        <w:t xml:space="preserve"> до</w:t>
      </w:r>
      <w:r w:rsidR="00935A97">
        <w:rPr>
          <w:rFonts w:ascii="Times New Roman" w:hAnsi="Times New Roman" w:cs="Times New Roman"/>
          <w:sz w:val="24"/>
          <w:szCs w:val="24"/>
        </w:rPr>
        <w:t>полнить</w:t>
      </w:r>
      <w:r w:rsidR="00D918B8">
        <w:rPr>
          <w:rFonts w:ascii="Times New Roman" w:hAnsi="Times New Roman" w:cs="Times New Roman"/>
          <w:sz w:val="24"/>
          <w:szCs w:val="24"/>
        </w:rPr>
        <w:t xml:space="preserve"> слова</w:t>
      </w:r>
      <w:r w:rsidR="00935A97">
        <w:rPr>
          <w:rFonts w:ascii="Times New Roman" w:hAnsi="Times New Roman" w:cs="Times New Roman"/>
          <w:sz w:val="24"/>
          <w:szCs w:val="24"/>
        </w:rPr>
        <w:t>ми «статьей 35 Федерального Закона от 28.06.2014г. № 172-ФЗ «</w:t>
      </w:r>
      <w:r w:rsidR="00645018" w:rsidRPr="00645018">
        <w:rPr>
          <w:rFonts w:ascii="Times New Roman" w:hAnsi="Times New Roman" w:cs="Times New Roman"/>
          <w:sz w:val="24"/>
          <w:szCs w:val="24"/>
        </w:rPr>
        <w:t>О стратегическом планировании в</w:t>
      </w:r>
      <w:r w:rsidR="00645018">
        <w:rPr>
          <w:rFonts w:ascii="Times New Roman" w:hAnsi="Times New Roman" w:cs="Times New Roman"/>
          <w:sz w:val="24"/>
          <w:szCs w:val="24"/>
        </w:rPr>
        <w:t xml:space="preserve"> </w:t>
      </w:r>
      <w:r w:rsidR="00645018" w:rsidRPr="00645018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645018">
        <w:rPr>
          <w:rFonts w:ascii="Times New Roman" w:hAnsi="Times New Roman" w:cs="Times New Roman"/>
          <w:sz w:val="24"/>
          <w:szCs w:val="24"/>
        </w:rPr>
        <w:t>,</w:t>
      </w:r>
      <w:r w:rsidR="00645018" w:rsidRPr="00645018">
        <w:rPr>
          <w:rFonts w:ascii="Times New Roman" w:hAnsi="Times New Roman" w:cs="Times New Roman"/>
          <w:sz w:val="24"/>
          <w:szCs w:val="24"/>
        </w:rPr>
        <w:t>»</w:t>
      </w:r>
      <w:r w:rsidR="00F93FC3">
        <w:rPr>
          <w:rFonts w:ascii="Times New Roman" w:hAnsi="Times New Roman" w:cs="Times New Roman"/>
          <w:sz w:val="24"/>
          <w:szCs w:val="24"/>
        </w:rPr>
        <w:t>;</w:t>
      </w:r>
    </w:p>
    <w:p w:rsidR="00645018" w:rsidRDefault="00645018" w:rsidP="00645018">
      <w:pPr>
        <w:autoSpaceDE w:val="0"/>
        <w:autoSpaceDN w:val="0"/>
        <w:adjustRightInd w:val="0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="00213319">
        <w:rPr>
          <w:rFonts w:ascii="Times New Roman" w:hAnsi="Times New Roman" w:cs="Times New Roman"/>
          <w:sz w:val="24"/>
          <w:szCs w:val="24"/>
        </w:rPr>
        <w:t xml:space="preserve"> пункт 2 </w:t>
      </w:r>
      <w:r w:rsidR="006806DA" w:rsidRPr="006806DA">
        <w:rPr>
          <w:rFonts w:ascii="Times New Roman" w:hAnsi="Times New Roman" w:cs="Times New Roman"/>
          <w:sz w:val="24"/>
          <w:szCs w:val="24"/>
        </w:rPr>
        <w:t>Порядка изложить в следующей редакции:</w:t>
      </w:r>
    </w:p>
    <w:p w:rsidR="006806DA" w:rsidRDefault="006806DA" w:rsidP="006806DA">
      <w:pPr>
        <w:autoSpaceDE w:val="0"/>
        <w:autoSpaceDN w:val="0"/>
        <w:adjustRightInd w:val="0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06DA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2.</w:t>
      </w:r>
      <w:r w:rsidRPr="006806DA">
        <w:rPr>
          <w:rFonts w:ascii="Times New Roman" w:hAnsi="Times New Roman" w:cs="Times New Roman"/>
          <w:sz w:val="24"/>
          <w:szCs w:val="24"/>
        </w:rPr>
        <w:t xml:space="preserve"> Понятия, используемые в настоящем Порядке, применяются в значениях, определенных Федеральным законом от 28.06.2014 № 172-</w:t>
      </w:r>
      <w:r>
        <w:rPr>
          <w:rFonts w:ascii="Times New Roman" w:hAnsi="Times New Roman" w:cs="Times New Roman"/>
          <w:sz w:val="24"/>
          <w:szCs w:val="24"/>
        </w:rPr>
        <w:t>ФЗ</w:t>
      </w:r>
      <w:r w:rsidRPr="006806DA">
        <w:rPr>
          <w:rFonts w:ascii="Times New Roman" w:hAnsi="Times New Roman" w:cs="Times New Roman"/>
          <w:sz w:val="24"/>
          <w:szCs w:val="24"/>
        </w:rPr>
        <w:t xml:space="preserve"> «О стратегическом планировании в Российской Федерации</w:t>
      </w:r>
      <w:proofErr w:type="gramStart"/>
      <w:r w:rsidR="00F93FC3">
        <w:rPr>
          <w:rFonts w:ascii="Times New Roman" w:hAnsi="Times New Roman" w:cs="Times New Roman"/>
          <w:sz w:val="24"/>
          <w:szCs w:val="24"/>
        </w:rPr>
        <w:t>.</w:t>
      </w:r>
      <w:r w:rsidRPr="006806DA">
        <w:rPr>
          <w:rFonts w:ascii="Times New Roman" w:hAnsi="Times New Roman" w:cs="Times New Roman"/>
          <w:sz w:val="24"/>
          <w:szCs w:val="24"/>
        </w:rPr>
        <w:t>»</w:t>
      </w:r>
      <w:r w:rsidR="00F93FC3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D358C1" w:rsidRDefault="00D358C1" w:rsidP="006806DA">
      <w:pPr>
        <w:autoSpaceDE w:val="0"/>
        <w:autoSpaceDN w:val="0"/>
        <w:adjustRightInd w:val="0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58C1">
        <w:rPr>
          <w:rFonts w:ascii="Times New Roman" w:hAnsi="Times New Roman" w:cs="Times New Roman"/>
          <w:sz w:val="24"/>
          <w:szCs w:val="24"/>
        </w:rPr>
        <w:t xml:space="preserve">2.5 </w:t>
      </w:r>
      <w:r w:rsidR="006E1394">
        <w:rPr>
          <w:rFonts w:ascii="Times New Roman" w:hAnsi="Times New Roman" w:cs="Times New Roman"/>
          <w:sz w:val="24"/>
          <w:szCs w:val="24"/>
        </w:rPr>
        <w:t>д</w:t>
      </w:r>
      <w:r w:rsidRPr="00D358C1">
        <w:rPr>
          <w:rFonts w:ascii="Times New Roman" w:hAnsi="Times New Roman" w:cs="Times New Roman"/>
          <w:sz w:val="24"/>
          <w:szCs w:val="24"/>
        </w:rPr>
        <w:t>ополнить Порядок пунктом 3.1</w:t>
      </w:r>
      <w:r w:rsidR="00C207F1">
        <w:rPr>
          <w:rFonts w:ascii="Times New Roman" w:hAnsi="Times New Roman" w:cs="Times New Roman"/>
          <w:sz w:val="24"/>
          <w:szCs w:val="24"/>
        </w:rPr>
        <w:t>, 3.2</w:t>
      </w:r>
      <w:r w:rsidR="00EE1F0B">
        <w:rPr>
          <w:rFonts w:ascii="Times New Roman" w:hAnsi="Times New Roman" w:cs="Times New Roman"/>
          <w:sz w:val="24"/>
          <w:szCs w:val="24"/>
        </w:rPr>
        <w:t xml:space="preserve"> </w:t>
      </w:r>
      <w:r w:rsidRPr="00D358C1">
        <w:rPr>
          <w:rFonts w:ascii="Times New Roman" w:hAnsi="Times New Roman" w:cs="Times New Roman"/>
          <w:sz w:val="24"/>
          <w:szCs w:val="24"/>
        </w:rPr>
        <w:t>следующего содержания:</w:t>
      </w:r>
    </w:p>
    <w:p w:rsidR="005D47C1" w:rsidRDefault="005D47C1" w:rsidP="00A0765A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E1F0B">
        <w:rPr>
          <w:rFonts w:ascii="Times New Roman" w:hAnsi="Times New Roman" w:cs="Times New Roman"/>
          <w:sz w:val="24"/>
          <w:szCs w:val="24"/>
        </w:rPr>
        <w:t xml:space="preserve"> </w:t>
      </w:r>
      <w:r w:rsidRPr="00B92199">
        <w:rPr>
          <w:rFonts w:ascii="Times New Roman" w:hAnsi="Times New Roman" w:cs="Times New Roman"/>
          <w:sz w:val="24"/>
          <w:szCs w:val="24"/>
        </w:rPr>
        <w:t>«3.</w:t>
      </w:r>
      <w:r w:rsidR="00EE1F0B">
        <w:rPr>
          <w:rFonts w:ascii="Times New Roman" w:hAnsi="Times New Roman" w:cs="Times New Roman"/>
          <w:sz w:val="24"/>
          <w:szCs w:val="24"/>
        </w:rPr>
        <w:t>1</w:t>
      </w:r>
      <w:r w:rsidRPr="00B92199">
        <w:rPr>
          <w:rFonts w:ascii="Times New Roman" w:hAnsi="Times New Roman" w:cs="Times New Roman"/>
          <w:sz w:val="24"/>
          <w:szCs w:val="24"/>
        </w:rPr>
        <w:t xml:space="preserve"> Прогноз социально-экономического развития разрабатывается на основе </w:t>
      </w:r>
      <w:r>
        <w:rPr>
          <w:rFonts w:ascii="Times New Roman" w:hAnsi="Times New Roman" w:cs="Times New Roman"/>
          <w:sz w:val="24"/>
          <w:szCs w:val="24"/>
        </w:rPr>
        <w:t>анализа условий социально-экономического развития</w:t>
      </w:r>
      <w:r w:rsidR="00DB20DD">
        <w:rPr>
          <w:rFonts w:ascii="Times New Roman" w:hAnsi="Times New Roman" w:cs="Times New Roman"/>
          <w:sz w:val="24"/>
          <w:szCs w:val="24"/>
        </w:rPr>
        <w:t xml:space="preserve"> </w:t>
      </w:r>
      <w:r w:rsidR="00F93FC3">
        <w:rPr>
          <w:rFonts w:ascii="Times New Roman" w:hAnsi="Times New Roman" w:cs="Times New Roman"/>
          <w:sz w:val="24"/>
          <w:szCs w:val="24"/>
        </w:rPr>
        <w:t>МО «</w:t>
      </w:r>
      <w:r w:rsidR="00DB20DD">
        <w:rPr>
          <w:rFonts w:ascii="Times New Roman" w:hAnsi="Times New Roman" w:cs="Times New Roman"/>
          <w:sz w:val="24"/>
          <w:szCs w:val="24"/>
        </w:rPr>
        <w:t>Старицк</w:t>
      </w:r>
      <w:r w:rsidR="00F93FC3">
        <w:rPr>
          <w:rFonts w:ascii="Times New Roman" w:hAnsi="Times New Roman" w:cs="Times New Roman"/>
          <w:sz w:val="24"/>
          <w:szCs w:val="24"/>
        </w:rPr>
        <w:t>ий</w:t>
      </w:r>
      <w:r w:rsidR="00DB20DD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F93FC3">
        <w:rPr>
          <w:rFonts w:ascii="Times New Roman" w:hAnsi="Times New Roman" w:cs="Times New Roman"/>
          <w:sz w:val="24"/>
          <w:szCs w:val="24"/>
        </w:rPr>
        <w:t>» Тверской области</w:t>
      </w:r>
      <w:r w:rsidRPr="00B92199">
        <w:rPr>
          <w:rFonts w:ascii="Times New Roman" w:hAnsi="Times New Roman" w:cs="Times New Roman"/>
          <w:sz w:val="24"/>
          <w:szCs w:val="24"/>
        </w:rPr>
        <w:t xml:space="preserve"> с учетом основных направлени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B92199">
        <w:rPr>
          <w:rFonts w:ascii="Times New Roman" w:hAnsi="Times New Roman" w:cs="Times New Roman"/>
          <w:sz w:val="24"/>
          <w:szCs w:val="24"/>
        </w:rPr>
        <w:t xml:space="preserve"> бюджетной</w:t>
      </w:r>
      <w:r w:rsidR="000F65ED">
        <w:rPr>
          <w:rFonts w:ascii="Times New Roman" w:hAnsi="Times New Roman" w:cs="Times New Roman"/>
          <w:sz w:val="24"/>
          <w:szCs w:val="24"/>
        </w:rPr>
        <w:t xml:space="preserve">  и </w:t>
      </w:r>
      <w:r w:rsidRPr="00B92199">
        <w:rPr>
          <w:rFonts w:ascii="Times New Roman" w:hAnsi="Times New Roman" w:cs="Times New Roman"/>
          <w:sz w:val="24"/>
          <w:szCs w:val="24"/>
        </w:rPr>
        <w:t>налоговой политики</w:t>
      </w:r>
      <w:r w:rsidRPr="00441274">
        <w:rPr>
          <w:rFonts w:ascii="Times New Roman" w:hAnsi="Times New Roman" w:cs="Times New Roman"/>
          <w:sz w:val="24"/>
          <w:szCs w:val="24"/>
        </w:rPr>
        <w:t xml:space="preserve">, а также на основе </w:t>
      </w:r>
      <w:r w:rsidR="00E54347" w:rsidRPr="00441274">
        <w:rPr>
          <w:rFonts w:ascii="Times New Roman" w:hAnsi="Times New Roman" w:cs="Times New Roman"/>
          <w:sz w:val="24"/>
          <w:szCs w:val="24"/>
        </w:rPr>
        <w:t>запрашиваемых данных</w:t>
      </w:r>
      <w:proofErr w:type="gramStart"/>
      <w:r w:rsidR="00F93FC3">
        <w:rPr>
          <w:rFonts w:ascii="Times New Roman" w:hAnsi="Times New Roman" w:cs="Times New Roman"/>
          <w:sz w:val="24"/>
          <w:szCs w:val="24"/>
        </w:rPr>
        <w:t>.</w:t>
      </w:r>
      <w:r w:rsidR="00394C2D">
        <w:rPr>
          <w:rFonts w:ascii="Times New Roman" w:hAnsi="Times New Roman" w:cs="Times New Roman"/>
          <w:sz w:val="24"/>
          <w:szCs w:val="24"/>
        </w:rPr>
        <w:t>»</w:t>
      </w:r>
      <w:r w:rsidR="00F93FC3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C207F1" w:rsidRDefault="00C207F1" w:rsidP="00EF6A2A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«3.2 Прогноз социально-экономического развития содержит:</w:t>
      </w:r>
    </w:p>
    <w:p w:rsidR="00C207F1" w:rsidRPr="00C207F1" w:rsidRDefault="00C207F1" w:rsidP="00EF6A2A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07F1">
        <w:rPr>
          <w:rFonts w:ascii="Times New Roman" w:hAnsi="Times New Roman" w:cs="Times New Roman"/>
          <w:sz w:val="24"/>
          <w:szCs w:val="24"/>
        </w:rPr>
        <w:t>оценку достигнутого уровня социально-экономического развития Старицкого района</w:t>
      </w:r>
      <w:r w:rsidR="006E1394">
        <w:rPr>
          <w:rFonts w:ascii="Times New Roman" w:hAnsi="Times New Roman" w:cs="Times New Roman"/>
          <w:sz w:val="24"/>
          <w:szCs w:val="24"/>
        </w:rPr>
        <w:t>;</w:t>
      </w:r>
    </w:p>
    <w:p w:rsidR="00D1771E" w:rsidRDefault="00C207F1" w:rsidP="00D1771E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1771E">
        <w:rPr>
          <w:rFonts w:ascii="Times New Roman" w:hAnsi="Times New Roman" w:cs="Times New Roman"/>
          <w:sz w:val="24"/>
          <w:szCs w:val="24"/>
        </w:rPr>
        <w:t xml:space="preserve">целевые показатели одного или нескольких вариантов прогноза социально-экономического развития Старицкого района на среднесрочный период, включая количественные и качественные характеристики </w:t>
      </w:r>
      <w:r w:rsidR="00D1771E" w:rsidRPr="00D1771E">
        <w:rPr>
          <w:rFonts w:ascii="Times New Roman" w:hAnsi="Times New Roman" w:cs="Times New Roman"/>
          <w:sz w:val="24"/>
          <w:szCs w:val="24"/>
        </w:rPr>
        <w:t>социально-экономического развития</w:t>
      </w:r>
      <w:r w:rsidR="006E1394">
        <w:rPr>
          <w:rFonts w:ascii="Times New Roman" w:hAnsi="Times New Roman" w:cs="Times New Roman"/>
          <w:sz w:val="24"/>
          <w:szCs w:val="24"/>
        </w:rPr>
        <w:t>;</w:t>
      </w:r>
    </w:p>
    <w:p w:rsidR="00D1771E" w:rsidRPr="00565027" w:rsidRDefault="00D1771E" w:rsidP="00EF6A2A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027">
        <w:rPr>
          <w:rFonts w:ascii="Times New Roman" w:hAnsi="Times New Roman" w:cs="Times New Roman"/>
          <w:sz w:val="24"/>
          <w:szCs w:val="24"/>
        </w:rPr>
        <w:t>основные параметры (показатели) муниципальных программ Старицкого района на период их действия (но не более срока разработки Прогноза социально-экономического развития</w:t>
      </w:r>
      <w:proofErr w:type="gramStart"/>
      <w:r w:rsidRPr="00565027">
        <w:rPr>
          <w:rFonts w:ascii="Times New Roman" w:hAnsi="Times New Roman" w:cs="Times New Roman"/>
          <w:sz w:val="24"/>
          <w:szCs w:val="24"/>
        </w:rPr>
        <w:t>)</w:t>
      </w:r>
      <w:r w:rsidR="006E1394">
        <w:rPr>
          <w:rFonts w:ascii="Times New Roman" w:hAnsi="Times New Roman" w:cs="Times New Roman"/>
          <w:sz w:val="24"/>
          <w:szCs w:val="24"/>
        </w:rPr>
        <w:t>.</w:t>
      </w:r>
      <w:r w:rsidR="00F93FC3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394C2D" w:rsidRPr="00D1771E" w:rsidRDefault="00D1771E" w:rsidP="00EF6A2A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94C2D" w:rsidRPr="00D1771E">
        <w:rPr>
          <w:rFonts w:ascii="Times New Roman" w:hAnsi="Times New Roman" w:cs="Times New Roman"/>
          <w:sz w:val="24"/>
          <w:szCs w:val="24"/>
        </w:rPr>
        <w:t xml:space="preserve">2.6 </w:t>
      </w:r>
      <w:r w:rsidR="006E1394">
        <w:rPr>
          <w:rFonts w:ascii="Times New Roman" w:hAnsi="Times New Roman" w:cs="Times New Roman"/>
          <w:sz w:val="24"/>
          <w:szCs w:val="24"/>
        </w:rPr>
        <w:t>п</w:t>
      </w:r>
      <w:r w:rsidR="00394C2D" w:rsidRPr="00D1771E">
        <w:rPr>
          <w:rFonts w:ascii="Times New Roman" w:hAnsi="Times New Roman" w:cs="Times New Roman"/>
          <w:sz w:val="24"/>
          <w:szCs w:val="24"/>
        </w:rPr>
        <w:t>ункт 4 Порядка изложить в следующей редакции:</w:t>
      </w:r>
    </w:p>
    <w:p w:rsidR="00E54347" w:rsidRPr="00E54347" w:rsidRDefault="00394C2D" w:rsidP="00394C2D">
      <w:pPr>
        <w:tabs>
          <w:tab w:val="left" w:pos="990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43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E54347" w:rsidRPr="00E54347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4</w:t>
      </w:r>
      <w:r w:rsidR="00EC46D3">
        <w:rPr>
          <w:rFonts w:ascii="Times New Roman" w:hAnsi="Times New Roman" w:cs="Times New Roman"/>
          <w:sz w:val="24"/>
          <w:szCs w:val="24"/>
        </w:rPr>
        <w:t>.</w:t>
      </w:r>
      <w:r w:rsidR="00E54347" w:rsidRPr="00E54347">
        <w:rPr>
          <w:rFonts w:ascii="Times New Roman" w:hAnsi="Times New Roman" w:cs="Times New Roman"/>
          <w:sz w:val="24"/>
          <w:szCs w:val="24"/>
        </w:rPr>
        <w:t xml:space="preserve"> Прогноз социально-экономического развития разрабатывается Отделом экономики и муниципальных закупок администрации Старицкого района совместно с другими участниками процесса разработки прогноза социально-экономического развития, одобряется Постановлением администрации Старицкого района Тверской области и учитывается при корректировке прогноза социально-экономического развития МО «Старицкий район» Тверской области на долгосрочный период</w:t>
      </w:r>
      <w:proofErr w:type="gramStart"/>
      <w:r w:rsidR="00F93FC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</w:t>
      </w:r>
      <w:r w:rsidR="00F93FC3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2C18CB" w:rsidRDefault="002C18CB" w:rsidP="002C18CB">
      <w:pPr>
        <w:tabs>
          <w:tab w:val="left" w:pos="990"/>
        </w:tabs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5167">
        <w:rPr>
          <w:rFonts w:ascii="Times New Roman" w:hAnsi="Times New Roman" w:cs="Times New Roman"/>
          <w:sz w:val="24"/>
          <w:szCs w:val="24"/>
        </w:rPr>
        <w:t xml:space="preserve">2.7 </w:t>
      </w:r>
      <w:r w:rsidR="006E1394">
        <w:rPr>
          <w:rFonts w:ascii="Times New Roman" w:hAnsi="Times New Roman" w:cs="Times New Roman"/>
          <w:sz w:val="24"/>
          <w:szCs w:val="24"/>
        </w:rPr>
        <w:t>д</w:t>
      </w:r>
      <w:r w:rsidRPr="00685167">
        <w:rPr>
          <w:rFonts w:ascii="Times New Roman" w:hAnsi="Times New Roman" w:cs="Times New Roman"/>
          <w:sz w:val="24"/>
          <w:szCs w:val="24"/>
        </w:rPr>
        <w:t>ополнить Порядок пунктом 4.1- 4.2 следующего содержания:</w:t>
      </w:r>
    </w:p>
    <w:p w:rsidR="00AD3C8F" w:rsidRDefault="00685167" w:rsidP="002C18CB">
      <w:pPr>
        <w:tabs>
          <w:tab w:val="left" w:pos="990"/>
        </w:tabs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«4.1 </w:t>
      </w:r>
      <w:r w:rsidR="00AD3C8F">
        <w:rPr>
          <w:rFonts w:ascii="Times New Roman" w:hAnsi="Times New Roman" w:cs="Times New Roman"/>
          <w:sz w:val="24"/>
          <w:szCs w:val="24"/>
        </w:rPr>
        <w:t xml:space="preserve">Корректировка прогноза </w:t>
      </w:r>
      <w:r w:rsidR="00AD3C8F" w:rsidRPr="00E54347">
        <w:rPr>
          <w:rFonts w:ascii="Times New Roman" w:hAnsi="Times New Roman" w:cs="Times New Roman"/>
          <w:sz w:val="24"/>
          <w:szCs w:val="24"/>
        </w:rPr>
        <w:t>социально-экономического развития</w:t>
      </w:r>
      <w:r w:rsidR="00AD3C8F">
        <w:rPr>
          <w:rFonts w:ascii="Times New Roman" w:hAnsi="Times New Roman" w:cs="Times New Roman"/>
          <w:sz w:val="24"/>
          <w:szCs w:val="24"/>
        </w:rPr>
        <w:t xml:space="preserve"> осуществляется в соответствии с Постановлением администрации Старицкого района</w:t>
      </w:r>
      <w:proofErr w:type="gramStart"/>
      <w:r w:rsidR="00F93FC3">
        <w:rPr>
          <w:rFonts w:ascii="Times New Roman" w:hAnsi="Times New Roman" w:cs="Times New Roman"/>
          <w:sz w:val="24"/>
          <w:szCs w:val="24"/>
        </w:rPr>
        <w:t>.</w:t>
      </w:r>
      <w:r w:rsidR="00AD3C8F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32497A" w:rsidRDefault="0032497A" w:rsidP="002C18CB">
      <w:pPr>
        <w:tabs>
          <w:tab w:val="left" w:pos="990"/>
        </w:tabs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«4.2 </w:t>
      </w:r>
      <w:r w:rsidR="00AD3C8F">
        <w:rPr>
          <w:rFonts w:ascii="Times New Roman" w:hAnsi="Times New Roman" w:cs="Times New Roman"/>
          <w:sz w:val="24"/>
          <w:szCs w:val="24"/>
        </w:rPr>
        <w:t xml:space="preserve">Корректировка прогноза </w:t>
      </w:r>
      <w:r w:rsidR="00AD3C8F" w:rsidRPr="00E54347">
        <w:rPr>
          <w:rFonts w:ascii="Times New Roman" w:hAnsi="Times New Roman" w:cs="Times New Roman"/>
          <w:sz w:val="24"/>
          <w:szCs w:val="24"/>
        </w:rPr>
        <w:t>социально-экономического развития</w:t>
      </w:r>
      <w:r w:rsidR="00AD3C8F">
        <w:rPr>
          <w:rFonts w:ascii="Times New Roman" w:hAnsi="Times New Roman" w:cs="Times New Roman"/>
          <w:sz w:val="24"/>
          <w:szCs w:val="24"/>
        </w:rPr>
        <w:t xml:space="preserve"> в ходе составления или рассмотрения проекта </w:t>
      </w:r>
      <w:r w:rsidR="00AD3C8F" w:rsidRPr="00AD3C8F">
        <w:rPr>
          <w:rFonts w:ascii="Times New Roman" w:hAnsi="Times New Roman" w:cs="Times New Roman"/>
          <w:sz w:val="24"/>
          <w:szCs w:val="24"/>
        </w:rPr>
        <w:t>бюджета</w:t>
      </w:r>
      <w:r w:rsidR="00AD3C8F">
        <w:rPr>
          <w:rFonts w:ascii="Times New Roman" w:hAnsi="Times New Roman" w:cs="Times New Roman"/>
          <w:sz w:val="24"/>
          <w:szCs w:val="24"/>
        </w:rPr>
        <w:t xml:space="preserve"> МО «Старицкий район» Тверской области влечет за собой изменение основных характеристик проекта </w:t>
      </w:r>
      <w:r w:rsidR="00AD3C8F" w:rsidRPr="00AD3C8F">
        <w:rPr>
          <w:rFonts w:ascii="Times New Roman" w:hAnsi="Times New Roman" w:cs="Times New Roman"/>
          <w:sz w:val="24"/>
          <w:szCs w:val="24"/>
        </w:rPr>
        <w:t>бюджета</w:t>
      </w:r>
      <w:r w:rsidR="00AD3C8F">
        <w:rPr>
          <w:rFonts w:ascii="Times New Roman" w:hAnsi="Times New Roman" w:cs="Times New Roman"/>
          <w:sz w:val="24"/>
          <w:szCs w:val="24"/>
        </w:rPr>
        <w:t xml:space="preserve"> МО «Старицкий район» Тверской области МО «Старицкий район» Тверской области</w:t>
      </w:r>
      <w:proofErr w:type="gramStart"/>
      <w:r w:rsidR="00F93FC3">
        <w:rPr>
          <w:rFonts w:ascii="Times New Roman" w:hAnsi="Times New Roman" w:cs="Times New Roman"/>
          <w:sz w:val="24"/>
          <w:szCs w:val="24"/>
        </w:rPr>
        <w:t>.</w:t>
      </w:r>
      <w:r w:rsidR="00AD3C8F">
        <w:rPr>
          <w:rFonts w:ascii="Times New Roman" w:hAnsi="Times New Roman" w:cs="Times New Roman"/>
          <w:sz w:val="24"/>
          <w:szCs w:val="24"/>
        </w:rPr>
        <w:t>»</w:t>
      </w:r>
      <w:r w:rsidR="00F93FC3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F93FC3" w:rsidRDefault="00EF6A2A" w:rsidP="002C18CB">
      <w:pPr>
        <w:tabs>
          <w:tab w:val="left" w:pos="990"/>
        </w:tabs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2.8 </w:t>
      </w:r>
      <w:r w:rsidR="008431A1">
        <w:rPr>
          <w:rFonts w:ascii="Times New Roman" w:hAnsi="Times New Roman" w:cs="Times New Roman"/>
          <w:sz w:val="24"/>
          <w:szCs w:val="24"/>
        </w:rPr>
        <w:t>в пункте 7 Порядка слова «Межрайонная инспекция Федеральной налоговой службы №7 по Тверской области в срок до 01 мая представляет в отдел прогнозирования, транспорта и жилищно-коммунального хозяйства</w:t>
      </w:r>
      <w:proofErr w:type="gramStart"/>
      <w:r w:rsidR="008431A1">
        <w:rPr>
          <w:rFonts w:ascii="Times New Roman" w:hAnsi="Times New Roman" w:cs="Times New Roman"/>
          <w:sz w:val="24"/>
          <w:szCs w:val="24"/>
        </w:rPr>
        <w:t>:»</w:t>
      </w:r>
      <w:proofErr w:type="gramEnd"/>
      <w:r w:rsidR="008431A1">
        <w:rPr>
          <w:rFonts w:ascii="Times New Roman" w:hAnsi="Times New Roman" w:cs="Times New Roman"/>
          <w:sz w:val="24"/>
          <w:szCs w:val="24"/>
        </w:rPr>
        <w:t xml:space="preserve"> заменить словами «В Межрайонной инспекции Федеральной налоговой службы №7 по Тверской области Отдел экономики и муниципальных закупок запрашивает следующую информацию:»,  </w:t>
      </w:r>
    </w:p>
    <w:p w:rsidR="00EF6A2A" w:rsidRDefault="008431A1" w:rsidP="002C18CB">
      <w:pPr>
        <w:tabs>
          <w:tab w:val="left" w:pos="990"/>
        </w:tabs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r w:rsidR="00EF6A2A">
        <w:rPr>
          <w:rFonts w:ascii="Times New Roman" w:hAnsi="Times New Roman" w:cs="Times New Roman"/>
          <w:sz w:val="24"/>
          <w:szCs w:val="24"/>
        </w:rPr>
        <w:t xml:space="preserve"> </w:t>
      </w:r>
      <w:r w:rsidR="00F27579">
        <w:rPr>
          <w:rFonts w:ascii="Times New Roman" w:hAnsi="Times New Roman" w:cs="Times New Roman"/>
          <w:sz w:val="24"/>
          <w:szCs w:val="24"/>
        </w:rPr>
        <w:t xml:space="preserve">абзаце 2 </w:t>
      </w:r>
      <w:r w:rsidR="00EF6A2A">
        <w:rPr>
          <w:rFonts w:ascii="Times New Roman" w:hAnsi="Times New Roman" w:cs="Times New Roman"/>
          <w:sz w:val="24"/>
          <w:szCs w:val="24"/>
        </w:rPr>
        <w:t>слова «5-ЕСН» исключить</w:t>
      </w:r>
      <w:r w:rsidR="00F27579">
        <w:rPr>
          <w:rFonts w:ascii="Times New Roman" w:hAnsi="Times New Roman" w:cs="Times New Roman"/>
          <w:sz w:val="24"/>
          <w:szCs w:val="24"/>
        </w:rPr>
        <w:t>, дополнить словами «отчеты о количестве индивидуальных предпринимателей, применяющих патентную систему налогообложения, и выданных патентов на право применения патентной системы налогообложения в разрезе видов предпринимательской деятельности за полугодие и отчетный финансовый год по МО «Старицкий район» и в разрезе поселений по форме 1-Патент, утвержденной Фед</w:t>
      </w:r>
      <w:r w:rsidR="00D43F25">
        <w:rPr>
          <w:rFonts w:ascii="Times New Roman" w:hAnsi="Times New Roman" w:cs="Times New Roman"/>
          <w:sz w:val="24"/>
          <w:szCs w:val="24"/>
        </w:rPr>
        <w:t>еральной налоговой службой России</w:t>
      </w:r>
      <w:r w:rsidR="00F93FC3">
        <w:rPr>
          <w:rFonts w:ascii="Times New Roman" w:hAnsi="Times New Roman" w:cs="Times New Roman"/>
          <w:sz w:val="24"/>
          <w:szCs w:val="24"/>
        </w:rPr>
        <w:t>.</w:t>
      </w:r>
      <w:r w:rsidR="00D43F25">
        <w:rPr>
          <w:rFonts w:ascii="Times New Roman" w:hAnsi="Times New Roman" w:cs="Times New Roman"/>
          <w:sz w:val="24"/>
          <w:szCs w:val="24"/>
        </w:rPr>
        <w:t>»</w:t>
      </w:r>
      <w:r w:rsidR="00F93FC3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B963F6" w:rsidRDefault="00B963F6" w:rsidP="002C18CB">
      <w:pPr>
        <w:tabs>
          <w:tab w:val="left" w:pos="990"/>
        </w:tabs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2.9 </w:t>
      </w:r>
      <w:r w:rsidR="006E1394">
        <w:rPr>
          <w:rFonts w:ascii="Times New Roman" w:hAnsi="Times New Roman" w:cs="Times New Roman"/>
          <w:sz w:val="24"/>
          <w:szCs w:val="24"/>
        </w:rPr>
        <w:t xml:space="preserve"> в</w:t>
      </w:r>
      <w:r w:rsidR="00277DA8">
        <w:rPr>
          <w:rFonts w:ascii="Times New Roman" w:hAnsi="Times New Roman" w:cs="Times New Roman"/>
          <w:sz w:val="24"/>
          <w:szCs w:val="24"/>
        </w:rPr>
        <w:t xml:space="preserve"> пункте 8 Порядка слова «в срок до 01 мая» исключить</w:t>
      </w:r>
      <w:r w:rsidR="00F93FC3">
        <w:rPr>
          <w:rFonts w:ascii="Times New Roman" w:hAnsi="Times New Roman" w:cs="Times New Roman"/>
          <w:sz w:val="24"/>
          <w:szCs w:val="24"/>
        </w:rPr>
        <w:t>;</w:t>
      </w:r>
    </w:p>
    <w:p w:rsidR="009337E0" w:rsidRDefault="009337E0" w:rsidP="002C18CB">
      <w:pPr>
        <w:tabs>
          <w:tab w:val="left" w:pos="990"/>
        </w:tabs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2.10 в абзаце 2 пункта 9 Порядка после слов </w:t>
      </w:r>
      <w:r w:rsidR="002558CA">
        <w:rPr>
          <w:rFonts w:ascii="Times New Roman" w:hAnsi="Times New Roman" w:cs="Times New Roman"/>
          <w:sz w:val="24"/>
          <w:szCs w:val="24"/>
        </w:rPr>
        <w:t>«координацию работ по разработке» дополнить словами «и корректировке»</w:t>
      </w:r>
      <w:r w:rsidR="00F93FC3">
        <w:rPr>
          <w:rFonts w:ascii="Times New Roman" w:hAnsi="Times New Roman" w:cs="Times New Roman"/>
          <w:sz w:val="24"/>
          <w:szCs w:val="24"/>
        </w:rPr>
        <w:t>;</w:t>
      </w:r>
    </w:p>
    <w:p w:rsidR="002558CA" w:rsidRDefault="002558CA" w:rsidP="002C18CB">
      <w:pPr>
        <w:tabs>
          <w:tab w:val="left" w:pos="990"/>
        </w:tabs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2.11 в абзаце 1 пункта 10 Порядка слова «в срок до 01 сентября» исключить</w:t>
      </w:r>
      <w:r w:rsidR="00F93FC3">
        <w:rPr>
          <w:rFonts w:ascii="Times New Roman" w:hAnsi="Times New Roman" w:cs="Times New Roman"/>
          <w:sz w:val="24"/>
          <w:szCs w:val="24"/>
        </w:rPr>
        <w:t>;</w:t>
      </w:r>
    </w:p>
    <w:p w:rsidR="00EC3ED1" w:rsidRDefault="00EC3ED1" w:rsidP="00D95272">
      <w:pPr>
        <w:tabs>
          <w:tab w:val="left" w:pos="990"/>
        </w:tabs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277DA8">
        <w:rPr>
          <w:rFonts w:ascii="Times New Roman" w:hAnsi="Times New Roman" w:cs="Times New Roman"/>
          <w:sz w:val="24"/>
          <w:szCs w:val="24"/>
        </w:rPr>
        <w:t>1</w:t>
      </w:r>
      <w:r w:rsidR="002558C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1394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пункте 11 Порядка слова «доводится в качестве информации </w:t>
      </w:r>
      <w:r w:rsidR="00DB45AA">
        <w:rPr>
          <w:rFonts w:ascii="Times New Roman" w:hAnsi="Times New Roman" w:cs="Times New Roman"/>
          <w:sz w:val="24"/>
          <w:szCs w:val="24"/>
        </w:rPr>
        <w:t>администрацией Старицкого района» заменить словами «</w:t>
      </w:r>
      <w:proofErr w:type="gramStart"/>
      <w:r w:rsidRPr="00E54347">
        <w:rPr>
          <w:rFonts w:ascii="Times New Roman" w:hAnsi="Times New Roman" w:cs="Times New Roman"/>
          <w:sz w:val="24"/>
          <w:szCs w:val="24"/>
        </w:rPr>
        <w:t>одобре</w:t>
      </w:r>
      <w:r w:rsidR="00DB45AA">
        <w:rPr>
          <w:rFonts w:ascii="Times New Roman" w:hAnsi="Times New Roman" w:cs="Times New Roman"/>
          <w:sz w:val="24"/>
          <w:szCs w:val="24"/>
        </w:rPr>
        <w:t>нный</w:t>
      </w:r>
      <w:proofErr w:type="gramEnd"/>
      <w:r w:rsidRPr="00E54347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Старицкого района Тверской области</w:t>
      </w:r>
      <w:r w:rsidR="00DB45AA">
        <w:rPr>
          <w:rFonts w:ascii="Times New Roman" w:hAnsi="Times New Roman" w:cs="Times New Roman"/>
          <w:sz w:val="24"/>
          <w:szCs w:val="24"/>
        </w:rPr>
        <w:t xml:space="preserve"> представляется»</w:t>
      </w:r>
      <w:r w:rsidR="00F93FC3">
        <w:rPr>
          <w:rFonts w:ascii="Times New Roman" w:hAnsi="Times New Roman" w:cs="Times New Roman"/>
          <w:sz w:val="24"/>
          <w:szCs w:val="24"/>
        </w:rPr>
        <w:t>.</w:t>
      </w:r>
    </w:p>
    <w:p w:rsidR="00750DA7" w:rsidRDefault="00DB45AA" w:rsidP="00D95272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6208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6208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262086">
        <w:rPr>
          <w:rFonts w:ascii="Times New Roman" w:hAnsi="Times New Roman" w:cs="Times New Roman"/>
          <w:sz w:val="24"/>
          <w:szCs w:val="24"/>
        </w:rPr>
        <w:t xml:space="preserve"> исполнением </w:t>
      </w:r>
      <w:r w:rsidR="004A5C77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262086">
        <w:rPr>
          <w:rFonts w:ascii="Times New Roman" w:hAnsi="Times New Roman" w:cs="Times New Roman"/>
          <w:sz w:val="24"/>
          <w:szCs w:val="24"/>
        </w:rPr>
        <w:t>постановл</w:t>
      </w:r>
      <w:r w:rsidR="00750DA7">
        <w:rPr>
          <w:rFonts w:ascii="Times New Roman" w:hAnsi="Times New Roman" w:cs="Times New Roman"/>
          <w:sz w:val="24"/>
          <w:szCs w:val="24"/>
        </w:rPr>
        <w:t xml:space="preserve">ения </w:t>
      </w:r>
      <w:r w:rsidR="00144365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4A5C77" w:rsidRDefault="00DB45AA" w:rsidP="00D95272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E1394">
        <w:rPr>
          <w:rFonts w:ascii="Times New Roman" w:hAnsi="Times New Roman" w:cs="Times New Roman"/>
          <w:sz w:val="24"/>
          <w:szCs w:val="24"/>
        </w:rPr>
        <w:t xml:space="preserve">. </w:t>
      </w:r>
      <w:r w:rsidR="004A5C77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со дня </w:t>
      </w:r>
      <w:r>
        <w:rPr>
          <w:rFonts w:ascii="Times New Roman" w:hAnsi="Times New Roman" w:cs="Times New Roman"/>
          <w:sz w:val="24"/>
          <w:szCs w:val="24"/>
        </w:rPr>
        <w:t>его подписания</w:t>
      </w:r>
      <w:r w:rsidR="007233DD">
        <w:rPr>
          <w:rFonts w:ascii="Times New Roman" w:hAnsi="Times New Roman" w:cs="Times New Roman"/>
          <w:sz w:val="24"/>
          <w:szCs w:val="24"/>
        </w:rPr>
        <w:t>, за исключением подпункта 3 пункта 3.2 Порядка, который применяется к правоотношениям, возникающим при разработк</w:t>
      </w:r>
      <w:r w:rsidR="000C360A">
        <w:rPr>
          <w:rFonts w:ascii="Times New Roman" w:hAnsi="Times New Roman" w:cs="Times New Roman"/>
          <w:sz w:val="24"/>
          <w:szCs w:val="24"/>
        </w:rPr>
        <w:t>е</w:t>
      </w:r>
      <w:r w:rsidR="007233DD">
        <w:rPr>
          <w:rFonts w:ascii="Times New Roman" w:hAnsi="Times New Roman" w:cs="Times New Roman"/>
          <w:sz w:val="24"/>
          <w:szCs w:val="24"/>
        </w:rPr>
        <w:t xml:space="preserve"> и корректировк</w:t>
      </w:r>
      <w:r w:rsidR="000C360A">
        <w:rPr>
          <w:rFonts w:ascii="Times New Roman" w:hAnsi="Times New Roman" w:cs="Times New Roman"/>
          <w:sz w:val="24"/>
          <w:szCs w:val="24"/>
        </w:rPr>
        <w:t>е</w:t>
      </w:r>
      <w:r w:rsidR="007233DD">
        <w:rPr>
          <w:rFonts w:ascii="Times New Roman" w:hAnsi="Times New Roman" w:cs="Times New Roman"/>
          <w:sz w:val="24"/>
          <w:szCs w:val="24"/>
        </w:rPr>
        <w:t xml:space="preserve"> прогноза социально-экономического развития</w:t>
      </w:r>
      <w:r w:rsidR="000C360A">
        <w:rPr>
          <w:rFonts w:ascii="Times New Roman" w:hAnsi="Times New Roman" w:cs="Times New Roman"/>
          <w:sz w:val="24"/>
          <w:szCs w:val="24"/>
        </w:rPr>
        <w:t>,</w:t>
      </w:r>
      <w:r w:rsidR="007233DD">
        <w:rPr>
          <w:rFonts w:ascii="Times New Roman" w:hAnsi="Times New Roman" w:cs="Times New Roman"/>
          <w:sz w:val="24"/>
          <w:szCs w:val="24"/>
        </w:rPr>
        <w:t xml:space="preserve"> начиная с 2016 года, </w:t>
      </w:r>
      <w:r>
        <w:rPr>
          <w:rFonts w:ascii="Times New Roman" w:hAnsi="Times New Roman" w:cs="Times New Roman"/>
          <w:sz w:val="24"/>
          <w:szCs w:val="24"/>
        </w:rPr>
        <w:t xml:space="preserve"> и подлежит размещению на официальном сайте </w:t>
      </w:r>
      <w:r w:rsidR="00144365">
        <w:rPr>
          <w:rFonts w:ascii="Times New Roman" w:hAnsi="Times New Roman" w:cs="Times New Roman"/>
          <w:sz w:val="24"/>
          <w:szCs w:val="24"/>
        </w:rPr>
        <w:t>МО «Старицкий</w:t>
      </w:r>
      <w:r>
        <w:rPr>
          <w:rFonts w:ascii="Times New Roman" w:hAnsi="Times New Roman" w:cs="Times New Roman"/>
          <w:sz w:val="24"/>
          <w:szCs w:val="24"/>
        </w:rPr>
        <w:t xml:space="preserve"> район</w:t>
      </w:r>
      <w:r w:rsidR="00144365">
        <w:rPr>
          <w:rFonts w:ascii="Times New Roman" w:hAnsi="Times New Roman" w:cs="Times New Roman"/>
          <w:sz w:val="24"/>
          <w:szCs w:val="24"/>
        </w:rPr>
        <w:t>» Тверской области</w:t>
      </w:r>
      <w:r w:rsidR="004A5C77">
        <w:rPr>
          <w:rFonts w:ascii="Times New Roman" w:hAnsi="Times New Roman" w:cs="Times New Roman"/>
          <w:sz w:val="24"/>
          <w:szCs w:val="24"/>
        </w:rPr>
        <w:t>.</w:t>
      </w:r>
    </w:p>
    <w:p w:rsidR="004A5C77" w:rsidRDefault="004A5C77" w:rsidP="00D95272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62086" w:rsidRDefault="00262086" w:rsidP="00750DA7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E1394" w:rsidRDefault="006E1394" w:rsidP="00750DA7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E1394" w:rsidRDefault="006E1394" w:rsidP="00750DA7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E1394" w:rsidRDefault="006E1394" w:rsidP="00750DA7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675" w:type="dxa"/>
        <w:tblLook w:val="04A0" w:firstRow="1" w:lastRow="0" w:firstColumn="1" w:lastColumn="0" w:noHBand="0" w:noVBand="1"/>
      </w:tblPr>
      <w:tblGrid>
        <w:gridCol w:w="10598"/>
        <w:gridCol w:w="5077"/>
      </w:tblGrid>
      <w:tr w:rsidR="00750DA7" w:rsidTr="009E79CC">
        <w:tc>
          <w:tcPr>
            <w:tcW w:w="10598" w:type="dxa"/>
            <w:hideMark/>
          </w:tcPr>
          <w:p w:rsidR="00262086" w:rsidRDefault="00750DA7" w:rsidP="0026208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</w:t>
            </w:r>
          </w:p>
          <w:p w:rsidR="00262086" w:rsidRDefault="00750DA7" w:rsidP="0026208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Старицкого района</w:t>
            </w:r>
            <w:r w:rsidR="0026208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9E79C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</w:t>
            </w:r>
            <w:r w:rsidR="00262086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9E79CC">
              <w:rPr>
                <w:rFonts w:ascii="Times New Roman" w:hAnsi="Times New Roman" w:cs="Times New Roman"/>
                <w:sz w:val="24"/>
                <w:szCs w:val="24"/>
              </w:rPr>
              <w:t>С.Ю. Журавлев</w:t>
            </w:r>
          </w:p>
          <w:p w:rsidR="00750DA7" w:rsidRDefault="00750DA7" w:rsidP="002620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7" w:type="dxa"/>
          </w:tcPr>
          <w:p w:rsidR="00262086" w:rsidRDefault="0026208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DA7" w:rsidRDefault="00750DA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0DA7" w:rsidRDefault="00750DA7" w:rsidP="00750DA7">
      <w:pPr>
        <w:rPr>
          <w:rFonts w:ascii="Times New Roman" w:hAnsi="Times New Roman" w:cs="Times New Roman"/>
          <w:sz w:val="24"/>
          <w:szCs w:val="24"/>
        </w:rPr>
      </w:pPr>
    </w:p>
    <w:p w:rsidR="007233DD" w:rsidRDefault="007233DD" w:rsidP="00750DA7">
      <w:pPr>
        <w:rPr>
          <w:rFonts w:ascii="Times New Roman" w:hAnsi="Times New Roman" w:cs="Times New Roman"/>
          <w:sz w:val="24"/>
          <w:szCs w:val="24"/>
        </w:rPr>
      </w:pPr>
    </w:p>
    <w:p w:rsidR="007233DD" w:rsidRDefault="007233DD" w:rsidP="00750DA7">
      <w:pPr>
        <w:rPr>
          <w:rFonts w:ascii="Times New Roman" w:hAnsi="Times New Roman" w:cs="Times New Roman"/>
          <w:sz w:val="24"/>
          <w:szCs w:val="24"/>
        </w:rPr>
      </w:pPr>
    </w:p>
    <w:p w:rsidR="007233DD" w:rsidRDefault="007233DD" w:rsidP="00750DA7">
      <w:pPr>
        <w:rPr>
          <w:rFonts w:ascii="Times New Roman" w:hAnsi="Times New Roman" w:cs="Times New Roman"/>
          <w:sz w:val="24"/>
          <w:szCs w:val="24"/>
        </w:rPr>
      </w:pPr>
    </w:p>
    <w:p w:rsidR="007233DD" w:rsidRDefault="007233DD" w:rsidP="00750DA7">
      <w:pPr>
        <w:rPr>
          <w:rFonts w:ascii="Times New Roman" w:hAnsi="Times New Roman" w:cs="Times New Roman"/>
          <w:sz w:val="24"/>
          <w:szCs w:val="24"/>
        </w:rPr>
      </w:pPr>
    </w:p>
    <w:p w:rsidR="009447B6" w:rsidRPr="004A5C77" w:rsidRDefault="009447B6" w:rsidP="004A5C77">
      <w:pPr>
        <w:tabs>
          <w:tab w:val="left" w:pos="4290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447B6" w:rsidRPr="004A5C77" w:rsidSect="00262086">
      <w:pgSz w:w="11906" w:h="16838"/>
      <w:pgMar w:top="567" w:right="567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95986"/>
    <w:multiLevelType w:val="hybridMultilevel"/>
    <w:tmpl w:val="2FEAA4D8"/>
    <w:lvl w:ilvl="0" w:tplc="805CF09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0DA7"/>
    <w:rsid w:val="00014401"/>
    <w:rsid w:val="0002409F"/>
    <w:rsid w:val="00085887"/>
    <w:rsid w:val="000A0FC6"/>
    <w:rsid w:val="000B7A0C"/>
    <w:rsid w:val="000C360A"/>
    <w:rsid w:val="000F65ED"/>
    <w:rsid w:val="0013277B"/>
    <w:rsid w:val="00140A21"/>
    <w:rsid w:val="00144365"/>
    <w:rsid w:val="00150F62"/>
    <w:rsid w:val="001B0467"/>
    <w:rsid w:val="001E7980"/>
    <w:rsid w:val="00213319"/>
    <w:rsid w:val="002558CA"/>
    <w:rsid w:val="00262086"/>
    <w:rsid w:val="00277DA8"/>
    <w:rsid w:val="002C18CB"/>
    <w:rsid w:val="0032497A"/>
    <w:rsid w:val="00394C2D"/>
    <w:rsid w:val="003B3B87"/>
    <w:rsid w:val="003F7E85"/>
    <w:rsid w:val="00441274"/>
    <w:rsid w:val="00486C53"/>
    <w:rsid w:val="004A5C77"/>
    <w:rsid w:val="004E69FA"/>
    <w:rsid w:val="0050048F"/>
    <w:rsid w:val="00505FF3"/>
    <w:rsid w:val="005520C9"/>
    <w:rsid w:val="00565027"/>
    <w:rsid w:val="00583709"/>
    <w:rsid w:val="005D00E4"/>
    <w:rsid w:val="005D47C1"/>
    <w:rsid w:val="005F5B32"/>
    <w:rsid w:val="006242C3"/>
    <w:rsid w:val="00645018"/>
    <w:rsid w:val="006806DA"/>
    <w:rsid w:val="00685167"/>
    <w:rsid w:val="006D03F5"/>
    <w:rsid w:val="006D705D"/>
    <w:rsid w:val="006E1394"/>
    <w:rsid w:val="007233DD"/>
    <w:rsid w:val="00730555"/>
    <w:rsid w:val="00750DA7"/>
    <w:rsid w:val="007A60FD"/>
    <w:rsid w:val="008431A1"/>
    <w:rsid w:val="00862D80"/>
    <w:rsid w:val="008759A8"/>
    <w:rsid w:val="009337E0"/>
    <w:rsid w:val="00935A97"/>
    <w:rsid w:val="0094239B"/>
    <w:rsid w:val="009447B6"/>
    <w:rsid w:val="0095295C"/>
    <w:rsid w:val="00996B24"/>
    <w:rsid w:val="009E79CC"/>
    <w:rsid w:val="00A0765A"/>
    <w:rsid w:val="00A24329"/>
    <w:rsid w:val="00A94E4D"/>
    <w:rsid w:val="00AD26C1"/>
    <w:rsid w:val="00AD3C8F"/>
    <w:rsid w:val="00B31D0F"/>
    <w:rsid w:val="00B60442"/>
    <w:rsid w:val="00B67A3D"/>
    <w:rsid w:val="00B722C5"/>
    <w:rsid w:val="00B963F6"/>
    <w:rsid w:val="00BB3555"/>
    <w:rsid w:val="00C207F1"/>
    <w:rsid w:val="00C33058"/>
    <w:rsid w:val="00C472CC"/>
    <w:rsid w:val="00C61543"/>
    <w:rsid w:val="00C85D99"/>
    <w:rsid w:val="00C96239"/>
    <w:rsid w:val="00CC522F"/>
    <w:rsid w:val="00CE057D"/>
    <w:rsid w:val="00D06A94"/>
    <w:rsid w:val="00D1771E"/>
    <w:rsid w:val="00D245F6"/>
    <w:rsid w:val="00D358C1"/>
    <w:rsid w:val="00D43F25"/>
    <w:rsid w:val="00D51F73"/>
    <w:rsid w:val="00D57053"/>
    <w:rsid w:val="00D714AB"/>
    <w:rsid w:val="00D918B8"/>
    <w:rsid w:val="00D95272"/>
    <w:rsid w:val="00DB20DD"/>
    <w:rsid w:val="00DB45AA"/>
    <w:rsid w:val="00E217F4"/>
    <w:rsid w:val="00E54347"/>
    <w:rsid w:val="00EC3ED1"/>
    <w:rsid w:val="00EC46D3"/>
    <w:rsid w:val="00EE1F0B"/>
    <w:rsid w:val="00EE3B4C"/>
    <w:rsid w:val="00EF6A2A"/>
    <w:rsid w:val="00F27579"/>
    <w:rsid w:val="00F34729"/>
    <w:rsid w:val="00F93FC3"/>
    <w:rsid w:val="00F96B1C"/>
    <w:rsid w:val="00FB0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4A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20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8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4C660-07F8-46B3-B45D-00B58F34E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1013</TotalTime>
  <Pages>3</Pages>
  <Words>1194</Words>
  <Characters>6809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GSG-Group</Company>
  <LinksUpToDate>false</LinksUpToDate>
  <CharactersWithSpaces>7988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Соловьева</dc:creator>
  <cp:lastModifiedBy>Люся</cp:lastModifiedBy>
  <cp:revision>71</cp:revision>
  <dcterms:created xsi:type="dcterms:W3CDTF">2014-02-19T12:13:00Z</dcterms:created>
  <dcterms:modified xsi:type="dcterms:W3CDTF">2015-09-15T06:55:00Z</dcterms:modified>
</cp:coreProperties>
</file>