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F" w:rsidRDefault="00A45061" w:rsidP="00A45061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A45061" w:rsidRDefault="00A45061" w:rsidP="00A45061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A45061" w:rsidRDefault="00A45061" w:rsidP="00A45061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061" w:rsidRDefault="00A45061" w:rsidP="00A45061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585B" w:rsidRDefault="00D7585B" w:rsidP="00143D6F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85B" w:rsidRDefault="00D7585B" w:rsidP="00143D6F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85B" w:rsidRDefault="00A45061" w:rsidP="00143D6F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 04.2014                                   г. Старица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282</w:t>
      </w:r>
    </w:p>
    <w:p w:rsidR="00143D6F" w:rsidRDefault="00143D6F" w:rsidP="00143D6F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D6F" w:rsidRPr="00A45061" w:rsidRDefault="00143D6F" w:rsidP="00A45061">
      <w:pPr>
        <w:ind w:right="4819"/>
        <w:jc w:val="both"/>
        <w:rPr>
          <w:b/>
        </w:rPr>
      </w:pPr>
      <w:r w:rsidRPr="00D7585B">
        <w:rPr>
          <w:b/>
        </w:rPr>
        <w:t xml:space="preserve">О внесении изменений в Постановление </w:t>
      </w:r>
      <w:r w:rsidR="00A45061">
        <w:rPr>
          <w:b/>
        </w:rPr>
        <w:t>а</w:t>
      </w:r>
      <w:r w:rsidRPr="00D7585B">
        <w:rPr>
          <w:b/>
        </w:rPr>
        <w:t>дминистрации Старицкого района Тверской области от 17.09.2013г. №</w:t>
      </w:r>
      <w:r w:rsidR="00A45061">
        <w:rPr>
          <w:b/>
        </w:rPr>
        <w:t xml:space="preserve"> </w:t>
      </w:r>
      <w:r w:rsidRPr="00D7585B">
        <w:rPr>
          <w:b/>
        </w:rPr>
        <w:t xml:space="preserve">585 «О Порядке </w:t>
      </w:r>
      <w:r w:rsidRPr="00D7585B">
        <w:rPr>
          <w:b/>
          <w:bCs/>
        </w:rPr>
        <w:t>принятия решений о разработке муниципальных программ, формирования, реализации и проведения оценки эффекти</w:t>
      </w:r>
      <w:r w:rsidR="00D7585B">
        <w:rPr>
          <w:b/>
          <w:bCs/>
        </w:rPr>
        <w:t xml:space="preserve">вности реализации муниципальных </w:t>
      </w:r>
      <w:r w:rsidRPr="00D7585B">
        <w:rPr>
          <w:b/>
          <w:bCs/>
        </w:rPr>
        <w:t xml:space="preserve">программ </w:t>
      </w:r>
      <w:r w:rsidR="00D7585B">
        <w:rPr>
          <w:b/>
          <w:bCs/>
        </w:rPr>
        <w:t xml:space="preserve">                            </w:t>
      </w:r>
      <w:r w:rsidRPr="00D7585B">
        <w:rPr>
          <w:b/>
        </w:rPr>
        <w:t>МО  «Старицкий район» Тверской области»</w:t>
      </w:r>
    </w:p>
    <w:p w:rsidR="00D7585B" w:rsidRDefault="00D7585B" w:rsidP="00143D6F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3D6F" w:rsidRDefault="00FD6F95" w:rsidP="00143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85B">
        <w:rPr>
          <w:rFonts w:ascii="Times New Roman" w:hAnsi="Times New Roman" w:cs="Times New Roman"/>
          <w:sz w:val="24"/>
          <w:szCs w:val="24"/>
        </w:rPr>
        <w:t>В соответствии с п.1 ст.179 Бюджетного Кодекса Российской Федерации, Положением о бюджетном процессе в МО «Старицкий район» Тверской области, утвержденном решением Собрания депутатов Старицкого района от 29.06.2012г. №154</w:t>
      </w:r>
    </w:p>
    <w:p w:rsidR="00D7585B" w:rsidRDefault="00D7585B" w:rsidP="00143D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85B" w:rsidRPr="00D7585B" w:rsidRDefault="00D7585B" w:rsidP="00D758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5B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ПОСТАНОВЛЯЕТ:</w:t>
      </w:r>
    </w:p>
    <w:p w:rsidR="00D7585B" w:rsidRPr="00D7585B" w:rsidRDefault="00D7585B" w:rsidP="00D758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3D6F" w:rsidRPr="00D7585B" w:rsidRDefault="00143D6F" w:rsidP="00D7585B">
      <w:pPr>
        <w:pStyle w:val="a3"/>
        <w:numPr>
          <w:ilvl w:val="0"/>
          <w:numId w:val="1"/>
        </w:numPr>
        <w:ind w:left="0" w:firstLine="412"/>
        <w:jc w:val="both"/>
      </w:pPr>
      <w:r w:rsidRPr="00D7585B">
        <w:t xml:space="preserve">Внести в Постановление Администрации Старицкого района Тверской области от 17.09.2013г. №585 «О Порядке </w:t>
      </w:r>
      <w:r w:rsidRPr="00D7585B">
        <w:rPr>
          <w:bCs/>
        </w:rPr>
        <w:t xml:space="preserve">принятия решений о разработке муниципальных программ, формирования, реализации  и проведения оценки эффективности реализации муниципальных программ </w:t>
      </w:r>
      <w:r w:rsidRPr="00D7585B">
        <w:t>МО «Старицкий район» Тверской области» следующие изменения:</w:t>
      </w:r>
    </w:p>
    <w:p w:rsidR="00143D6F" w:rsidRPr="00D7585B" w:rsidRDefault="00143D6F" w:rsidP="00D7585B">
      <w:pPr>
        <w:pStyle w:val="a3"/>
        <w:numPr>
          <w:ilvl w:val="1"/>
          <w:numId w:val="4"/>
        </w:numPr>
        <w:jc w:val="both"/>
      </w:pPr>
      <w:r w:rsidRPr="00D7585B">
        <w:t>п.6</w:t>
      </w:r>
      <w:r w:rsidR="00F40475" w:rsidRPr="00D7585B">
        <w:t>4</w:t>
      </w:r>
      <w:r w:rsidRPr="00D7585B">
        <w:t xml:space="preserve"> Подраздела 3 главы 2 Раздела </w:t>
      </w:r>
      <w:r w:rsidRPr="00D7585B">
        <w:rPr>
          <w:lang w:val="en-US"/>
        </w:rPr>
        <w:t>IV</w:t>
      </w:r>
      <w:r w:rsidRPr="00D7585B">
        <w:t xml:space="preserve"> </w:t>
      </w:r>
      <w:r w:rsidR="00F40475" w:rsidRPr="00D7585B">
        <w:t>изложить в следующей редакции:</w:t>
      </w:r>
    </w:p>
    <w:p w:rsidR="00F40475" w:rsidRPr="00D7585B" w:rsidRDefault="00D7585B" w:rsidP="00D7585B">
      <w:pPr>
        <w:pStyle w:val="a3"/>
        <w:ind w:left="0"/>
        <w:jc w:val="both"/>
      </w:pPr>
      <w:r>
        <w:t xml:space="preserve">      </w:t>
      </w:r>
      <w:proofErr w:type="gramStart"/>
      <w:r w:rsidR="00F40475" w:rsidRPr="00D7585B">
        <w:t xml:space="preserve">Главный администратор (администратор) муниципальной программы </w:t>
      </w:r>
      <w:r w:rsidR="00D10085" w:rsidRPr="00D7585B">
        <w:t>после у</w:t>
      </w:r>
      <w:r w:rsidR="001D78C5" w:rsidRPr="00D7585B">
        <w:t>тверждения изменений в бюджет МО «Старицкий район» Тверской области</w:t>
      </w:r>
      <w:r w:rsidR="00604054" w:rsidRPr="00D7585B">
        <w:t xml:space="preserve"> на основании предложений о внесении изменений в муниципальную программу, </w:t>
      </w:r>
      <w:r w:rsidR="001D78C5" w:rsidRPr="00D7585B">
        <w:t xml:space="preserve"> </w:t>
      </w:r>
      <w:r w:rsidR="00D10085" w:rsidRPr="00D7585B">
        <w:t xml:space="preserve">а в случаях, предусмотренных подпунктом </w:t>
      </w:r>
      <w:r w:rsidR="00604054" w:rsidRPr="00D7585B">
        <w:t xml:space="preserve">«в» и </w:t>
      </w:r>
      <w:r w:rsidR="00D10085" w:rsidRPr="00D7585B">
        <w:t>«з» пункта 60 настоящего подраздела</w:t>
      </w:r>
      <w:r w:rsidR="00604054" w:rsidRPr="00D7585B">
        <w:t>,</w:t>
      </w:r>
      <w:r w:rsidR="00D10085" w:rsidRPr="00D7585B">
        <w:t xml:space="preserve"> </w:t>
      </w:r>
      <w:r w:rsidR="00F40475" w:rsidRPr="00D7585B">
        <w:t>после получения положительных заключений финансового отдела и отдела экономики и муниципальных закупок администрации Старицкого района</w:t>
      </w:r>
      <w:r w:rsidR="00604054" w:rsidRPr="00D7585B">
        <w:t xml:space="preserve"> </w:t>
      </w:r>
      <w:r w:rsidR="00462BDC" w:rsidRPr="00D7585B">
        <w:t>осуществляет разработку проекта постановления о внесении изменений в муниципальную</w:t>
      </w:r>
      <w:proofErr w:type="gramEnd"/>
      <w:r w:rsidR="00462BDC" w:rsidRPr="00D7585B">
        <w:t xml:space="preserve"> программу.</w:t>
      </w:r>
    </w:p>
    <w:p w:rsidR="00462BDC" w:rsidRPr="00D7585B" w:rsidRDefault="00D7585B" w:rsidP="00D7585B">
      <w:pPr>
        <w:jc w:val="both"/>
      </w:pPr>
      <w:r>
        <w:t xml:space="preserve">     1.2 </w:t>
      </w:r>
      <w:r w:rsidR="00462BDC" w:rsidRPr="00D7585B">
        <w:t xml:space="preserve">п.66 Подраздела 3 главы 2 Раздела </w:t>
      </w:r>
      <w:r w:rsidR="00462BDC" w:rsidRPr="00D7585B">
        <w:rPr>
          <w:lang w:val="en-US"/>
        </w:rPr>
        <w:t>IV</w:t>
      </w:r>
      <w:r w:rsidR="00462BDC" w:rsidRPr="00D7585B">
        <w:t xml:space="preserve"> </w:t>
      </w:r>
      <w:r w:rsidR="009C590E" w:rsidRPr="00D7585B">
        <w:t xml:space="preserve">дополнить </w:t>
      </w:r>
      <w:r w:rsidR="00462BDC" w:rsidRPr="00D7585B">
        <w:t>вторым</w:t>
      </w:r>
      <w:r w:rsidR="009C590E" w:rsidRPr="00D7585B">
        <w:t xml:space="preserve"> </w:t>
      </w:r>
      <w:r w:rsidR="00462BDC" w:rsidRPr="00D7585B">
        <w:t>абзацем следующего содержания:</w:t>
      </w:r>
    </w:p>
    <w:p w:rsidR="00462BDC" w:rsidRPr="00D7585B" w:rsidRDefault="00D7585B" w:rsidP="00D7585B">
      <w:pPr>
        <w:pStyle w:val="a3"/>
        <w:ind w:left="0"/>
        <w:jc w:val="both"/>
      </w:pPr>
      <w:r>
        <w:t xml:space="preserve">     </w:t>
      </w:r>
      <w:r w:rsidR="00462BDC" w:rsidRPr="00D7585B">
        <w:t xml:space="preserve">Муниципальные программы подлежат приведению </w:t>
      </w:r>
      <w:proofErr w:type="gramStart"/>
      <w:r w:rsidR="00462BDC" w:rsidRPr="00D7585B">
        <w:t>в соответствие с решением Собрания депутатов Старицкого района</w:t>
      </w:r>
      <w:r w:rsidR="009C590E" w:rsidRPr="00D7585B">
        <w:t xml:space="preserve"> Тверской области</w:t>
      </w:r>
      <w:r w:rsidR="00462BDC" w:rsidRPr="00D7585B">
        <w:t xml:space="preserve"> о внесении изменений в решение Собрания депутатов Старицкого района о районном бюджете</w:t>
      </w:r>
      <w:proofErr w:type="gramEnd"/>
      <w:r w:rsidR="00462BDC" w:rsidRPr="00D7585B">
        <w:t xml:space="preserve"> на текущий финансовый год и плановый период не позднее одного месяца со дня вступления его в силу.</w:t>
      </w:r>
    </w:p>
    <w:p w:rsidR="00143D6F" w:rsidRPr="00D7585B" w:rsidRDefault="00D7585B" w:rsidP="00D7585B">
      <w:pPr>
        <w:jc w:val="both"/>
      </w:pPr>
      <w:r>
        <w:t xml:space="preserve">   2. </w:t>
      </w:r>
      <w:proofErr w:type="gramStart"/>
      <w:r w:rsidR="00143D6F" w:rsidRPr="00D7585B">
        <w:t>Контроль за</w:t>
      </w:r>
      <w:proofErr w:type="gramEnd"/>
      <w:r w:rsidR="00143D6F" w:rsidRPr="00D7585B">
        <w:t xml:space="preserve"> исполнением настоящего постановления возложить на заместителей Главы администрации Старицкого района, курирующих соответствующие сферы деятельности.</w:t>
      </w:r>
    </w:p>
    <w:p w:rsidR="00462BDC" w:rsidRPr="00A45061" w:rsidRDefault="00143D6F" w:rsidP="00D7585B">
      <w:pPr>
        <w:pStyle w:val="a3"/>
        <w:numPr>
          <w:ilvl w:val="0"/>
          <w:numId w:val="5"/>
        </w:numPr>
        <w:jc w:val="both"/>
      </w:pPr>
      <w:r w:rsidRPr="00D7585B">
        <w:t>Настоящее постановление вступает в силу со дня его подписания.</w:t>
      </w:r>
    </w:p>
    <w:p w:rsidR="00462BDC" w:rsidRPr="00D7585B" w:rsidRDefault="00462BDC" w:rsidP="00143D6F">
      <w:pPr>
        <w:pStyle w:val="a3"/>
        <w:ind w:left="1132"/>
        <w:jc w:val="both"/>
        <w:rPr>
          <w:i/>
        </w:rPr>
      </w:pPr>
    </w:p>
    <w:p w:rsidR="00143D6F" w:rsidRPr="00D7585B" w:rsidRDefault="00143D6F" w:rsidP="00143D6F">
      <w:r w:rsidRPr="00D7585B">
        <w:t>Глава администрация</w:t>
      </w:r>
    </w:p>
    <w:p w:rsidR="00143D6F" w:rsidRDefault="00143D6F" w:rsidP="00A45061">
      <w:r w:rsidRPr="00D7585B">
        <w:t xml:space="preserve">Старицкого района                                                              </w:t>
      </w:r>
      <w:r w:rsidR="00D7585B">
        <w:tab/>
      </w:r>
      <w:r w:rsidR="00D7585B">
        <w:tab/>
        <w:t xml:space="preserve">           </w:t>
      </w:r>
      <w:r w:rsidRPr="00D7585B">
        <w:t>С.Ю. Журавлев</w:t>
      </w:r>
      <w:bookmarkStart w:id="0" w:name="_GoBack"/>
      <w:bookmarkEnd w:id="0"/>
    </w:p>
    <w:sectPr w:rsidR="00143D6F" w:rsidSect="00A450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F27"/>
    <w:multiLevelType w:val="hybridMultilevel"/>
    <w:tmpl w:val="FFA4DBE6"/>
    <w:lvl w:ilvl="0" w:tplc="3668A59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D27BF3"/>
    <w:multiLevelType w:val="multilevel"/>
    <w:tmpl w:val="D64E1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3B80CE1"/>
    <w:multiLevelType w:val="multilevel"/>
    <w:tmpl w:val="A8068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2160"/>
      </w:pPr>
      <w:rPr>
        <w:rFonts w:hint="default"/>
      </w:rPr>
    </w:lvl>
  </w:abstractNum>
  <w:abstractNum w:abstractNumId="3">
    <w:nsid w:val="664D5986"/>
    <w:multiLevelType w:val="hybridMultilevel"/>
    <w:tmpl w:val="560EE9FA"/>
    <w:lvl w:ilvl="0" w:tplc="A6EC5FFA">
      <w:start w:val="1"/>
      <w:numFmt w:val="decimal"/>
      <w:lvlText w:val="%1."/>
      <w:lvlJc w:val="left"/>
      <w:pPr>
        <w:ind w:left="113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E5901"/>
    <w:multiLevelType w:val="hybridMultilevel"/>
    <w:tmpl w:val="230AA440"/>
    <w:lvl w:ilvl="0" w:tplc="D0525018">
      <w:start w:val="1"/>
      <w:numFmt w:val="decimal"/>
      <w:lvlText w:val="%1-"/>
      <w:lvlJc w:val="left"/>
      <w:pPr>
        <w:ind w:left="7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D6F"/>
    <w:rsid w:val="00143D6F"/>
    <w:rsid w:val="0015035C"/>
    <w:rsid w:val="001D78C5"/>
    <w:rsid w:val="00296DBA"/>
    <w:rsid w:val="00462BDC"/>
    <w:rsid w:val="005064BB"/>
    <w:rsid w:val="005E4523"/>
    <w:rsid w:val="00604054"/>
    <w:rsid w:val="00677DBB"/>
    <w:rsid w:val="008214C4"/>
    <w:rsid w:val="008D183D"/>
    <w:rsid w:val="009C590E"/>
    <w:rsid w:val="00A45061"/>
    <w:rsid w:val="00D10085"/>
    <w:rsid w:val="00D7585B"/>
    <w:rsid w:val="00F40475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6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3D6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43D6F"/>
    <w:pPr>
      <w:ind w:left="720"/>
      <w:contextualSpacing/>
    </w:pPr>
  </w:style>
  <w:style w:type="paragraph" w:customStyle="1" w:styleId="ConsPlusNormal">
    <w:name w:val="ConsPlusNormal"/>
    <w:rsid w:val="00143D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8</cp:revision>
  <cp:lastPrinted>2014-05-29T10:40:00Z</cp:lastPrinted>
  <dcterms:created xsi:type="dcterms:W3CDTF">2014-05-27T08:57:00Z</dcterms:created>
  <dcterms:modified xsi:type="dcterms:W3CDTF">2014-05-29T10:44:00Z</dcterms:modified>
</cp:coreProperties>
</file>