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17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>июня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F07A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4A5C54" w:rsidRDefault="001B03D3" w:rsidP="001B03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5C54" w:rsidRPr="004A5C54">
        <w:rPr>
          <w:rFonts w:ascii="Times New Roman" w:hAnsi="Times New Roman" w:cs="Times New Roman"/>
        </w:rPr>
        <w:t xml:space="preserve">. </w:t>
      </w:r>
      <w:r w:rsidR="006D0702" w:rsidRPr="006D0702">
        <w:rPr>
          <w:rFonts w:ascii="Times New Roman" w:hAnsi="Times New Roman" w:cs="Times New Roman"/>
        </w:rPr>
        <w:t>Продаж</w:t>
      </w:r>
      <w:r w:rsidR="006D0702">
        <w:rPr>
          <w:rFonts w:ascii="Times New Roman" w:hAnsi="Times New Roman" w:cs="Times New Roman"/>
        </w:rPr>
        <w:t>а</w:t>
      </w:r>
      <w:r w:rsidR="006D0702" w:rsidRPr="006D0702">
        <w:rPr>
          <w:rFonts w:ascii="Times New Roman" w:hAnsi="Times New Roman" w:cs="Times New Roman"/>
        </w:rPr>
        <w:t xml:space="preserve"> права на заключение договора аренды сроком на 5 (пять) лет, на нежилые помещения, площадью 20,7 кв.м., 6,1 кв.м., 12,5 кв.м., 31,5 кв.м., расположенные в нежилом строении, назначение: нежилое, общей площадью 184,9 кв.м., кадастровый (или условный) номер: 69:32:0120201:113:1, адрес объекта: Тверская область, Старицкий район, Берновское сельское поселение, д. Дарьино, д. 59</w:t>
      </w:r>
      <w:r w:rsidR="006D0702" w:rsidRPr="004A5C54">
        <w:rPr>
          <w:rFonts w:ascii="Times New Roman" w:hAnsi="Times New Roman" w:cs="Times New Roman"/>
        </w:rPr>
        <w:t xml:space="preserve"> </w:t>
      </w:r>
      <w:r w:rsidR="004A5C54" w:rsidRPr="004A5C54">
        <w:rPr>
          <w:rFonts w:ascii="Times New Roman" w:hAnsi="Times New Roman" w:cs="Times New Roman"/>
        </w:rPr>
        <w:t xml:space="preserve">(дата проведения открытого аукциона – </w:t>
      </w:r>
      <w:r w:rsidR="006D0702">
        <w:rPr>
          <w:rFonts w:ascii="Times New Roman" w:hAnsi="Times New Roman" w:cs="Times New Roman"/>
        </w:rPr>
        <w:t>05</w:t>
      </w:r>
      <w:r w:rsidR="004A5C54" w:rsidRPr="004A5C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6D0702">
        <w:rPr>
          <w:rFonts w:ascii="Times New Roman" w:hAnsi="Times New Roman" w:cs="Times New Roman"/>
        </w:rPr>
        <w:t>5</w:t>
      </w:r>
      <w:r w:rsidR="004A5C54" w:rsidRPr="004A5C5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="004A5C54" w:rsidRPr="004A5C54">
        <w:rPr>
          <w:rFonts w:ascii="Times New Roman" w:hAnsi="Times New Roman" w:cs="Times New Roman"/>
        </w:rPr>
        <w:t>г.</w:t>
      </w:r>
      <w:r w:rsidR="004A5C54">
        <w:rPr>
          <w:rFonts w:ascii="Times New Roman" w:hAnsi="Times New Roman" w:cs="Times New Roman"/>
        </w:rPr>
        <w:t xml:space="preserve"> в 12</w:t>
      </w:r>
      <w:r w:rsidR="004A5C54"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="004A5C54" w:rsidRPr="004A5C54">
        <w:rPr>
          <w:rFonts w:ascii="Times New Roman" w:eastAsia="Times New Roman" w:hAnsi="Times New Roman" w:cs="Times New Roman"/>
        </w:rPr>
        <w:t>0 мин</w:t>
      </w:r>
      <w:r w:rsidR="004A5C54" w:rsidRPr="004A5C54">
        <w:rPr>
          <w:rFonts w:ascii="Times New Roman" w:hAnsi="Times New Roman" w:cs="Times New Roman"/>
        </w:rPr>
        <w:t xml:space="preserve">). </w:t>
      </w:r>
      <w:r w:rsidR="006D0702">
        <w:rPr>
          <w:rFonts w:ascii="Times New Roman" w:hAnsi="Times New Roman" w:cs="Times New Roman"/>
        </w:rPr>
        <w:t>О</w:t>
      </w:r>
      <w:r w:rsidR="006D0702" w:rsidRPr="001B03D3">
        <w:rPr>
          <w:rFonts w:ascii="Times New Roman" w:hAnsi="Times New Roman" w:cs="Times New Roman"/>
        </w:rPr>
        <w:t xml:space="preserve">ткрытый аукцион, </w:t>
      </w:r>
      <w:r w:rsidR="006D0702">
        <w:rPr>
          <w:rFonts w:ascii="Times New Roman" w:hAnsi="Times New Roman" w:cs="Times New Roman"/>
        </w:rPr>
        <w:t>признан</w:t>
      </w:r>
      <w:r w:rsidR="006D0702" w:rsidRPr="001B03D3">
        <w:rPr>
          <w:rFonts w:ascii="Times New Roman" w:hAnsi="Times New Roman" w:cs="Times New Roman"/>
        </w:rPr>
        <w:t xml:space="preserve"> несостоявшимся, в связи с отсутствием Претендентов</w:t>
      </w:r>
      <w:r w:rsidR="004A5C54" w:rsidRPr="004A5C54">
        <w:rPr>
          <w:rFonts w:ascii="Times New Roman" w:hAnsi="Times New Roman" w:cs="Times New Roman"/>
        </w:rPr>
        <w:t>.</w:t>
      </w:r>
    </w:p>
    <w:p w:rsidR="006D0702" w:rsidRPr="004A5C54" w:rsidRDefault="006D0702" w:rsidP="006D07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D0702">
        <w:rPr>
          <w:rFonts w:ascii="Times New Roman" w:hAnsi="Times New Roman" w:cs="Times New Roman"/>
          <w:sz w:val="24"/>
          <w:szCs w:val="24"/>
        </w:rPr>
        <w:t xml:space="preserve"> </w:t>
      </w:r>
      <w:r w:rsidRPr="006D0702">
        <w:rPr>
          <w:rFonts w:ascii="Times New Roman" w:hAnsi="Times New Roman" w:cs="Times New Roman"/>
        </w:rPr>
        <w:t xml:space="preserve">Продажа права собственности на земельный участок из состава земель населенных пунктов общей площадью 1700 кв.м., с кадастровым номером </w:t>
      </w:r>
      <w:r w:rsidRPr="006D0702">
        <w:rPr>
          <w:rFonts w:ascii="Times New Roman" w:hAnsi="Times New Roman"/>
        </w:rPr>
        <w:t>69:32:0070101:1052, разрешенное использование: для индивидуального жилищного строительства.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Берновское сельское поселение, д. Берново, ул. Клубная</w:t>
      </w:r>
      <w:r>
        <w:rPr>
          <w:rFonts w:ascii="Times New Roman" w:hAnsi="Times New Roman"/>
        </w:rPr>
        <w:t xml:space="preserve"> </w:t>
      </w:r>
      <w:r w:rsidRPr="001B03D3">
        <w:rPr>
          <w:rFonts w:ascii="Times New Roman" w:hAnsi="Times New Roman" w:cs="Times New Roman"/>
        </w:rPr>
        <w:t>(</w:t>
      </w:r>
      <w:r w:rsidRPr="004A5C54">
        <w:rPr>
          <w:rFonts w:ascii="Times New Roman" w:hAnsi="Times New Roman" w:cs="Times New Roman"/>
        </w:rPr>
        <w:t xml:space="preserve">дата проведения открытого аукциона – </w:t>
      </w:r>
      <w:r>
        <w:rPr>
          <w:rFonts w:ascii="Times New Roman" w:hAnsi="Times New Roman" w:cs="Times New Roman"/>
        </w:rPr>
        <w:t>07</w:t>
      </w:r>
      <w:r w:rsidRPr="004A5C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4A5C5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4A5C5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в 12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Pr="004A5C54">
        <w:rPr>
          <w:rFonts w:ascii="Times New Roman" w:eastAsia="Times New Roman" w:hAnsi="Times New Roman" w:cs="Times New Roman"/>
        </w:rPr>
        <w:t>0 мин</w:t>
      </w:r>
      <w:r w:rsidRPr="001B03D3">
        <w:rPr>
          <w:rFonts w:ascii="Times New Roman" w:hAnsi="Times New Roman" w:cs="Times New Roman"/>
        </w:rPr>
        <w:t>).</w:t>
      </w:r>
      <w:r w:rsidRPr="006D0702">
        <w:rPr>
          <w:b/>
        </w:rPr>
        <w:t xml:space="preserve"> </w:t>
      </w:r>
      <w:r w:rsidRPr="006D0702">
        <w:rPr>
          <w:rFonts w:ascii="Times New Roman" w:hAnsi="Times New Roman" w:cs="Times New Roman"/>
        </w:rPr>
        <w:t xml:space="preserve">Земельный участок продан за 271 000 (Двести семьдесят одна тысяча)  </w:t>
      </w:r>
      <w:r w:rsidRPr="006D0702">
        <w:rPr>
          <w:rFonts w:ascii="Times New Roman" w:hAnsi="Times New Roman" w:cs="Times New Roman"/>
          <w:bCs/>
        </w:rPr>
        <w:t>рублей 00 копеек</w:t>
      </w:r>
      <w:r>
        <w:rPr>
          <w:rFonts w:ascii="Times New Roman" w:hAnsi="Times New Roman" w:cs="Times New Roman"/>
        </w:rPr>
        <w:t>.</w:t>
      </w:r>
    </w:p>
    <w:p w:rsidR="001B03D3" w:rsidRPr="006D0702" w:rsidRDefault="006D0702" w:rsidP="001B03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175F">
        <w:rPr>
          <w:rFonts w:ascii="Times New Roman" w:hAnsi="Times New Roman" w:cs="Times New Roman"/>
        </w:rPr>
        <w:t xml:space="preserve">. </w:t>
      </w:r>
      <w:r w:rsidR="001B03D3" w:rsidRPr="004A5C54">
        <w:rPr>
          <w:rFonts w:ascii="Times New Roman" w:hAnsi="Times New Roman" w:cs="Times New Roman"/>
        </w:rPr>
        <w:t>Продажа права собственности</w:t>
      </w:r>
      <w:r w:rsidR="001B03D3" w:rsidRPr="0092175F">
        <w:rPr>
          <w:rFonts w:ascii="Times New Roman" w:hAnsi="Times New Roman" w:cs="Times New Roman"/>
          <w:sz w:val="24"/>
          <w:szCs w:val="24"/>
        </w:rPr>
        <w:t xml:space="preserve"> </w:t>
      </w:r>
      <w:r w:rsidR="001B03D3" w:rsidRPr="0092175F">
        <w:rPr>
          <w:rFonts w:ascii="Times New Roman" w:hAnsi="Times New Roman" w:cs="Times New Roman"/>
        </w:rPr>
        <w:t xml:space="preserve">на </w:t>
      </w:r>
      <w:r w:rsidRPr="006D0702">
        <w:rPr>
          <w:rFonts w:ascii="Times New Roman" w:hAnsi="Times New Roman" w:cs="Times New Roman"/>
        </w:rPr>
        <w:t>земельный участок из состава земель населенных пунктов общей площадью 410 кв.м., с кадастровым номером 69:32:0221301:161, разрешенное использование: для садоводства и огородничества.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Ново-Ямское с/п, д. Чупруново</w:t>
      </w:r>
      <w:r w:rsidRPr="001B03D3">
        <w:rPr>
          <w:rFonts w:ascii="Times New Roman" w:hAnsi="Times New Roman" w:cs="Times New Roman"/>
        </w:rPr>
        <w:t xml:space="preserve"> </w:t>
      </w:r>
      <w:r w:rsidR="001B03D3" w:rsidRPr="001B03D3">
        <w:rPr>
          <w:rFonts w:ascii="Times New Roman" w:hAnsi="Times New Roman" w:cs="Times New Roman"/>
        </w:rPr>
        <w:t>(</w:t>
      </w:r>
      <w:r w:rsidRPr="004A5C54">
        <w:rPr>
          <w:rFonts w:ascii="Times New Roman" w:hAnsi="Times New Roman" w:cs="Times New Roman"/>
        </w:rPr>
        <w:t xml:space="preserve">дата проведения открытого аукциона – </w:t>
      </w:r>
      <w:r>
        <w:rPr>
          <w:rFonts w:ascii="Times New Roman" w:hAnsi="Times New Roman" w:cs="Times New Roman"/>
        </w:rPr>
        <w:t>26</w:t>
      </w:r>
      <w:r w:rsidRPr="004A5C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4A5C5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4A5C5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в 11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Pr="004A5C54">
        <w:rPr>
          <w:rFonts w:ascii="Times New Roman" w:eastAsia="Times New Roman" w:hAnsi="Times New Roman" w:cs="Times New Roman"/>
        </w:rPr>
        <w:t>0 мин</w:t>
      </w:r>
      <w:r w:rsidR="001B03D3" w:rsidRPr="001B03D3">
        <w:rPr>
          <w:rFonts w:ascii="Times New Roman" w:hAnsi="Times New Roman" w:cs="Times New Roman"/>
        </w:rPr>
        <w:t>).</w:t>
      </w:r>
      <w:r w:rsidRPr="006D0702">
        <w:rPr>
          <w:b/>
        </w:rPr>
        <w:t xml:space="preserve"> </w:t>
      </w:r>
      <w:r w:rsidRPr="006D0702">
        <w:rPr>
          <w:rFonts w:ascii="Times New Roman" w:hAnsi="Times New Roman" w:cs="Times New Roman"/>
        </w:rPr>
        <w:t>Земельный участок продан за 37 400 (Тридцать семь тысяч четыреста) рублей 00 копеек</w:t>
      </w:r>
      <w:r>
        <w:rPr>
          <w:rFonts w:ascii="Times New Roman" w:hAnsi="Times New Roman" w:cs="Times New Roman"/>
        </w:rPr>
        <w:t>.</w:t>
      </w:r>
    </w:p>
    <w:p w:rsidR="001B03D3" w:rsidRPr="00A17070" w:rsidRDefault="00A17070" w:rsidP="001B03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B03D3" w:rsidRPr="001B03D3">
        <w:rPr>
          <w:rFonts w:ascii="Times New Roman" w:hAnsi="Times New Roman" w:cs="Times New Roman"/>
        </w:rPr>
        <w:t>.</w:t>
      </w:r>
      <w:r w:rsidR="001B03D3">
        <w:rPr>
          <w:rFonts w:ascii="Times New Roman" w:hAnsi="Times New Roman" w:cs="Times New Roman"/>
          <w:sz w:val="24"/>
          <w:szCs w:val="24"/>
        </w:rPr>
        <w:t xml:space="preserve"> </w:t>
      </w:r>
      <w:r w:rsidR="006D0702">
        <w:rPr>
          <w:rFonts w:ascii="Times New Roman" w:hAnsi="Times New Roman" w:cs="Times New Roman"/>
        </w:rPr>
        <w:t>П</w:t>
      </w:r>
      <w:r w:rsidR="006D0702" w:rsidRPr="00341CB6">
        <w:rPr>
          <w:rFonts w:ascii="Times New Roman" w:hAnsi="Times New Roman" w:cs="Times New Roman"/>
        </w:rPr>
        <w:t>родаж</w:t>
      </w:r>
      <w:r w:rsidR="006D0702">
        <w:rPr>
          <w:rFonts w:ascii="Times New Roman" w:hAnsi="Times New Roman" w:cs="Times New Roman"/>
        </w:rPr>
        <w:t>а</w:t>
      </w:r>
      <w:r w:rsidR="006D0702" w:rsidRPr="00341CB6">
        <w:rPr>
          <w:rFonts w:ascii="Times New Roman" w:hAnsi="Times New Roman" w:cs="Times New Roman"/>
        </w:rPr>
        <w:t xml:space="preserve"> права собственности </w:t>
      </w:r>
      <w:r w:rsidR="006D0702" w:rsidRPr="006206C8">
        <w:rPr>
          <w:rFonts w:ascii="Times New Roman" w:hAnsi="Times New Roman" w:cs="Times New Roman"/>
        </w:rPr>
        <w:t xml:space="preserve">на </w:t>
      </w:r>
      <w:r w:rsidR="006D0702" w:rsidRPr="0032523E">
        <w:rPr>
          <w:rFonts w:ascii="Times New Roman" w:hAnsi="Times New Roman" w:cs="Times New Roman"/>
        </w:rPr>
        <w:t>земельный участок из состава земель населенных пунктов общей площадью 1045 кв.м., с кадастровым номером 69:32:0221101:162, разрешенное использование: для огородничества.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Ново-Ямское с/п, д. Сельцо</w:t>
      </w:r>
      <w:r w:rsidR="006D0702" w:rsidRPr="0092175F">
        <w:rPr>
          <w:rFonts w:ascii="Times New Roman" w:hAnsi="Times New Roman" w:cs="Times New Roman"/>
        </w:rPr>
        <w:t xml:space="preserve"> </w:t>
      </w:r>
      <w:r w:rsidR="001B03D3" w:rsidRPr="0092175F">
        <w:rPr>
          <w:rFonts w:ascii="Times New Roman" w:hAnsi="Times New Roman" w:cs="Times New Roman"/>
        </w:rPr>
        <w:t xml:space="preserve">(дата проведения открытого аукциона – </w:t>
      </w:r>
      <w:r w:rsidR="001B03D3">
        <w:rPr>
          <w:rFonts w:ascii="Times New Roman" w:hAnsi="Times New Roman" w:cs="Times New Roman"/>
        </w:rPr>
        <w:t>2</w:t>
      </w:r>
      <w:r w:rsidR="006D0702">
        <w:rPr>
          <w:rFonts w:ascii="Times New Roman" w:hAnsi="Times New Roman" w:cs="Times New Roman"/>
        </w:rPr>
        <w:t>6</w:t>
      </w:r>
      <w:r w:rsidR="001B03D3" w:rsidRPr="0092175F">
        <w:rPr>
          <w:rFonts w:ascii="Times New Roman" w:hAnsi="Times New Roman" w:cs="Times New Roman"/>
        </w:rPr>
        <w:t>.</w:t>
      </w:r>
      <w:r w:rsidR="001B03D3">
        <w:rPr>
          <w:rFonts w:ascii="Times New Roman" w:hAnsi="Times New Roman" w:cs="Times New Roman"/>
        </w:rPr>
        <w:t>0</w:t>
      </w:r>
      <w:r w:rsidR="006D0702">
        <w:rPr>
          <w:rFonts w:ascii="Times New Roman" w:hAnsi="Times New Roman" w:cs="Times New Roman"/>
        </w:rPr>
        <w:t>5</w:t>
      </w:r>
      <w:r w:rsidR="001B03D3" w:rsidRPr="0092175F">
        <w:rPr>
          <w:rFonts w:ascii="Times New Roman" w:hAnsi="Times New Roman" w:cs="Times New Roman"/>
        </w:rPr>
        <w:t>.201</w:t>
      </w:r>
      <w:r w:rsidR="001B03D3">
        <w:rPr>
          <w:rFonts w:ascii="Times New Roman" w:hAnsi="Times New Roman" w:cs="Times New Roman"/>
        </w:rPr>
        <w:t>4</w:t>
      </w:r>
      <w:r w:rsidR="001B03D3" w:rsidRPr="0092175F">
        <w:rPr>
          <w:rFonts w:ascii="Times New Roman" w:hAnsi="Times New Roman" w:cs="Times New Roman"/>
        </w:rPr>
        <w:t xml:space="preserve">г. </w:t>
      </w:r>
      <w:r w:rsidR="001B03D3">
        <w:rPr>
          <w:rFonts w:ascii="Times New Roman" w:hAnsi="Times New Roman" w:cs="Times New Roman"/>
        </w:rPr>
        <w:t>в 1</w:t>
      </w:r>
      <w:r w:rsidR="006D0702">
        <w:rPr>
          <w:rFonts w:ascii="Times New Roman" w:hAnsi="Times New Roman" w:cs="Times New Roman"/>
        </w:rPr>
        <w:t>1</w:t>
      </w:r>
      <w:r w:rsidR="001B03D3" w:rsidRPr="004A5C54">
        <w:rPr>
          <w:rFonts w:ascii="Times New Roman" w:eastAsia="Times New Roman" w:hAnsi="Times New Roman" w:cs="Times New Roman"/>
        </w:rPr>
        <w:t xml:space="preserve"> час. </w:t>
      </w:r>
      <w:r w:rsidR="006D0702">
        <w:rPr>
          <w:rFonts w:ascii="Times New Roman" w:eastAsia="Times New Roman" w:hAnsi="Times New Roman" w:cs="Times New Roman"/>
        </w:rPr>
        <w:t>4</w:t>
      </w:r>
      <w:r w:rsidR="001B03D3" w:rsidRPr="004A5C54">
        <w:rPr>
          <w:rFonts w:ascii="Times New Roman" w:eastAsia="Times New Roman" w:hAnsi="Times New Roman" w:cs="Times New Roman"/>
        </w:rPr>
        <w:t>0 мин</w:t>
      </w:r>
      <w:r w:rsidR="001B03D3" w:rsidRPr="0092175F">
        <w:rPr>
          <w:rFonts w:ascii="Times New Roman" w:hAnsi="Times New Roman" w:cs="Times New Roman"/>
        </w:rPr>
        <w:t>).</w:t>
      </w:r>
      <w:r w:rsidR="001B03D3">
        <w:rPr>
          <w:rFonts w:ascii="Times New Roman" w:hAnsi="Times New Roman" w:cs="Times New Roman"/>
        </w:rPr>
        <w:t xml:space="preserve"> </w:t>
      </w:r>
      <w:r w:rsidRPr="00A17070">
        <w:rPr>
          <w:rFonts w:ascii="Times New Roman" w:hAnsi="Times New Roman" w:cs="Times New Roman"/>
        </w:rPr>
        <w:t>Земельный участок продан</w:t>
      </w:r>
      <w:r w:rsidRPr="00A17070">
        <w:t xml:space="preserve"> </w:t>
      </w:r>
      <w:r w:rsidR="001B03D3">
        <w:rPr>
          <w:rFonts w:ascii="Times New Roman" w:hAnsi="Times New Roman" w:cs="Times New Roman"/>
        </w:rPr>
        <w:t xml:space="preserve">за </w:t>
      </w:r>
      <w:r w:rsidRPr="00A17070">
        <w:rPr>
          <w:rFonts w:ascii="Times New Roman" w:hAnsi="Times New Roman" w:cs="Times New Roman"/>
        </w:rPr>
        <w:t>170 500 (Сто семьдесят тысяч пятьсот) рублей 00 копеек</w:t>
      </w:r>
      <w:r>
        <w:rPr>
          <w:rFonts w:ascii="Times New Roman" w:hAnsi="Times New Roman" w:cs="Times New Roman"/>
        </w:rPr>
        <w:t>.</w:t>
      </w:r>
    </w:p>
    <w:p w:rsidR="00A17070" w:rsidRPr="00A17070" w:rsidRDefault="00A17070" w:rsidP="00A17070">
      <w:pPr>
        <w:pStyle w:val="a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2175F" w:rsidRPr="00A17070">
        <w:rPr>
          <w:sz w:val="22"/>
          <w:szCs w:val="22"/>
        </w:rPr>
        <w:t xml:space="preserve">. </w:t>
      </w:r>
      <w:r w:rsidRPr="00A17070">
        <w:rPr>
          <w:sz w:val="22"/>
          <w:szCs w:val="22"/>
        </w:rPr>
        <w:t xml:space="preserve">Продажа права собственности на земельный участок из состава земель населенных пунктов общей площадью 360 кв.м., с кадастровым номером 69:32:0010301:167, разрешенное использование: для огородничества.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Архангельское сельское поселение, д. Дубровино </w:t>
      </w:r>
      <w:r w:rsidR="0092175F" w:rsidRPr="00A17070">
        <w:rPr>
          <w:sz w:val="22"/>
          <w:szCs w:val="22"/>
        </w:rPr>
        <w:t xml:space="preserve">(дата проведения открытого аукциона – </w:t>
      </w:r>
      <w:r w:rsidRPr="00A17070">
        <w:rPr>
          <w:sz w:val="22"/>
          <w:szCs w:val="22"/>
        </w:rPr>
        <w:t>26.05.2014г. в 12 час. 30 мин</w:t>
      </w:r>
      <w:r w:rsidR="0092175F" w:rsidRPr="00A17070">
        <w:rPr>
          <w:sz w:val="22"/>
          <w:szCs w:val="22"/>
        </w:rPr>
        <w:t xml:space="preserve">). </w:t>
      </w:r>
      <w:r w:rsidRPr="00A17070">
        <w:rPr>
          <w:sz w:val="22"/>
          <w:szCs w:val="22"/>
        </w:rPr>
        <w:t>Земельный участок продан за</w:t>
      </w:r>
      <w:r>
        <w:rPr>
          <w:sz w:val="22"/>
          <w:szCs w:val="22"/>
        </w:rPr>
        <w:t xml:space="preserve"> </w:t>
      </w:r>
      <w:r w:rsidRPr="00A17070">
        <w:rPr>
          <w:sz w:val="22"/>
          <w:szCs w:val="22"/>
        </w:rPr>
        <w:t xml:space="preserve">29 700 (Двадцать девять тысяч семьсот) рублей 00 копеек. </w:t>
      </w:r>
    </w:p>
    <w:p w:rsidR="00F07AA8" w:rsidRPr="00A17070" w:rsidRDefault="00A17070" w:rsidP="00A17070">
      <w:pPr>
        <w:pStyle w:val="ab"/>
        <w:ind w:firstLine="708"/>
        <w:jc w:val="both"/>
        <w:rPr>
          <w:sz w:val="22"/>
          <w:szCs w:val="22"/>
        </w:rPr>
      </w:pPr>
      <w:r w:rsidRPr="00A17070">
        <w:rPr>
          <w:color w:val="000000"/>
          <w:sz w:val="22"/>
          <w:szCs w:val="22"/>
        </w:rPr>
        <w:t>6</w:t>
      </w:r>
      <w:r w:rsidR="00F07AA8" w:rsidRPr="00A17070">
        <w:rPr>
          <w:color w:val="000000"/>
          <w:sz w:val="22"/>
          <w:szCs w:val="22"/>
        </w:rPr>
        <w:t>.</w:t>
      </w:r>
      <w:r w:rsidR="00F07AA8" w:rsidRPr="00A17070">
        <w:rPr>
          <w:sz w:val="22"/>
          <w:szCs w:val="22"/>
        </w:rPr>
        <w:t xml:space="preserve"> </w:t>
      </w:r>
      <w:r w:rsidRPr="00A17070">
        <w:rPr>
          <w:sz w:val="22"/>
          <w:szCs w:val="22"/>
        </w:rPr>
        <w:t xml:space="preserve">Продажа права собственности на земельный участок из состава земель населенных пунктов общей площадью 1000 кв.м., с кадастровым номером 69:32:0210501:77, разрешенное использование: для ведения личного подсобного хозяйства.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сельское поселение «Паньково», д. Старое </w:t>
      </w:r>
      <w:r w:rsidR="00F07AA8" w:rsidRPr="00A17070">
        <w:rPr>
          <w:sz w:val="22"/>
          <w:szCs w:val="22"/>
        </w:rPr>
        <w:t>(дата проведения открытого аукциона – 2</w:t>
      </w:r>
      <w:r w:rsidRPr="00A17070">
        <w:rPr>
          <w:sz w:val="22"/>
          <w:szCs w:val="22"/>
        </w:rPr>
        <w:t>7</w:t>
      </w:r>
      <w:r w:rsidR="00F07AA8" w:rsidRPr="00A17070">
        <w:rPr>
          <w:sz w:val="22"/>
          <w:szCs w:val="22"/>
        </w:rPr>
        <w:t>.0</w:t>
      </w:r>
      <w:r w:rsidRPr="00A17070">
        <w:rPr>
          <w:sz w:val="22"/>
          <w:szCs w:val="22"/>
        </w:rPr>
        <w:t>5</w:t>
      </w:r>
      <w:r w:rsidR="00F07AA8" w:rsidRPr="00A17070">
        <w:rPr>
          <w:sz w:val="22"/>
          <w:szCs w:val="22"/>
        </w:rPr>
        <w:t xml:space="preserve">.2014г. в 11 час. </w:t>
      </w:r>
      <w:r w:rsidRPr="00A17070">
        <w:rPr>
          <w:sz w:val="22"/>
          <w:szCs w:val="22"/>
        </w:rPr>
        <w:t>4</w:t>
      </w:r>
      <w:r w:rsidR="00F07AA8" w:rsidRPr="00A17070">
        <w:rPr>
          <w:sz w:val="22"/>
          <w:szCs w:val="22"/>
        </w:rPr>
        <w:t xml:space="preserve">0 мин). Участок продан за </w:t>
      </w:r>
      <w:r w:rsidRPr="00A17070">
        <w:rPr>
          <w:sz w:val="22"/>
          <w:szCs w:val="22"/>
        </w:rPr>
        <w:t>156 450 (Сто пятьдесят шесть тысяч четыреста пятьдесят) рублей 00 копеек.</w:t>
      </w:r>
    </w:p>
    <w:p w:rsidR="00A17070" w:rsidRPr="00A17070" w:rsidRDefault="00A17070" w:rsidP="00A1707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</w:t>
      </w:r>
      <w:r w:rsidR="00F07AA8">
        <w:rPr>
          <w:rFonts w:ascii="Times New Roman" w:hAnsi="Times New Roman" w:cs="Times New Roman"/>
        </w:rPr>
        <w:t xml:space="preserve">. </w:t>
      </w:r>
      <w:r w:rsidRPr="00A17070">
        <w:rPr>
          <w:rFonts w:ascii="Times New Roman" w:hAnsi="Times New Roman"/>
        </w:rPr>
        <w:t xml:space="preserve">Продажа права собственности на земельный участок из состава земель сельскохозяйственного назначения общей площадью 157 950 кв.м., с кадастровым номером 69:32:0000018:281, разрешенное использование: для сельскохозяйственного производства. </w:t>
      </w:r>
      <w:r w:rsidRPr="00A17070">
        <w:rPr>
          <w:rFonts w:ascii="Times New Roman" w:hAnsi="Times New Roman"/>
        </w:rPr>
        <w:lastRenderedPageBreak/>
        <w:t>Местоположение: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вблизи д. Маслово (дата проведения открытого аукциона – 27.05.2014 г.). Участок продан за 462 000 (Четыреста шестьдесят две тысячи) рублей 00 копеек.</w:t>
      </w:r>
    </w:p>
    <w:p w:rsidR="0029607F" w:rsidRPr="00A17070" w:rsidRDefault="001329D5" w:rsidP="00E978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каб.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>
        <w:rPr>
          <w:rFonts w:ascii="Times New Roman" w:hAnsi="Times New Roman" w:cs="Times New Roman"/>
        </w:rPr>
        <w:t>нформация по тел.: 8(48263)23-6</w:t>
      </w:r>
      <w:r w:rsidRPr="003B740B">
        <w:rPr>
          <w:rFonts w:ascii="Times New Roman" w:hAnsi="Times New Roman" w:cs="Times New Roman"/>
        </w:rPr>
        <w:t>41</w:t>
      </w:r>
      <w:r w:rsidR="00A17070" w:rsidRPr="00A17070">
        <w:rPr>
          <w:rFonts w:ascii="Times New Roman" w:hAnsi="Times New Roman"/>
          <w:sz w:val="24"/>
          <w:szCs w:val="24"/>
        </w:rPr>
        <w:t xml:space="preserve">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1329D5" w:rsidRPr="00A17070" w:rsidRDefault="001329D5" w:rsidP="001329D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29D5" w:rsidRPr="003B740B" w:rsidRDefault="001329D5" w:rsidP="00E97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1329D5" w:rsidRPr="003B740B" w:rsidRDefault="001329D5" w:rsidP="00E97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Pr="003B740B">
        <w:rPr>
          <w:rFonts w:ascii="Times New Roman" w:hAnsi="Times New Roman" w:cs="Times New Roman"/>
        </w:rPr>
        <w:t>В.Н. Голикова</w:t>
      </w:r>
    </w:p>
    <w:p w:rsidR="003B740B" w:rsidRPr="003B740B" w:rsidRDefault="003B74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740B" w:rsidRPr="003B740B" w:rsidSect="001329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CF" w:rsidRDefault="001F22CF" w:rsidP="00DD1AD4">
      <w:pPr>
        <w:spacing w:after="0" w:line="240" w:lineRule="auto"/>
      </w:pPr>
      <w:r>
        <w:separator/>
      </w:r>
    </w:p>
  </w:endnote>
  <w:endnote w:type="continuationSeparator" w:id="1">
    <w:p w:rsidR="001F22CF" w:rsidRDefault="001F22CF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CF" w:rsidRDefault="001F22CF" w:rsidP="00DD1AD4">
      <w:pPr>
        <w:spacing w:after="0" w:line="240" w:lineRule="auto"/>
      </w:pPr>
      <w:r>
        <w:separator/>
      </w:r>
    </w:p>
  </w:footnote>
  <w:footnote w:type="continuationSeparator" w:id="1">
    <w:p w:rsidR="001F22CF" w:rsidRDefault="001F22CF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70FE4"/>
    <w:rsid w:val="001B03D3"/>
    <w:rsid w:val="001C0B12"/>
    <w:rsid w:val="001F22CF"/>
    <w:rsid w:val="00254105"/>
    <w:rsid w:val="00254DC8"/>
    <w:rsid w:val="002824F0"/>
    <w:rsid w:val="0029607F"/>
    <w:rsid w:val="002A612B"/>
    <w:rsid w:val="003B740B"/>
    <w:rsid w:val="00441C1D"/>
    <w:rsid w:val="00460A01"/>
    <w:rsid w:val="00460E23"/>
    <w:rsid w:val="00473BCD"/>
    <w:rsid w:val="004A5C54"/>
    <w:rsid w:val="005505CB"/>
    <w:rsid w:val="00572886"/>
    <w:rsid w:val="00582F56"/>
    <w:rsid w:val="00610027"/>
    <w:rsid w:val="0063123D"/>
    <w:rsid w:val="006816B3"/>
    <w:rsid w:val="006D0702"/>
    <w:rsid w:val="0078572F"/>
    <w:rsid w:val="007A658F"/>
    <w:rsid w:val="007B20F6"/>
    <w:rsid w:val="007F0879"/>
    <w:rsid w:val="008070DF"/>
    <w:rsid w:val="008800D4"/>
    <w:rsid w:val="008A2A02"/>
    <w:rsid w:val="008C3F7E"/>
    <w:rsid w:val="0092175F"/>
    <w:rsid w:val="009B7DF2"/>
    <w:rsid w:val="009E1EDC"/>
    <w:rsid w:val="00A17070"/>
    <w:rsid w:val="00A67948"/>
    <w:rsid w:val="00A84615"/>
    <w:rsid w:val="00AF63A2"/>
    <w:rsid w:val="00BE56E5"/>
    <w:rsid w:val="00C7526D"/>
    <w:rsid w:val="00D11B20"/>
    <w:rsid w:val="00D93D0A"/>
    <w:rsid w:val="00DC307A"/>
    <w:rsid w:val="00DD1AD4"/>
    <w:rsid w:val="00E100C3"/>
    <w:rsid w:val="00E978B6"/>
    <w:rsid w:val="00EA2DF3"/>
    <w:rsid w:val="00EA3C8E"/>
    <w:rsid w:val="00F07AA8"/>
    <w:rsid w:val="00F108DB"/>
    <w:rsid w:val="00F8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2013-04-10T06:25:00Z</cp:lastPrinted>
  <dcterms:created xsi:type="dcterms:W3CDTF">2012-10-04T09:54:00Z</dcterms:created>
  <dcterms:modified xsi:type="dcterms:W3CDTF">2014-06-17T12:04:00Z</dcterms:modified>
</cp:coreProperties>
</file>