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5" w:rsidRDefault="003754E4">
      <w:pPr>
        <w:shd w:val="clear" w:color="auto" w:fill="FFFFFF"/>
        <w:ind w:left="1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7.45pt;margin-top:-23.25pt;width:364.7pt;height:97.25pt;z-index:251658240" stroked="f">
            <v:textbox>
              <w:txbxContent>
                <w:p w:rsidR="005D09B5" w:rsidRPr="005D09B5" w:rsidRDefault="005D09B5" w:rsidP="005D09B5">
                  <w:pPr>
                    <w:jc w:val="center"/>
                    <w:rPr>
                      <w:sz w:val="22"/>
                      <w:szCs w:val="22"/>
                    </w:rPr>
                  </w:pPr>
                  <w:r w:rsidRPr="005D09B5">
                    <w:rPr>
                      <w:sz w:val="22"/>
                      <w:szCs w:val="22"/>
                    </w:rPr>
                    <w:t>УТВЕРЖДАЮ</w:t>
                  </w:r>
                </w:p>
                <w:p w:rsidR="005D09B5" w:rsidRDefault="005D09B5" w:rsidP="005D09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 администра</w:t>
                  </w:r>
                  <w:r w:rsidRPr="005D09B5">
                    <w:rPr>
                      <w:sz w:val="22"/>
                      <w:szCs w:val="22"/>
                    </w:rPr>
                    <w:t>ции Старицкого ра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5D09B5">
                    <w:rPr>
                      <w:sz w:val="22"/>
                      <w:szCs w:val="22"/>
                    </w:rPr>
                    <w:t>она</w:t>
                  </w:r>
                </w:p>
                <w:p w:rsidR="005D09B5" w:rsidRDefault="005D09B5" w:rsidP="005D09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09B5" w:rsidRDefault="005D09B5" w:rsidP="005D09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 С. Ю. Журавлев</w:t>
                  </w:r>
                </w:p>
                <w:p w:rsidR="005D09B5" w:rsidRDefault="005D09B5" w:rsidP="005D09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09B5" w:rsidRPr="005D09B5" w:rsidRDefault="005D09B5" w:rsidP="005D09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«______»_____________________ 2014 г.</w:t>
                  </w:r>
                </w:p>
                <w:p w:rsidR="005D09B5" w:rsidRDefault="005D09B5"/>
              </w:txbxContent>
            </v:textbox>
          </v:shape>
        </w:pict>
      </w:r>
    </w:p>
    <w:p w:rsidR="005D09B5" w:rsidRDefault="005D09B5">
      <w:pPr>
        <w:shd w:val="clear" w:color="auto" w:fill="FFFFFF"/>
        <w:ind w:left="10"/>
        <w:jc w:val="center"/>
        <w:rPr>
          <w:b/>
          <w:sz w:val="22"/>
          <w:szCs w:val="22"/>
        </w:rPr>
      </w:pPr>
    </w:p>
    <w:p w:rsidR="005D09B5" w:rsidRDefault="005D09B5">
      <w:pPr>
        <w:shd w:val="clear" w:color="auto" w:fill="FFFFFF"/>
        <w:ind w:left="10"/>
        <w:jc w:val="center"/>
        <w:rPr>
          <w:b/>
          <w:sz w:val="22"/>
          <w:szCs w:val="22"/>
        </w:rPr>
      </w:pPr>
    </w:p>
    <w:p w:rsidR="005D09B5" w:rsidRDefault="005D09B5">
      <w:pPr>
        <w:shd w:val="clear" w:color="auto" w:fill="FFFFFF"/>
        <w:ind w:left="10"/>
        <w:jc w:val="center"/>
        <w:rPr>
          <w:b/>
          <w:sz w:val="22"/>
          <w:szCs w:val="22"/>
        </w:rPr>
      </w:pPr>
    </w:p>
    <w:p w:rsidR="005D09B5" w:rsidRDefault="005D09B5">
      <w:pPr>
        <w:shd w:val="clear" w:color="auto" w:fill="FFFFFF"/>
        <w:ind w:left="10"/>
        <w:jc w:val="center"/>
        <w:rPr>
          <w:b/>
          <w:sz w:val="22"/>
          <w:szCs w:val="22"/>
        </w:rPr>
      </w:pPr>
    </w:p>
    <w:p w:rsidR="005D09B5" w:rsidRDefault="005D09B5">
      <w:pPr>
        <w:shd w:val="clear" w:color="auto" w:fill="FFFFFF"/>
        <w:ind w:left="10"/>
        <w:jc w:val="center"/>
        <w:rPr>
          <w:b/>
          <w:sz w:val="22"/>
          <w:szCs w:val="22"/>
        </w:rPr>
      </w:pPr>
    </w:p>
    <w:p w:rsidR="005D09B5" w:rsidRDefault="005D09B5">
      <w:pPr>
        <w:shd w:val="clear" w:color="auto" w:fill="FFFFFF"/>
        <w:ind w:left="10"/>
        <w:jc w:val="center"/>
        <w:rPr>
          <w:b/>
          <w:sz w:val="22"/>
          <w:szCs w:val="22"/>
        </w:rPr>
      </w:pPr>
    </w:p>
    <w:p w:rsidR="008136D2" w:rsidRPr="0015438F" w:rsidRDefault="0015438F">
      <w:pPr>
        <w:shd w:val="clear" w:color="auto" w:fill="FFFFFF"/>
        <w:ind w:left="10"/>
        <w:jc w:val="center"/>
        <w:rPr>
          <w:b/>
          <w:sz w:val="22"/>
          <w:szCs w:val="22"/>
        </w:rPr>
      </w:pPr>
      <w:r w:rsidRPr="0015438F">
        <w:rPr>
          <w:b/>
          <w:sz w:val="22"/>
          <w:szCs w:val="22"/>
        </w:rPr>
        <w:t>ПЛАН</w:t>
      </w:r>
    </w:p>
    <w:p w:rsidR="0015438F" w:rsidRDefault="0015438F">
      <w:pPr>
        <w:shd w:val="clear" w:color="auto" w:fill="FFFFFF"/>
        <w:ind w:left="10"/>
        <w:jc w:val="center"/>
        <w:rPr>
          <w:b/>
          <w:sz w:val="22"/>
          <w:szCs w:val="22"/>
        </w:rPr>
      </w:pPr>
      <w:r w:rsidRPr="0015438F">
        <w:rPr>
          <w:b/>
          <w:sz w:val="22"/>
          <w:szCs w:val="22"/>
        </w:rPr>
        <w:t>мероприятий по подготовке и проведению на территории МО «Старицкий район» Тверской области</w:t>
      </w:r>
    </w:p>
    <w:p w:rsidR="0015438F" w:rsidRPr="0015438F" w:rsidRDefault="0015438F">
      <w:pPr>
        <w:shd w:val="clear" w:color="auto" w:fill="FFFFFF"/>
        <w:ind w:left="10"/>
        <w:jc w:val="center"/>
        <w:rPr>
          <w:b/>
          <w:sz w:val="22"/>
          <w:szCs w:val="22"/>
        </w:rPr>
      </w:pPr>
      <w:r w:rsidRPr="0015438F">
        <w:rPr>
          <w:b/>
          <w:sz w:val="22"/>
          <w:szCs w:val="22"/>
        </w:rPr>
        <w:t xml:space="preserve"> комплекса профилактических мероприятий антинаркотической направленности</w:t>
      </w:r>
    </w:p>
    <w:p w:rsidR="005D09B5" w:rsidRDefault="005D09B5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5938"/>
        <w:gridCol w:w="1978"/>
        <w:gridCol w:w="1440"/>
        <w:gridCol w:w="10"/>
        <w:gridCol w:w="1819"/>
        <w:gridCol w:w="3662"/>
        <w:gridCol w:w="19"/>
      </w:tblGrid>
      <w:tr w:rsidR="008136D2" w:rsidRPr="00C86193" w:rsidTr="005D09B5">
        <w:trPr>
          <w:trHeight w:hRule="exact" w:val="114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269"/>
            </w:pPr>
            <w:r w:rsidRPr="009115D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1411"/>
            </w:pPr>
            <w:r w:rsidRPr="009115DB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spacing w:line="274" w:lineRule="exact"/>
              <w:jc w:val="center"/>
            </w:pPr>
            <w:r w:rsidRPr="009115DB">
              <w:rPr>
                <w:bCs/>
                <w:spacing w:val="-1"/>
                <w:sz w:val="22"/>
                <w:szCs w:val="22"/>
              </w:rPr>
              <w:t xml:space="preserve">Место проведения </w:t>
            </w:r>
            <w:r w:rsidRPr="009115DB">
              <w:rPr>
                <w:bCs/>
                <w:sz w:val="22"/>
                <w:szCs w:val="22"/>
              </w:rPr>
              <w:t>и участники мероприятия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spacing w:line="278" w:lineRule="exact"/>
              <w:ind w:left="29" w:right="24"/>
              <w:jc w:val="center"/>
            </w:pPr>
            <w:r w:rsidRPr="009115DB">
              <w:rPr>
                <w:bCs/>
                <w:sz w:val="22"/>
                <w:szCs w:val="22"/>
              </w:rPr>
              <w:t xml:space="preserve">Дата </w:t>
            </w:r>
            <w:r w:rsidRPr="009115DB">
              <w:rPr>
                <w:sz w:val="22"/>
                <w:szCs w:val="22"/>
              </w:rPr>
              <w:t>проведения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spacing w:line="274" w:lineRule="exact"/>
              <w:ind w:left="216" w:right="216"/>
              <w:jc w:val="center"/>
            </w:pPr>
            <w:r w:rsidRPr="009115DB">
              <w:rPr>
                <w:bCs/>
                <w:sz w:val="22"/>
                <w:szCs w:val="22"/>
              </w:rPr>
              <w:t xml:space="preserve">Сумма и источники </w:t>
            </w:r>
            <w:r w:rsidRPr="009115DB">
              <w:rPr>
                <w:bCs/>
                <w:spacing w:val="-4"/>
                <w:sz w:val="22"/>
                <w:szCs w:val="22"/>
              </w:rPr>
              <w:t>финансиро</w:t>
            </w:r>
            <w:r w:rsidRPr="009115DB">
              <w:rPr>
                <w:bCs/>
                <w:spacing w:val="-4"/>
                <w:sz w:val="22"/>
                <w:szCs w:val="22"/>
              </w:rPr>
              <w:softHyphen/>
            </w:r>
            <w:r w:rsidRPr="009115DB">
              <w:rPr>
                <w:bCs/>
                <w:sz w:val="22"/>
                <w:szCs w:val="22"/>
              </w:rPr>
              <w:t>вания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 w:rsidP="009115DB">
            <w:pPr>
              <w:shd w:val="clear" w:color="auto" w:fill="FFFFFF"/>
              <w:spacing w:line="278" w:lineRule="exact"/>
              <w:ind w:left="134" w:right="197"/>
              <w:jc w:val="center"/>
            </w:pPr>
            <w:proofErr w:type="gramStart"/>
            <w:r w:rsidRPr="009115DB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9115DB">
              <w:rPr>
                <w:bCs/>
                <w:sz w:val="22"/>
                <w:szCs w:val="22"/>
              </w:rPr>
              <w:t xml:space="preserve"> за проведени</w:t>
            </w:r>
            <w:r w:rsidR="009115DB">
              <w:rPr>
                <w:bCs/>
                <w:sz w:val="22"/>
                <w:szCs w:val="22"/>
              </w:rPr>
              <w:t>е</w:t>
            </w:r>
            <w:r w:rsidRPr="009115DB">
              <w:rPr>
                <w:bCs/>
                <w:sz w:val="22"/>
                <w:szCs w:val="22"/>
              </w:rPr>
              <w:t xml:space="preserve"> мероприятия</w:t>
            </w:r>
          </w:p>
        </w:tc>
      </w:tr>
      <w:tr w:rsidR="008136D2" w:rsidRPr="00C86193" w:rsidTr="005D09B5">
        <w:trPr>
          <w:trHeight w:hRule="exact" w:val="28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331"/>
            </w:pPr>
            <w:r w:rsidRPr="00C861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2813"/>
            </w:pPr>
            <w:r w:rsidRPr="00C861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jc w:val="center"/>
            </w:pPr>
            <w:r w:rsidRPr="00C861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jc w:val="center"/>
            </w:pPr>
            <w:r w:rsidRPr="00C86193">
              <w:rPr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jc w:val="center"/>
            </w:pPr>
            <w:r w:rsidRPr="00C861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jc w:val="center"/>
            </w:pPr>
            <w:r w:rsidRPr="00C8619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136D2" w:rsidRPr="00C86193" w:rsidTr="005D09B5">
        <w:trPr>
          <w:trHeight w:hRule="exact" w:val="494"/>
        </w:trPr>
        <w:tc>
          <w:tcPr>
            <w:tcW w:w="157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9115DB">
            <w:pPr>
              <w:shd w:val="clear" w:color="auto" w:fill="FFFFFF"/>
              <w:ind w:left="4685"/>
            </w:pPr>
            <w:r w:rsidRPr="00C86193">
              <w:rPr>
                <w:b/>
                <w:bCs/>
                <w:sz w:val="22"/>
                <w:szCs w:val="22"/>
              </w:rPr>
              <w:t>1.</w:t>
            </w:r>
            <w:r w:rsidR="00C86193" w:rsidRPr="00C86193">
              <w:rPr>
                <w:b/>
                <w:bCs/>
                <w:sz w:val="22"/>
                <w:szCs w:val="22"/>
              </w:rPr>
              <w:t xml:space="preserve"> </w:t>
            </w:r>
            <w:r w:rsidR="00C86193">
              <w:rPr>
                <w:b/>
                <w:bCs/>
                <w:sz w:val="22"/>
                <w:szCs w:val="22"/>
              </w:rPr>
              <w:t>Подготовка к проведению антинаркотического месячника</w:t>
            </w:r>
          </w:p>
        </w:tc>
      </w:tr>
      <w:tr w:rsidR="00E13A62" w:rsidRPr="00C86193" w:rsidTr="005D09B5">
        <w:trPr>
          <w:trHeight w:hRule="exact" w:val="57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>
            <w:pPr>
              <w:shd w:val="clear" w:color="auto" w:fill="FFFFFF"/>
              <w:ind w:left="250"/>
            </w:pPr>
            <w:r w:rsidRPr="00C8619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8B1AD9">
            <w:pPr>
              <w:shd w:val="clear" w:color="auto" w:fill="FFFFFF"/>
              <w:spacing w:line="278" w:lineRule="exact"/>
            </w:pPr>
            <w:r w:rsidRPr="009115DB">
              <w:rPr>
                <w:sz w:val="22"/>
                <w:szCs w:val="22"/>
              </w:rPr>
              <w:t>Определение    СМИ    для    размещения    информации    о Месячнике и социальной рекламы.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8B1AD9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Газета «Старицкий вестник»</w:t>
            </w:r>
          </w:p>
          <w:p w:rsidR="00E13A62" w:rsidRPr="00C86193" w:rsidRDefault="00E13A62" w:rsidP="008B1AD9">
            <w:pPr>
              <w:shd w:val="clear" w:color="auto" w:fill="FFFFFF"/>
              <w:spacing w:line="278" w:lineRule="exact"/>
              <w:jc w:val="center"/>
            </w:pPr>
            <w:r w:rsidRPr="009115DB">
              <w:rPr>
                <w:sz w:val="22"/>
                <w:szCs w:val="22"/>
              </w:rPr>
              <w:t xml:space="preserve">вещание </w:t>
            </w:r>
            <w:proofErr w:type="gramStart"/>
            <w:r w:rsidRPr="009115DB">
              <w:rPr>
                <w:sz w:val="22"/>
                <w:szCs w:val="22"/>
              </w:rPr>
              <w:t>в</w:t>
            </w:r>
            <w:proofErr w:type="gramEnd"/>
          </w:p>
          <w:p w:rsidR="00E13A62" w:rsidRPr="00C86193" w:rsidRDefault="00E13A62" w:rsidP="008B1AD9">
            <w:pPr>
              <w:shd w:val="clear" w:color="auto" w:fill="FFFFFF"/>
              <w:spacing w:line="278" w:lineRule="exact"/>
              <w:jc w:val="center"/>
            </w:pPr>
            <w:r w:rsidRPr="009115DB">
              <w:rPr>
                <w:sz w:val="22"/>
                <w:szCs w:val="22"/>
              </w:rPr>
              <w:t>общественном</w:t>
            </w:r>
          </w:p>
          <w:p w:rsidR="00E13A62" w:rsidRPr="00C86193" w:rsidRDefault="00E13A62" w:rsidP="008B1AD9">
            <w:pPr>
              <w:shd w:val="clear" w:color="auto" w:fill="FFFFFF"/>
              <w:spacing w:line="278" w:lineRule="exact"/>
              <w:jc w:val="center"/>
            </w:pPr>
            <w:proofErr w:type="gramStart"/>
            <w:r w:rsidRPr="009115DB">
              <w:rPr>
                <w:sz w:val="22"/>
                <w:szCs w:val="22"/>
              </w:rPr>
              <w:t>транспорте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8B1AD9">
            <w:pPr>
              <w:shd w:val="clear" w:color="auto" w:fill="FFFFFF"/>
              <w:spacing w:line="283" w:lineRule="exact"/>
              <w:ind w:left="226" w:right="221"/>
              <w:jc w:val="center"/>
            </w:pPr>
            <w:r>
              <w:rPr>
                <w:sz w:val="22"/>
                <w:szCs w:val="22"/>
              </w:rPr>
              <w:t>март</w:t>
            </w:r>
            <w:r w:rsidRPr="009115DB">
              <w:rPr>
                <w:sz w:val="22"/>
                <w:szCs w:val="22"/>
              </w:rPr>
              <w:t xml:space="preserve"> 2014 г.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8B1AD9">
            <w:pPr>
              <w:shd w:val="clear" w:color="auto" w:fill="FFFFFF"/>
            </w:pP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8B1AD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Администрация Старицкого района</w:t>
            </w:r>
          </w:p>
        </w:tc>
      </w:tr>
      <w:tr w:rsidR="00E13A62" w:rsidRPr="00C86193" w:rsidTr="005D09B5">
        <w:trPr>
          <w:trHeight w:hRule="exact" w:val="6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>
            <w:pPr>
              <w:shd w:val="clear" w:color="auto" w:fill="FFFFFF"/>
              <w:ind w:left="250"/>
            </w:pPr>
            <w:r w:rsidRPr="00C86193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9B48A5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Организация работы «горячей» линии «Сообщи, где торгуют смертью»</w:t>
            </w:r>
            <w:r w:rsidRPr="009115DB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9B48A5">
            <w:pPr>
              <w:shd w:val="clear" w:color="auto" w:fill="FFFFFF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9B48A5">
            <w:pPr>
              <w:shd w:val="clear" w:color="auto" w:fill="FFFFFF"/>
              <w:spacing w:line="288" w:lineRule="exact"/>
              <w:ind w:left="283" w:right="293"/>
              <w:jc w:val="center"/>
            </w:pPr>
            <w:r w:rsidRPr="009115DB">
              <w:rPr>
                <w:sz w:val="22"/>
                <w:szCs w:val="22"/>
              </w:rPr>
              <w:t>март 2014 г.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9B48A5">
            <w:pPr>
              <w:shd w:val="clear" w:color="auto" w:fill="FFFFFF"/>
            </w:pP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Default="00E13A62" w:rsidP="009B48A5">
            <w:pPr>
              <w:shd w:val="clear" w:color="auto" w:fill="FFFFFF"/>
              <w:spacing w:line="283" w:lineRule="exact"/>
              <w:ind w:left="82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Старицкого района</w:t>
            </w:r>
          </w:p>
          <w:p w:rsidR="00E13A62" w:rsidRPr="00C86193" w:rsidRDefault="00E13A62" w:rsidP="009B48A5">
            <w:pPr>
              <w:shd w:val="clear" w:color="auto" w:fill="FFFFFF"/>
              <w:spacing w:line="283" w:lineRule="exact"/>
              <w:ind w:left="82" w:right="110"/>
              <w:jc w:val="center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E13A62" w:rsidRPr="00C86193" w:rsidTr="005D09B5">
        <w:trPr>
          <w:trHeight w:hRule="exact" w:val="563"/>
        </w:trPr>
        <w:tc>
          <w:tcPr>
            <w:tcW w:w="157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>
            <w:pPr>
              <w:shd w:val="clear" w:color="auto" w:fill="FFFFFF"/>
              <w:jc w:val="center"/>
            </w:pPr>
            <w:r w:rsidRPr="00C86193"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Открытие антинаркотического месячника</w:t>
            </w:r>
          </w:p>
        </w:tc>
      </w:tr>
      <w:tr w:rsidR="00E13A62" w:rsidRPr="00C86193" w:rsidTr="005D09B5">
        <w:trPr>
          <w:trHeight w:hRule="exact" w:val="11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>
            <w:pPr>
              <w:shd w:val="clear" w:color="auto" w:fill="FFFFFF"/>
              <w:ind w:left="226"/>
            </w:pPr>
            <w:r w:rsidRPr="00C86193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346B0C">
            <w:pPr>
              <w:shd w:val="clear" w:color="auto" w:fill="FFFFFF"/>
              <w:spacing w:line="283" w:lineRule="exact"/>
              <w:ind w:firstLine="5"/>
            </w:pPr>
            <w:r>
              <w:rPr>
                <w:sz w:val="22"/>
                <w:szCs w:val="22"/>
              </w:rPr>
              <w:t>Размещение   в   СМИ   информации   о   начале   акции   и мероприятиях месячника.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346B0C">
            <w:pPr>
              <w:shd w:val="clear" w:color="auto" w:fill="FFFFFF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346B0C">
            <w:pPr>
              <w:shd w:val="clear" w:color="auto" w:fill="FFFFFF"/>
              <w:spacing w:line="293" w:lineRule="exact"/>
              <w:ind w:left="283" w:right="269"/>
              <w:jc w:val="center"/>
            </w:pPr>
            <w:r>
              <w:rPr>
                <w:sz w:val="22"/>
                <w:szCs w:val="22"/>
              </w:rPr>
              <w:t>апрель 2014 г.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346B0C">
            <w:pPr>
              <w:shd w:val="clear" w:color="auto" w:fill="FFFFFF"/>
            </w:pP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62" w:rsidRPr="00C86193" w:rsidRDefault="00E13A62" w:rsidP="00E13A6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Администрация Старицкого района</w:t>
            </w:r>
          </w:p>
          <w:p w:rsidR="00E13A62" w:rsidRPr="00C86193" w:rsidRDefault="00E13A62" w:rsidP="00E13A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Старицкий отдел полиции</w:t>
            </w:r>
          </w:p>
          <w:p w:rsidR="00E13A62" w:rsidRPr="00C86193" w:rsidRDefault="00E13A62" w:rsidP="00E13A62">
            <w:pPr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Ржевское МРО Управления ФСКН России по Тверской области</w:t>
            </w:r>
          </w:p>
          <w:p w:rsidR="00E13A62" w:rsidRPr="00C86193" w:rsidRDefault="00E13A62" w:rsidP="00E13A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13A62" w:rsidRPr="00C86193" w:rsidRDefault="00E13A62" w:rsidP="00346B0C">
            <w:pPr>
              <w:shd w:val="clear" w:color="auto" w:fill="FFFFFF"/>
              <w:spacing w:line="283" w:lineRule="exact"/>
              <w:jc w:val="center"/>
            </w:pPr>
          </w:p>
          <w:p w:rsidR="00E13A62" w:rsidRPr="00C86193" w:rsidRDefault="00E13A62" w:rsidP="00346B0C">
            <w:pPr>
              <w:shd w:val="clear" w:color="auto" w:fill="FFFFFF"/>
              <w:spacing w:line="283" w:lineRule="exact"/>
              <w:jc w:val="center"/>
            </w:pPr>
          </w:p>
        </w:tc>
      </w:tr>
      <w:tr w:rsidR="00493281" w:rsidRPr="00C86193" w:rsidTr="005D09B5">
        <w:trPr>
          <w:trHeight w:hRule="exact" w:val="98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>
            <w:pPr>
              <w:shd w:val="clear" w:color="auto" w:fill="FFFFFF"/>
              <w:ind w:left="216"/>
            </w:pPr>
            <w:r w:rsidRPr="00C86193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493281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7"/>
                <w:sz w:val="24"/>
                <w:szCs w:val="24"/>
              </w:rPr>
              <w:t xml:space="preserve">Проведение   мероприятия,    посвященного </w:t>
            </w:r>
            <w:r>
              <w:rPr>
                <w:spacing w:val="-3"/>
                <w:sz w:val="24"/>
                <w:szCs w:val="24"/>
              </w:rPr>
              <w:t xml:space="preserve">открытию антинаркотического месячника на территории </w:t>
            </w:r>
            <w:r>
              <w:rPr>
                <w:sz w:val="24"/>
                <w:szCs w:val="24"/>
              </w:rPr>
              <w:t>Старицкого района.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346B0C">
            <w:pPr>
              <w:shd w:val="clear" w:color="auto" w:fill="FFFFFF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Default="00493281" w:rsidP="00346B0C">
            <w:pPr>
              <w:shd w:val="clear" w:color="auto" w:fill="FFFFFF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апрель</w:t>
            </w:r>
          </w:p>
          <w:p w:rsidR="00493281" w:rsidRPr="00C86193" w:rsidRDefault="00493281" w:rsidP="00346B0C">
            <w:pPr>
              <w:shd w:val="clear" w:color="auto" w:fill="FFFFFF"/>
              <w:jc w:val="center"/>
            </w:pPr>
            <w:r>
              <w:rPr>
                <w:spacing w:val="-9"/>
                <w:sz w:val="24"/>
                <w:szCs w:val="24"/>
              </w:rPr>
              <w:t>2014 г.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346B0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346B0C">
            <w:pPr>
              <w:shd w:val="clear" w:color="auto" w:fill="FFFFFF"/>
              <w:spacing w:line="283" w:lineRule="exact"/>
              <w:ind w:left="302" w:right="398"/>
              <w:jc w:val="center"/>
            </w:pPr>
            <w:r>
              <w:rPr>
                <w:spacing w:val="-11"/>
                <w:sz w:val="24"/>
                <w:szCs w:val="24"/>
              </w:rPr>
              <w:t>Отдел образования</w:t>
            </w:r>
          </w:p>
        </w:tc>
      </w:tr>
      <w:tr w:rsidR="00493281" w:rsidRPr="00C86193" w:rsidTr="005D09B5">
        <w:trPr>
          <w:trHeight w:hRule="exact" w:val="751"/>
        </w:trPr>
        <w:tc>
          <w:tcPr>
            <w:tcW w:w="157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E13A62">
            <w:pPr>
              <w:shd w:val="clear" w:color="auto" w:fill="FFFFFF"/>
              <w:ind w:left="336"/>
              <w:jc w:val="center"/>
              <w:rPr>
                <w:b/>
              </w:rPr>
            </w:pPr>
            <w:r w:rsidRPr="00C86193">
              <w:rPr>
                <w:b/>
                <w:spacing w:val="-1"/>
                <w:sz w:val="24"/>
                <w:szCs w:val="24"/>
              </w:rPr>
              <w:t xml:space="preserve">3. </w:t>
            </w:r>
            <w:r w:rsidRPr="00E13A62">
              <w:rPr>
                <w:b/>
                <w:spacing w:val="-1"/>
                <w:sz w:val="24"/>
                <w:szCs w:val="24"/>
              </w:rPr>
              <w:t>Мероприятия, направленные на обеспечение активного участия граждан в проведении антинаркотического месячника и повышение доверия</w:t>
            </w:r>
            <w:r w:rsidRPr="00C86193">
              <w:rPr>
                <w:b/>
              </w:rPr>
              <w:t xml:space="preserve"> </w:t>
            </w:r>
            <w:r w:rsidRPr="00E13A62">
              <w:rPr>
                <w:b/>
                <w:sz w:val="24"/>
                <w:szCs w:val="24"/>
              </w:rPr>
              <w:t xml:space="preserve">населения к органам власти, осуществляющим противодействие </w:t>
            </w:r>
            <w:proofErr w:type="spellStart"/>
            <w:r w:rsidRPr="00E13A62">
              <w:rPr>
                <w:b/>
                <w:sz w:val="24"/>
                <w:szCs w:val="24"/>
              </w:rPr>
              <w:t>наркоугрозе</w:t>
            </w:r>
            <w:proofErr w:type="spellEnd"/>
          </w:p>
          <w:p w:rsidR="00493281" w:rsidRPr="00C86193" w:rsidRDefault="00493281" w:rsidP="00E13A62">
            <w:pPr>
              <w:shd w:val="clear" w:color="auto" w:fill="FFFFFF"/>
              <w:jc w:val="center"/>
            </w:pPr>
          </w:p>
        </w:tc>
      </w:tr>
      <w:tr w:rsidR="00493281" w:rsidRPr="00C86193" w:rsidTr="005D09B5">
        <w:trPr>
          <w:trHeight w:hRule="exact" w:val="127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>
            <w:pPr>
              <w:shd w:val="clear" w:color="auto" w:fill="FFFFFF"/>
              <w:ind w:left="216"/>
              <w:rPr>
                <w:bCs/>
                <w:sz w:val="22"/>
                <w:szCs w:val="22"/>
              </w:rPr>
            </w:pPr>
            <w:r w:rsidRPr="00C86193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493281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Размещение в СМИ информации о </w:t>
            </w:r>
            <w:r>
              <w:rPr>
                <w:spacing w:val="-8"/>
                <w:sz w:val="24"/>
                <w:szCs w:val="24"/>
              </w:rPr>
              <w:t>вреде наркотиков, информации о мероприятиях Месячника.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195E07">
            <w:pPr>
              <w:shd w:val="clear" w:color="auto" w:fill="FFFFFF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195E07">
            <w:pPr>
              <w:shd w:val="clear" w:color="auto" w:fill="FFFFFF"/>
              <w:spacing w:line="283" w:lineRule="exact"/>
              <w:ind w:left="274" w:right="269"/>
              <w:jc w:val="center"/>
            </w:pPr>
            <w:r>
              <w:rPr>
                <w:sz w:val="24"/>
                <w:szCs w:val="24"/>
              </w:rPr>
              <w:t>апрель 2014 г.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195E07">
            <w:pPr>
              <w:shd w:val="clear" w:color="auto" w:fill="FFFFFF"/>
            </w:pP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493281" w:rsidP="0049328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Администрация Старицкого района</w:t>
            </w:r>
          </w:p>
          <w:p w:rsidR="00493281" w:rsidRPr="00C86193" w:rsidRDefault="00493281" w:rsidP="004932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Старицкий отдел полиции</w:t>
            </w:r>
          </w:p>
          <w:p w:rsidR="00493281" w:rsidRDefault="00493281" w:rsidP="00493281">
            <w:pPr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Ржевское МРО Управления ФСКН России по Тверской области</w:t>
            </w:r>
          </w:p>
          <w:p w:rsidR="00BB60FB" w:rsidRPr="00C86193" w:rsidRDefault="00BB60FB" w:rsidP="0049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«Старицкая ЦРБ»</w:t>
            </w:r>
          </w:p>
          <w:p w:rsidR="00493281" w:rsidRPr="00C86193" w:rsidRDefault="00493281" w:rsidP="00195E07">
            <w:pPr>
              <w:shd w:val="clear" w:color="auto" w:fill="FFFFFF"/>
              <w:spacing w:line="278" w:lineRule="exact"/>
              <w:jc w:val="center"/>
            </w:pPr>
          </w:p>
        </w:tc>
      </w:tr>
      <w:tr w:rsidR="005D09B5" w:rsidRPr="005D09B5" w:rsidTr="005D09B5">
        <w:trPr>
          <w:trHeight w:hRule="exact" w:val="29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9B5" w:rsidRPr="005D09B5" w:rsidRDefault="005D09B5" w:rsidP="005D09B5">
            <w:pPr>
              <w:shd w:val="clear" w:color="auto" w:fill="FFFFFF"/>
              <w:ind w:left="245"/>
              <w:jc w:val="center"/>
              <w:rPr>
                <w:sz w:val="22"/>
                <w:szCs w:val="22"/>
              </w:rPr>
            </w:pPr>
            <w:r w:rsidRPr="005D09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9B5" w:rsidRPr="005D09B5" w:rsidRDefault="005D09B5" w:rsidP="005D09B5">
            <w:pPr>
              <w:shd w:val="clear" w:color="auto" w:fill="FFFFFF"/>
              <w:spacing w:line="278" w:lineRule="exact"/>
              <w:ind w:firstLine="5"/>
              <w:jc w:val="center"/>
              <w:rPr>
                <w:sz w:val="22"/>
                <w:szCs w:val="22"/>
              </w:rPr>
            </w:pPr>
            <w:r w:rsidRPr="005D09B5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9B5" w:rsidRPr="005D09B5" w:rsidRDefault="005D09B5" w:rsidP="005D09B5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 w:rsidRPr="005D09B5">
              <w:rPr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9B5" w:rsidRPr="005D09B5" w:rsidRDefault="005D09B5" w:rsidP="005D09B5">
            <w:pPr>
              <w:shd w:val="clear" w:color="auto" w:fill="FFFFFF"/>
              <w:spacing w:line="283" w:lineRule="exact"/>
              <w:ind w:left="38" w:right="29"/>
              <w:jc w:val="center"/>
              <w:rPr>
                <w:sz w:val="22"/>
                <w:szCs w:val="22"/>
              </w:rPr>
            </w:pPr>
            <w:r w:rsidRPr="005D09B5">
              <w:rPr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9B5" w:rsidRPr="005D09B5" w:rsidRDefault="005D09B5" w:rsidP="005D0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09B5">
              <w:rPr>
                <w:sz w:val="22"/>
                <w:szCs w:val="22"/>
              </w:rPr>
              <w:t>5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9B5" w:rsidRPr="005D09B5" w:rsidRDefault="005D09B5" w:rsidP="005D0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09B5">
              <w:rPr>
                <w:sz w:val="22"/>
                <w:szCs w:val="22"/>
              </w:rPr>
              <w:t>6</w:t>
            </w:r>
          </w:p>
        </w:tc>
      </w:tr>
      <w:tr w:rsidR="00C86193" w:rsidRPr="00C86193" w:rsidTr="005D09B5">
        <w:trPr>
          <w:trHeight w:hRule="exact" w:val="106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24C29">
            <w:pPr>
              <w:shd w:val="clear" w:color="auto" w:fill="FFFFFF"/>
              <w:ind w:left="245"/>
            </w:pPr>
            <w:r w:rsidRPr="00C86193">
              <w:rPr>
                <w:sz w:val="22"/>
                <w:szCs w:val="22"/>
              </w:rPr>
              <w:t>3.2.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24C29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2"/>
                <w:szCs w:val="22"/>
              </w:rPr>
              <w:t>Организация и  проведение круглого стола по вопросам распространения наркомании в подростковой среде.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5D09B5" w:rsidRDefault="005D09B5" w:rsidP="005D09B5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 w:rsidRPr="005D09B5">
              <w:rPr>
                <w:sz w:val="22"/>
                <w:szCs w:val="22"/>
              </w:rPr>
              <w:t>ГБОУ СПО «Старицкий колледж»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5D09B5" w:rsidP="00124C29">
            <w:pPr>
              <w:shd w:val="clear" w:color="auto" w:fill="FFFFFF"/>
              <w:spacing w:line="283" w:lineRule="exact"/>
              <w:ind w:left="38" w:right="29"/>
              <w:jc w:val="center"/>
            </w:pPr>
            <w:r>
              <w:rPr>
                <w:sz w:val="22"/>
                <w:szCs w:val="22"/>
              </w:rPr>
              <w:t>22.04.2014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24C29">
            <w:pPr>
              <w:shd w:val="clear" w:color="auto" w:fill="FFFFFF"/>
            </w:pP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Default="00C86193" w:rsidP="00124C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C86193" w:rsidRPr="00C86193" w:rsidRDefault="00C86193" w:rsidP="00124C2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ГБУЗ «Старицкая ЦРБ»</w:t>
            </w:r>
          </w:p>
          <w:p w:rsidR="00C86193" w:rsidRPr="00C86193" w:rsidRDefault="00C86193" w:rsidP="00124C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Старицкий отдел полиции</w:t>
            </w:r>
          </w:p>
          <w:p w:rsidR="00C86193" w:rsidRPr="00C86193" w:rsidRDefault="00C86193" w:rsidP="00124C29">
            <w:pPr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Ржевское МРО Управления ФСКН России по Тверской области</w:t>
            </w:r>
          </w:p>
          <w:p w:rsidR="00C86193" w:rsidRPr="00C86193" w:rsidRDefault="00C86193" w:rsidP="00124C29">
            <w:pPr>
              <w:shd w:val="clear" w:color="auto" w:fill="FFFFFF"/>
              <w:jc w:val="center"/>
            </w:pPr>
          </w:p>
        </w:tc>
      </w:tr>
      <w:tr w:rsidR="00493281" w:rsidRPr="00C86193" w:rsidTr="005D09B5">
        <w:trPr>
          <w:gridAfter w:val="1"/>
          <w:wAfter w:w="19" w:type="dxa"/>
          <w:trHeight w:hRule="exact" w:val="298"/>
        </w:trPr>
        <w:tc>
          <w:tcPr>
            <w:tcW w:w="15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81" w:rsidRPr="00C86193" w:rsidRDefault="001F728C">
            <w:pPr>
              <w:shd w:val="clear" w:color="auto" w:fill="FFFFFF"/>
              <w:jc w:val="center"/>
              <w:rPr>
                <w:b/>
              </w:rPr>
            </w:pPr>
            <w:r w:rsidRPr="00C86193">
              <w:rPr>
                <w:b/>
                <w:sz w:val="22"/>
                <w:szCs w:val="22"/>
              </w:rPr>
              <w:t xml:space="preserve">4.  </w:t>
            </w:r>
            <w:r w:rsidRPr="001F728C">
              <w:rPr>
                <w:b/>
                <w:sz w:val="22"/>
                <w:szCs w:val="22"/>
              </w:rPr>
              <w:t>Мероприятия по профилактике наркомании среди подростков и молодежи</w:t>
            </w:r>
          </w:p>
        </w:tc>
      </w:tr>
      <w:tr w:rsidR="001F728C" w:rsidRPr="00C86193" w:rsidTr="005D09B5">
        <w:trPr>
          <w:gridAfter w:val="1"/>
          <w:wAfter w:w="19" w:type="dxa"/>
          <w:trHeight w:hRule="exact" w:val="20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>
            <w:pPr>
              <w:shd w:val="clear" w:color="auto" w:fill="FFFFFF"/>
              <w:ind w:left="206"/>
            </w:pPr>
            <w:r w:rsidRPr="00C86193">
              <w:t>4.1.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1F728C">
            <w:pPr>
              <w:shd w:val="clear" w:color="auto" w:fill="FFFFFF"/>
              <w:spacing w:line="278" w:lineRule="exact"/>
              <w:ind w:firstLine="14"/>
            </w:pPr>
            <w:r>
              <w:rPr>
                <w:sz w:val="22"/>
                <w:szCs w:val="22"/>
              </w:rPr>
              <w:t xml:space="preserve">Проведение   встреч   с   учащимися   учебных   заведений, воспитанниками социально-реабилитационного центра для несовершеннолетних с целью формирования у них негативного отношения к </w:t>
            </w:r>
            <w:proofErr w:type="spellStart"/>
            <w:r>
              <w:rPr>
                <w:sz w:val="22"/>
                <w:szCs w:val="22"/>
              </w:rPr>
              <w:t>наркопотреблению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Default="001F728C" w:rsidP="001F728C">
            <w:pPr>
              <w:shd w:val="clear" w:color="auto" w:fill="FFFFFF"/>
              <w:spacing w:line="278" w:lineRule="exact"/>
              <w:ind w:left="67" w:right="58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  <w:p w:rsidR="001F728C" w:rsidRPr="00C86193" w:rsidRDefault="001F728C" w:rsidP="001F728C">
            <w:pPr>
              <w:shd w:val="clear" w:color="auto" w:fill="FFFFFF"/>
              <w:spacing w:line="278" w:lineRule="exact"/>
              <w:ind w:left="67" w:right="58" w:firstLine="139"/>
              <w:jc w:val="center"/>
            </w:pPr>
            <w:r>
              <w:rPr>
                <w:sz w:val="22"/>
                <w:szCs w:val="22"/>
              </w:rPr>
              <w:t>СРЦ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>апрель 2014 г. (по планам образова</w:t>
            </w:r>
            <w:r>
              <w:rPr>
                <w:sz w:val="22"/>
                <w:szCs w:val="22"/>
              </w:rPr>
              <w:softHyphen/>
              <w:t>тельных и специализи</w:t>
            </w:r>
            <w:r>
              <w:rPr>
                <w:sz w:val="22"/>
                <w:szCs w:val="22"/>
              </w:rPr>
              <w:softHyphen/>
              <w:t xml:space="preserve">рованных </w:t>
            </w:r>
            <w:r>
              <w:rPr>
                <w:spacing w:val="-1"/>
                <w:sz w:val="22"/>
                <w:szCs w:val="22"/>
              </w:rPr>
              <w:t>учреждений)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Default="001F728C" w:rsidP="001F72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1F728C" w:rsidRPr="00C86193" w:rsidRDefault="001F728C" w:rsidP="001F72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Старицкий отдел полиции</w:t>
            </w:r>
          </w:p>
          <w:p w:rsidR="001F728C" w:rsidRDefault="001F728C" w:rsidP="001F728C">
            <w:pPr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Ржевское МРО Управления ФСКН России по Тверской области</w:t>
            </w:r>
          </w:p>
          <w:p w:rsidR="00BB60FB" w:rsidRPr="00C86193" w:rsidRDefault="00BB60FB" w:rsidP="00BB6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«Старицкая ЦРБ»</w:t>
            </w:r>
          </w:p>
          <w:p w:rsidR="00BB60FB" w:rsidRPr="00C86193" w:rsidRDefault="00BB60FB" w:rsidP="001F728C">
            <w:pPr>
              <w:jc w:val="center"/>
              <w:rPr>
                <w:sz w:val="22"/>
                <w:szCs w:val="22"/>
              </w:rPr>
            </w:pPr>
          </w:p>
          <w:p w:rsidR="001F728C" w:rsidRPr="00C86193" w:rsidRDefault="001F728C" w:rsidP="00346B0C">
            <w:pPr>
              <w:shd w:val="clear" w:color="auto" w:fill="FFFFFF"/>
              <w:spacing w:line="278" w:lineRule="exact"/>
              <w:jc w:val="center"/>
            </w:pPr>
          </w:p>
        </w:tc>
      </w:tr>
      <w:tr w:rsidR="001F728C" w:rsidRPr="00C86193" w:rsidTr="005D09B5">
        <w:trPr>
          <w:gridAfter w:val="1"/>
          <w:wAfter w:w="19" w:type="dxa"/>
          <w:trHeight w:hRule="exact" w:val="14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>
            <w:pPr>
              <w:shd w:val="clear" w:color="auto" w:fill="FFFFFF"/>
              <w:ind w:left="202"/>
            </w:pPr>
            <w:r w:rsidRPr="00C86193">
              <w:t>4.2.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1F728C">
            <w:pPr>
              <w:shd w:val="clear" w:color="auto" w:fill="FFFFFF"/>
              <w:spacing w:line="278" w:lineRule="exact"/>
              <w:ind w:firstLine="14"/>
            </w:pPr>
            <w:r>
              <w:rPr>
                <w:sz w:val="22"/>
                <w:szCs w:val="22"/>
              </w:rPr>
              <w:t xml:space="preserve">Проведение встреч с родителями в рамках общешкольных родительских собраний  по  вопросам     профилактики наркомании.  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78" w:lineRule="exact"/>
              <w:ind w:left="67"/>
            </w:pPr>
            <w:r>
              <w:rPr>
                <w:sz w:val="22"/>
                <w:szCs w:val="22"/>
              </w:rPr>
              <w:t>образовательные</w:t>
            </w:r>
          </w:p>
          <w:p w:rsidR="001F728C" w:rsidRPr="00C86193" w:rsidRDefault="001F728C" w:rsidP="001F728C">
            <w:pPr>
              <w:shd w:val="clear" w:color="auto" w:fill="FFFFFF"/>
              <w:spacing w:line="278" w:lineRule="exact"/>
              <w:ind w:left="67"/>
              <w:jc w:val="center"/>
            </w:pP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апрель 2014 г. (по планам образова</w:t>
            </w:r>
            <w:r>
              <w:rPr>
                <w:sz w:val="22"/>
                <w:szCs w:val="22"/>
              </w:rPr>
              <w:softHyphen/>
              <w:t xml:space="preserve">тельных </w:t>
            </w:r>
            <w:r>
              <w:rPr>
                <w:spacing w:val="-1"/>
                <w:sz w:val="22"/>
                <w:szCs w:val="22"/>
              </w:rPr>
              <w:t>учреждений)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Default="001F728C" w:rsidP="00346B0C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  <w:p w:rsidR="001F728C" w:rsidRDefault="001F728C" w:rsidP="001F72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1F728C" w:rsidRPr="00C86193" w:rsidRDefault="001F728C" w:rsidP="001F728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ГБУЗ «Старицкая ЦРБ»</w:t>
            </w:r>
          </w:p>
          <w:p w:rsidR="001F728C" w:rsidRPr="00C86193" w:rsidRDefault="001F728C" w:rsidP="00346B0C">
            <w:pPr>
              <w:shd w:val="clear" w:color="auto" w:fill="FFFFFF"/>
              <w:spacing w:line="278" w:lineRule="exact"/>
              <w:jc w:val="center"/>
            </w:pPr>
          </w:p>
        </w:tc>
      </w:tr>
      <w:tr w:rsidR="001F728C" w:rsidRPr="00C86193" w:rsidTr="005D09B5">
        <w:trPr>
          <w:gridAfter w:val="1"/>
          <w:wAfter w:w="19" w:type="dxa"/>
          <w:trHeight w:hRule="exact" w:val="71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1F728C">
            <w:pPr>
              <w:shd w:val="clear" w:color="auto" w:fill="FFFFFF"/>
              <w:ind w:left="101"/>
              <w:jc w:val="center"/>
            </w:pPr>
            <w:r w:rsidRPr="00C86193">
              <w:rPr>
                <w:sz w:val="22"/>
                <w:szCs w:val="22"/>
              </w:rPr>
              <w:t>4.3.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88" w:lineRule="exact"/>
              <w:ind w:firstLine="5"/>
            </w:pPr>
            <w:r>
              <w:rPr>
                <w:sz w:val="22"/>
                <w:szCs w:val="22"/>
              </w:rPr>
              <w:t>Индивидуальные    консультации     психологов    школ    с учащимися группы риска и их родителями.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15438F">
            <w:pPr>
              <w:shd w:val="clear" w:color="auto" w:fill="FFFFFF"/>
              <w:spacing w:line="283" w:lineRule="exact"/>
              <w:ind w:left="62"/>
              <w:jc w:val="center"/>
            </w:pPr>
            <w:r>
              <w:rPr>
                <w:sz w:val="22"/>
                <w:szCs w:val="22"/>
              </w:rPr>
              <w:t>образовательные</w:t>
            </w:r>
          </w:p>
          <w:p w:rsidR="001F728C" w:rsidRPr="00C86193" w:rsidRDefault="0015438F" w:rsidP="0015438F">
            <w:pPr>
              <w:shd w:val="clear" w:color="auto" w:fill="FFFFFF"/>
              <w:spacing w:line="283" w:lineRule="exact"/>
              <w:ind w:left="62"/>
              <w:jc w:val="center"/>
            </w:pPr>
            <w:r>
              <w:rPr>
                <w:sz w:val="22"/>
                <w:szCs w:val="22"/>
              </w:rPr>
              <w:t>учреждения</w:t>
            </w:r>
          </w:p>
          <w:p w:rsidR="001F728C" w:rsidRPr="00C86193" w:rsidRDefault="001F728C" w:rsidP="0015438F">
            <w:pPr>
              <w:shd w:val="clear" w:color="auto" w:fill="FFFFFF"/>
              <w:spacing w:line="283" w:lineRule="exact"/>
              <w:ind w:left="62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88" w:lineRule="exact"/>
              <w:ind w:left="274" w:right="283"/>
              <w:jc w:val="center"/>
            </w:pPr>
            <w:r>
              <w:rPr>
                <w:sz w:val="22"/>
                <w:szCs w:val="22"/>
              </w:rPr>
              <w:t>апрель 2014 г.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38F" w:rsidRDefault="0015438F" w:rsidP="0015438F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  <w:p w:rsidR="0015438F" w:rsidRDefault="0015438F" w:rsidP="001543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1F728C" w:rsidRPr="00C86193" w:rsidRDefault="001F728C" w:rsidP="00346B0C">
            <w:pPr>
              <w:shd w:val="clear" w:color="auto" w:fill="FFFFFF"/>
              <w:spacing w:line="293" w:lineRule="exact"/>
              <w:ind w:left="230" w:right="264"/>
              <w:jc w:val="center"/>
            </w:pPr>
          </w:p>
        </w:tc>
      </w:tr>
      <w:tr w:rsidR="001F728C" w:rsidRPr="00C86193" w:rsidTr="005D09B5">
        <w:trPr>
          <w:gridAfter w:val="1"/>
          <w:wAfter w:w="19" w:type="dxa"/>
          <w:trHeight w:hRule="exact" w:val="113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1F728C">
            <w:pPr>
              <w:shd w:val="clear" w:color="auto" w:fill="FFFFFF"/>
              <w:ind w:left="96"/>
              <w:jc w:val="center"/>
            </w:pPr>
            <w:r w:rsidRPr="00C86193">
              <w:rPr>
                <w:sz w:val="22"/>
                <w:szCs w:val="22"/>
              </w:rPr>
              <w:t>4.4.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2"/>
                <w:szCs w:val="22"/>
              </w:rPr>
              <w:t>Проведение семинара для педагогическ</w:t>
            </w:r>
            <w:r w:rsidR="0015438F">
              <w:rPr>
                <w:sz w:val="22"/>
                <w:szCs w:val="22"/>
              </w:rPr>
              <w:t xml:space="preserve">их работников по вопросам  профилактики  асоциального </w:t>
            </w:r>
            <w:r>
              <w:rPr>
                <w:sz w:val="22"/>
                <w:szCs w:val="22"/>
              </w:rPr>
              <w:t xml:space="preserve"> пов</w:t>
            </w:r>
            <w:r w:rsidR="0015438F">
              <w:rPr>
                <w:sz w:val="22"/>
                <w:szCs w:val="22"/>
              </w:rPr>
              <w:t xml:space="preserve">едения несовершеннолетних, выявления   первых   </w:t>
            </w:r>
            <w:r>
              <w:rPr>
                <w:sz w:val="22"/>
                <w:szCs w:val="22"/>
              </w:rPr>
              <w:t xml:space="preserve">признаков </w:t>
            </w:r>
            <w:proofErr w:type="spellStart"/>
            <w:r>
              <w:rPr>
                <w:sz w:val="22"/>
                <w:szCs w:val="22"/>
              </w:rPr>
              <w:t>наркопотребления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78" w:lineRule="exact"/>
              <w:ind w:left="62"/>
            </w:pPr>
            <w:r>
              <w:rPr>
                <w:sz w:val="22"/>
                <w:szCs w:val="22"/>
              </w:rPr>
              <w:t>образовательные</w:t>
            </w:r>
          </w:p>
          <w:p w:rsidR="001F728C" w:rsidRPr="00C86193" w:rsidRDefault="0015438F" w:rsidP="0015438F">
            <w:pPr>
              <w:shd w:val="clear" w:color="auto" w:fill="FFFFFF"/>
              <w:spacing w:line="278" w:lineRule="exact"/>
              <w:ind w:left="62"/>
              <w:jc w:val="center"/>
            </w:pP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  <w:spacing w:line="278" w:lineRule="exact"/>
              <w:ind w:left="43" w:right="34"/>
              <w:jc w:val="center"/>
            </w:pPr>
            <w:r>
              <w:rPr>
                <w:spacing w:val="-1"/>
                <w:sz w:val="22"/>
                <w:szCs w:val="22"/>
              </w:rPr>
              <w:t>По согласо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8C" w:rsidRPr="00C86193" w:rsidRDefault="001F728C" w:rsidP="00346B0C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38F" w:rsidRDefault="0015438F" w:rsidP="001543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1F728C" w:rsidRPr="00C86193" w:rsidRDefault="001F728C" w:rsidP="00346B0C">
            <w:pPr>
              <w:shd w:val="clear" w:color="auto" w:fill="FFFFFF"/>
              <w:spacing w:line="278" w:lineRule="exact"/>
              <w:jc w:val="center"/>
            </w:pPr>
          </w:p>
        </w:tc>
      </w:tr>
      <w:tr w:rsidR="00C86193" w:rsidRPr="00C86193" w:rsidTr="005D09B5">
        <w:trPr>
          <w:gridAfter w:val="1"/>
          <w:wAfter w:w="19" w:type="dxa"/>
          <w:trHeight w:hRule="exact" w:val="83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421248">
            <w:pPr>
              <w:shd w:val="clear" w:color="auto" w:fill="FFFFFF"/>
              <w:ind w:left="106"/>
              <w:jc w:val="center"/>
            </w:pPr>
            <w:r w:rsidRPr="00C86193">
              <w:t>4.5.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421248">
            <w:pPr>
              <w:shd w:val="clear" w:color="auto" w:fill="FFFFFF"/>
              <w:spacing w:line="274" w:lineRule="exact"/>
              <w:ind w:firstLine="14"/>
            </w:pPr>
            <w:r>
              <w:rPr>
                <w:sz w:val="22"/>
                <w:szCs w:val="22"/>
              </w:rPr>
              <w:t>Проведение  профилактических  лекций-бесед антинаркотического  характера  с  детьми,   попавшими   в трудную жизненную ситуацию.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421248">
            <w:pPr>
              <w:shd w:val="clear" w:color="auto" w:fill="FFFFFF"/>
              <w:spacing w:line="274" w:lineRule="exact"/>
              <w:ind w:firstLine="451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421248">
            <w:pPr>
              <w:shd w:val="clear" w:color="auto" w:fill="FFFFFF"/>
              <w:spacing w:line="278" w:lineRule="exact"/>
              <w:ind w:left="283" w:right="283"/>
              <w:jc w:val="center"/>
            </w:pPr>
            <w:r>
              <w:rPr>
                <w:sz w:val="22"/>
                <w:szCs w:val="22"/>
              </w:rPr>
              <w:t>апрель 2014 г.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421248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Default="00C86193" w:rsidP="00421248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ТОСЗН</w:t>
            </w:r>
          </w:p>
          <w:p w:rsidR="00C86193" w:rsidRDefault="00C86193" w:rsidP="00421248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</w:t>
            </w:r>
          </w:p>
          <w:p w:rsidR="00C86193" w:rsidRPr="00C86193" w:rsidRDefault="00C86193" w:rsidP="00421248">
            <w:pPr>
              <w:shd w:val="clear" w:color="auto" w:fill="FFFFFF"/>
              <w:spacing w:line="278" w:lineRule="exact"/>
              <w:jc w:val="center"/>
            </w:pPr>
            <w:r>
              <w:rPr>
                <w:sz w:val="22"/>
                <w:szCs w:val="22"/>
              </w:rPr>
              <w:t>Старицкий отдел полиции</w:t>
            </w:r>
          </w:p>
        </w:tc>
      </w:tr>
      <w:tr w:rsidR="00C86193" w:rsidRPr="00C86193" w:rsidTr="005D09B5">
        <w:trPr>
          <w:gridAfter w:val="1"/>
          <w:wAfter w:w="19" w:type="dxa"/>
          <w:trHeight w:hRule="exact" w:val="83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95B0D">
            <w:pPr>
              <w:shd w:val="clear" w:color="auto" w:fill="FFFFFF"/>
              <w:ind w:left="110"/>
              <w:jc w:val="center"/>
            </w:pPr>
            <w:r w:rsidRPr="00C86193">
              <w:t>4.6.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95B0D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2"/>
                <w:szCs w:val="22"/>
              </w:rPr>
              <w:t xml:space="preserve">Организация    и    проведение  анонимного    социально-психологического тестирования  среди       учащихся образовательных  учреждений  с  целью  изучения </w:t>
            </w:r>
            <w:proofErr w:type="spellStart"/>
            <w:r>
              <w:rPr>
                <w:sz w:val="22"/>
                <w:szCs w:val="22"/>
              </w:rPr>
              <w:t>наркообстановки</w:t>
            </w:r>
            <w:proofErr w:type="spellEnd"/>
            <w:r>
              <w:rPr>
                <w:sz w:val="22"/>
                <w:szCs w:val="22"/>
              </w:rPr>
              <w:t xml:space="preserve"> в учебной среде.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95B0D">
            <w:pPr>
              <w:shd w:val="clear" w:color="auto" w:fill="FFFFFF"/>
              <w:spacing w:line="278" w:lineRule="exact"/>
              <w:ind w:left="72"/>
            </w:pPr>
            <w:r>
              <w:rPr>
                <w:sz w:val="22"/>
                <w:szCs w:val="22"/>
              </w:rPr>
              <w:t>образовательные</w:t>
            </w:r>
          </w:p>
          <w:p w:rsidR="00C86193" w:rsidRPr="00C86193" w:rsidRDefault="00C86193" w:rsidP="00195B0D">
            <w:pPr>
              <w:shd w:val="clear" w:color="auto" w:fill="FFFFFF"/>
              <w:spacing w:line="278" w:lineRule="exact"/>
              <w:ind w:left="72"/>
              <w:jc w:val="center"/>
            </w:pP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95B0D">
            <w:pPr>
              <w:shd w:val="clear" w:color="auto" w:fill="FFFFFF"/>
              <w:spacing w:line="278" w:lineRule="exact"/>
              <w:ind w:left="288" w:right="278"/>
              <w:jc w:val="center"/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95B0D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195B0D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C86193" w:rsidRPr="00C86193" w:rsidTr="005D09B5">
        <w:trPr>
          <w:gridAfter w:val="1"/>
          <w:wAfter w:w="19" w:type="dxa"/>
          <w:trHeight w:hRule="exact" w:val="83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C60A41">
            <w:pPr>
              <w:shd w:val="clear" w:color="auto" w:fill="FFFFFF"/>
              <w:ind w:left="62"/>
              <w:jc w:val="center"/>
            </w:pPr>
            <w:r w:rsidRPr="00C86193">
              <w:rPr>
                <w:sz w:val="22"/>
                <w:szCs w:val="22"/>
              </w:rPr>
              <w:t>4.7.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C60A41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Проведение   лекций-бесед   среди   молодежи   призывного возраста в рамках акции «Призывник».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C60A4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C60A41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В период</w:t>
            </w:r>
          </w:p>
          <w:p w:rsidR="00C86193" w:rsidRPr="00C86193" w:rsidRDefault="00C86193" w:rsidP="00C60A4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2"/>
                <w:szCs w:val="22"/>
              </w:rPr>
              <w:t>призывной</w:t>
            </w:r>
          </w:p>
          <w:p w:rsidR="00C86193" w:rsidRPr="00C86193" w:rsidRDefault="00C86193" w:rsidP="00C60A4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2"/>
                <w:szCs w:val="22"/>
              </w:rPr>
              <w:t>кампании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C60A41">
            <w:pPr>
              <w:shd w:val="clear" w:color="auto" w:fill="FFFFFF"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193" w:rsidRPr="00C86193" w:rsidRDefault="00C86193" w:rsidP="00C60A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ГБУЗ «Старицкая ЦРБ»</w:t>
            </w:r>
          </w:p>
        </w:tc>
      </w:tr>
    </w:tbl>
    <w:p w:rsidR="008136D2" w:rsidRDefault="008136D2">
      <w:pPr>
        <w:sectPr w:rsidR="008136D2">
          <w:pgSz w:w="16834" w:h="11909" w:orient="landscape"/>
          <w:pgMar w:top="797" w:right="548" w:bottom="360" w:left="547" w:header="720" w:footer="720" w:gutter="0"/>
          <w:cols w:space="60"/>
          <w:noEndnote/>
        </w:sectPr>
      </w:pPr>
    </w:p>
    <w:tbl>
      <w:tblPr>
        <w:tblW w:w="15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14"/>
        <w:gridCol w:w="5899"/>
        <w:gridCol w:w="20"/>
        <w:gridCol w:w="1962"/>
        <w:gridCol w:w="11"/>
        <w:gridCol w:w="1410"/>
        <w:gridCol w:w="30"/>
        <w:gridCol w:w="1815"/>
        <w:gridCol w:w="9"/>
        <w:gridCol w:w="3589"/>
        <w:gridCol w:w="59"/>
      </w:tblGrid>
      <w:tr w:rsidR="008136D2" w:rsidRPr="00C86193" w:rsidTr="006A01C7">
        <w:trPr>
          <w:trHeight w:hRule="exact" w:val="29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317"/>
            </w:pPr>
            <w:r w:rsidRPr="00C861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2813"/>
            </w:pPr>
            <w:r w:rsidRPr="00C86193">
              <w:rPr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821"/>
            </w:pPr>
            <w:r w:rsidRPr="00C8619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jc w:val="center"/>
            </w:pPr>
            <w:r w:rsidRPr="00C86193">
              <w:rPr>
                <w:sz w:val="22"/>
                <w:szCs w:val="22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ind w:left="739"/>
            </w:pPr>
            <w:r w:rsidRPr="00C86193">
              <w:rPr>
                <w:sz w:val="22"/>
                <w:szCs w:val="22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D2" w:rsidRPr="00C86193" w:rsidRDefault="00C86193">
            <w:pPr>
              <w:shd w:val="clear" w:color="auto" w:fill="FFFFFF"/>
              <w:jc w:val="center"/>
            </w:pPr>
            <w:r w:rsidRPr="00C86193">
              <w:rPr>
                <w:sz w:val="22"/>
                <w:szCs w:val="22"/>
              </w:rPr>
              <w:t>6</w:t>
            </w:r>
          </w:p>
        </w:tc>
      </w:tr>
      <w:tr w:rsidR="006A01C7" w:rsidRPr="00C86193" w:rsidTr="006A01C7">
        <w:trPr>
          <w:gridAfter w:val="1"/>
          <w:wAfter w:w="59" w:type="dxa"/>
          <w:trHeight w:hRule="exact" w:val="859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C7" w:rsidRPr="00C86193" w:rsidRDefault="006A01C7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4.8.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C7" w:rsidRPr="00C86193" w:rsidRDefault="006A01C7" w:rsidP="000E720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Оформление стендов, школьных уголков агитационными и информационными материалами  антинаркотической направленности.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C7" w:rsidRPr="00C86193" w:rsidRDefault="006A01C7" w:rsidP="000E7208">
            <w:pPr>
              <w:shd w:val="clear" w:color="auto" w:fill="FFFFFF"/>
              <w:spacing w:line="278" w:lineRule="exact"/>
              <w:ind w:left="67" w:right="58"/>
              <w:jc w:val="center"/>
            </w:pPr>
            <w:r>
              <w:rPr>
                <w:sz w:val="22"/>
                <w:szCs w:val="22"/>
              </w:rPr>
              <w:t>образовательные</w:t>
            </w:r>
          </w:p>
          <w:p w:rsidR="006A01C7" w:rsidRPr="00C86193" w:rsidRDefault="006A01C7" w:rsidP="006A01C7">
            <w:pPr>
              <w:shd w:val="clear" w:color="auto" w:fill="FFFFFF"/>
              <w:spacing w:line="278" w:lineRule="exact"/>
              <w:ind w:left="67" w:right="58"/>
              <w:jc w:val="center"/>
            </w:pPr>
            <w:r>
              <w:rPr>
                <w:sz w:val="22"/>
                <w:szCs w:val="22"/>
              </w:rPr>
              <w:t xml:space="preserve">учреждения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C7" w:rsidRPr="00C86193" w:rsidRDefault="006A01C7" w:rsidP="000E7208">
            <w:pPr>
              <w:shd w:val="clear" w:color="auto" w:fill="FFFFFF"/>
              <w:spacing w:line="278" w:lineRule="exact"/>
              <w:ind w:left="274" w:right="278"/>
              <w:jc w:val="center"/>
            </w:pPr>
            <w:r>
              <w:rPr>
                <w:sz w:val="22"/>
                <w:szCs w:val="22"/>
              </w:rPr>
              <w:t>апрель 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C7" w:rsidRPr="00C86193" w:rsidRDefault="006A01C7" w:rsidP="000E7208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C7" w:rsidRPr="00C86193" w:rsidRDefault="006A01C7" w:rsidP="006A01C7">
            <w:pPr>
              <w:shd w:val="clear" w:color="auto" w:fill="FFFFFF"/>
              <w:spacing w:line="283" w:lineRule="exact"/>
              <w:ind w:left="235" w:right="240"/>
              <w:jc w:val="center"/>
            </w:pPr>
            <w:r>
              <w:rPr>
                <w:spacing w:val="-1"/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образовательных учреждений</w:t>
            </w:r>
          </w:p>
        </w:tc>
      </w:tr>
      <w:tr w:rsidR="00BB60FB" w:rsidRPr="00C86193" w:rsidTr="006A01C7">
        <w:trPr>
          <w:gridAfter w:val="1"/>
          <w:wAfter w:w="59" w:type="dxa"/>
          <w:trHeight w:hRule="exact" w:val="700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4.9.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спартакиады школьников по мини-футболу.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  <w:spacing w:line="278" w:lineRule="exact"/>
              <w:ind w:left="115" w:right="106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BB60FB" w:rsidRDefault="00BB60FB" w:rsidP="003B6328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физкультуре и спорту</w:t>
            </w:r>
          </w:p>
        </w:tc>
      </w:tr>
      <w:tr w:rsidR="00BB60FB" w:rsidRPr="00C86193" w:rsidTr="00BB60FB">
        <w:trPr>
          <w:gridAfter w:val="1"/>
          <w:wAfter w:w="59" w:type="dxa"/>
          <w:trHeight w:hRule="exact" w:val="721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C91D4A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4.10.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спартакиады школьников по кроссу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  <w:spacing w:line="278" w:lineRule="exact"/>
              <w:ind w:left="115" w:right="106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физкультуре и спорту</w:t>
            </w:r>
          </w:p>
        </w:tc>
      </w:tr>
      <w:tr w:rsidR="00BB60FB" w:rsidRPr="00C86193" w:rsidTr="00BB60FB">
        <w:trPr>
          <w:gridAfter w:val="1"/>
          <w:wAfter w:w="59" w:type="dxa"/>
          <w:trHeight w:hRule="exact" w:val="721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4.11.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легкоатлетического</w:t>
            </w:r>
            <w:proofErr w:type="gramEnd"/>
            <w:r>
              <w:rPr>
                <w:sz w:val="22"/>
                <w:szCs w:val="22"/>
              </w:rPr>
              <w:t xml:space="preserve"> 4-х </w:t>
            </w:r>
            <w:proofErr w:type="spellStart"/>
            <w:r>
              <w:rPr>
                <w:sz w:val="22"/>
                <w:szCs w:val="22"/>
              </w:rPr>
              <w:t>борья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  <w:spacing w:line="278" w:lineRule="exact"/>
              <w:ind w:left="115" w:right="106"/>
              <w:jc w:val="center"/>
            </w:pPr>
            <w:r w:rsidRPr="00C86193">
              <w:t>Городской сад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BB60FB" w:rsidRDefault="00BB60FB" w:rsidP="003B6328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физкультуре и спорту</w:t>
            </w:r>
          </w:p>
        </w:tc>
      </w:tr>
      <w:tr w:rsidR="00BB60FB" w:rsidRPr="00C86193" w:rsidTr="00C86193">
        <w:trPr>
          <w:gridAfter w:val="1"/>
          <w:wAfter w:w="59" w:type="dxa"/>
          <w:trHeight w:hRule="exact" w:val="571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4.12.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первенства г. Старица по шорт-треку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  <w:spacing w:line="278" w:lineRule="exact"/>
              <w:ind w:left="115" w:right="106"/>
              <w:jc w:val="center"/>
            </w:pPr>
            <w:r w:rsidRPr="00C86193">
              <w:t>Ледовый Дворец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BB60FB" w:rsidRDefault="00BB60FB" w:rsidP="003B6328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B6328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B6328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физкультуре и спорту</w:t>
            </w:r>
          </w:p>
        </w:tc>
      </w:tr>
      <w:tr w:rsidR="00BB60FB" w:rsidRPr="00C86193" w:rsidTr="00C86193">
        <w:trPr>
          <w:gridAfter w:val="1"/>
          <w:wAfter w:w="59" w:type="dxa"/>
          <w:trHeight w:hRule="exact" w:val="565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36EB0">
            <w:pPr>
              <w:shd w:val="clear" w:color="auto" w:fill="FFFFFF"/>
              <w:spacing w:line="283" w:lineRule="exact"/>
              <w:ind w:firstLine="5"/>
            </w:pPr>
            <w:r>
              <w:rPr>
                <w:sz w:val="22"/>
                <w:szCs w:val="22"/>
              </w:rPr>
              <w:t xml:space="preserve">Проведение районной выставки детского плаката «Дети против наркотиков» 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36EB0">
            <w:pPr>
              <w:shd w:val="clear" w:color="auto" w:fill="FFFFFF"/>
              <w:spacing w:line="278" w:lineRule="exact"/>
              <w:ind w:left="115" w:right="106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636EB0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BB60FB" w:rsidRPr="00C86193" w:rsidRDefault="00BB60FB" w:rsidP="00636EB0">
            <w:pPr>
              <w:shd w:val="clear" w:color="auto" w:fill="FFFFFF"/>
              <w:spacing w:line="274" w:lineRule="exact"/>
              <w:ind w:left="120" w:right="110"/>
              <w:jc w:val="center"/>
            </w:pPr>
            <w:r>
              <w:rPr>
                <w:spacing w:val="-4"/>
                <w:sz w:val="22"/>
                <w:szCs w:val="22"/>
              </w:rPr>
              <w:t>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36EB0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36EB0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>Отдел культуры</w:t>
            </w:r>
          </w:p>
          <w:p w:rsidR="00BB60FB" w:rsidRPr="00C86193" w:rsidRDefault="00BB60FB" w:rsidP="00636EB0">
            <w:pPr>
              <w:shd w:val="clear" w:color="auto" w:fill="FFFFFF"/>
              <w:spacing w:line="283" w:lineRule="exact"/>
            </w:pPr>
          </w:p>
        </w:tc>
      </w:tr>
      <w:tr w:rsidR="00BB60FB" w:rsidRPr="00C86193" w:rsidTr="00C86193">
        <w:trPr>
          <w:gridAfter w:val="1"/>
          <w:wAfter w:w="59" w:type="dxa"/>
          <w:trHeight w:hRule="exact" w:val="565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BB60FB" w:rsidRDefault="00BB60FB" w:rsidP="00C91CFE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t xml:space="preserve"> </w:t>
            </w:r>
            <w:r w:rsidRPr="00BB60FB">
              <w:rPr>
                <w:sz w:val="22"/>
                <w:szCs w:val="22"/>
              </w:rPr>
              <w:t xml:space="preserve">Информационный </w:t>
            </w:r>
            <w:r>
              <w:rPr>
                <w:sz w:val="22"/>
                <w:szCs w:val="22"/>
              </w:rPr>
              <w:t xml:space="preserve"> практикум «Искушение любопытством»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C91CFE">
            <w:pPr>
              <w:shd w:val="clear" w:color="auto" w:fill="FFFFFF"/>
              <w:spacing w:line="278" w:lineRule="exact"/>
              <w:ind w:left="115" w:right="106"/>
              <w:jc w:val="center"/>
            </w:pPr>
            <w:r>
              <w:t>Учебные заведения г. Старица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F05FF9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BB60FB" w:rsidRPr="00C86193" w:rsidRDefault="00BB60FB" w:rsidP="00F05FF9">
            <w:pPr>
              <w:shd w:val="clear" w:color="auto" w:fill="FFFFFF"/>
              <w:spacing w:line="274" w:lineRule="exact"/>
              <w:ind w:left="120" w:right="110"/>
              <w:jc w:val="center"/>
            </w:pPr>
            <w:r>
              <w:rPr>
                <w:spacing w:val="-4"/>
                <w:sz w:val="22"/>
                <w:szCs w:val="22"/>
              </w:rPr>
              <w:t>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F05FF9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F05FF9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>Отдел культуры</w:t>
            </w:r>
          </w:p>
          <w:p w:rsidR="00BB60FB" w:rsidRPr="00C86193" w:rsidRDefault="00BB60FB" w:rsidP="00F05FF9">
            <w:pPr>
              <w:shd w:val="clear" w:color="auto" w:fill="FFFFFF"/>
              <w:spacing w:line="283" w:lineRule="exact"/>
            </w:pPr>
          </w:p>
        </w:tc>
      </w:tr>
      <w:tr w:rsidR="00BB60FB" w:rsidRPr="00C86193" w:rsidTr="00BB60FB">
        <w:trPr>
          <w:gridAfter w:val="1"/>
          <w:wAfter w:w="59" w:type="dxa"/>
          <w:trHeight w:hRule="exact" w:val="951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BB60FB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районной профилактической акции «Верить! Жить! Творить!» под лозунгом «Здоровое будущее – в наших руках»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5B6FF4">
            <w:pPr>
              <w:shd w:val="clear" w:color="auto" w:fill="FFFFFF"/>
              <w:spacing w:line="278" w:lineRule="exact"/>
              <w:ind w:left="115" w:right="106"/>
              <w:jc w:val="center"/>
            </w:pPr>
            <w:r>
              <w:t>РДК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F05FF9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апреля</w:t>
            </w:r>
          </w:p>
          <w:p w:rsidR="00BB60FB" w:rsidRPr="00C86193" w:rsidRDefault="00BB60FB" w:rsidP="00F05FF9">
            <w:pPr>
              <w:shd w:val="clear" w:color="auto" w:fill="FFFFFF"/>
              <w:spacing w:line="274" w:lineRule="exact"/>
              <w:ind w:left="120" w:right="110"/>
              <w:jc w:val="center"/>
            </w:pPr>
            <w:r>
              <w:rPr>
                <w:spacing w:val="-4"/>
                <w:sz w:val="22"/>
                <w:szCs w:val="22"/>
              </w:rPr>
              <w:t>2014 г.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F05FF9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F05FF9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>Отдел культуры</w:t>
            </w:r>
          </w:p>
          <w:p w:rsidR="00BB60FB" w:rsidRPr="00C86193" w:rsidRDefault="00BB60FB" w:rsidP="00F05FF9">
            <w:pPr>
              <w:shd w:val="clear" w:color="auto" w:fill="FFFFFF"/>
              <w:spacing w:line="283" w:lineRule="exact"/>
            </w:pPr>
          </w:p>
        </w:tc>
      </w:tr>
      <w:tr w:rsidR="00BB60FB" w:rsidRPr="00C86193" w:rsidTr="00C86193">
        <w:trPr>
          <w:gridAfter w:val="1"/>
          <w:wAfter w:w="59" w:type="dxa"/>
          <w:trHeight w:hRule="exact" w:val="418"/>
        </w:trPr>
        <w:tc>
          <w:tcPr>
            <w:tcW w:w="15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46B0C">
            <w:pPr>
              <w:shd w:val="clear" w:color="auto" w:fill="FFFFFF"/>
              <w:spacing w:line="283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proofErr w:type="gramStart"/>
            <w:r>
              <w:rPr>
                <w:b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sz w:val="22"/>
                <w:szCs w:val="22"/>
              </w:rPr>
              <w:t xml:space="preserve"> исполнением Плана совместных мероприятий</w:t>
            </w:r>
          </w:p>
        </w:tc>
      </w:tr>
      <w:tr w:rsidR="00BB60FB" w:rsidRPr="00C86193" w:rsidTr="006A01C7">
        <w:trPr>
          <w:gridAfter w:val="1"/>
          <w:wAfter w:w="59" w:type="dxa"/>
          <w:trHeight w:hRule="exact" w:val="700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6A01C7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C86193">
              <w:rPr>
                <w:sz w:val="22"/>
                <w:szCs w:val="22"/>
              </w:rPr>
              <w:t>5.1.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6A01C7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месячника.</w:t>
            </w:r>
          </w:p>
          <w:p w:rsidR="00BB60FB" w:rsidRDefault="00BB60FB" w:rsidP="006A01C7">
            <w:pPr>
              <w:shd w:val="clear" w:color="auto" w:fill="FFFFFF"/>
              <w:spacing w:line="283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о результатах проведенного месячника.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5B6FF4">
            <w:pPr>
              <w:shd w:val="clear" w:color="auto" w:fill="FFFFFF"/>
              <w:spacing w:line="278" w:lineRule="exact"/>
              <w:ind w:left="115" w:right="106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46B0C">
            <w:pPr>
              <w:shd w:val="clear" w:color="auto" w:fill="FFFFFF"/>
              <w:spacing w:line="274" w:lineRule="exac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Pr="00C86193" w:rsidRDefault="00BB60FB" w:rsidP="00346B0C">
            <w:pPr>
              <w:shd w:val="clear" w:color="auto" w:fill="FFFFFF"/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FB" w:rsidRDefault="00BB60FB" w:rsidP="00346B0C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</w:tc>
      </w:tr>
    </w:tbl>
    <w:p w:rsidR="009115DB" w:rsidRDefault="009115DB"/>
    <w:p w:rsidR="006D4071" w:rsidRDefault="006D4071"/>
    <w:p w:rsidR="006D4071" w:rsidRDefault="006D4071"/>
    <w:p w:rsidR="006D4071" w:rsidRDefault="006D4071"/>
    <w:p w:rsidR="006D4071" w:rsidRDefault="006D4071"/>
    <w:p w:rsidR="006D4071" w:rsidRDefault="006D4071"/>
    <w:p w:rsidR="006D4071" w:rsidRDefault="006D4071"/>
    <w:p w:rsidR="006D4071" w:rsidRDefault="006D4071">
      <w:bookmarkStart w:id="0" w:name="_GoBack"/>
      <w:bookmarkEnd w:id="0"/>
    </w:p>
    <w:p w:rsidR="006D4071" w:rsidRDefault="006D4071"/>
    <w:p w:rsidR="006D4071" w:rsidRDefault="006D4071">
      <w:pPr>
        <w:sectPr w:rsidR="006D4071">
          <w:pgSz w:w="16834" w:h="11909" w:orient="landscape"/>
          <w:pgMar w:top="1440" w:right="622" w:bottom="720" w:left="621" w:header="720" w:footer="720" w:gutter="0"/>
          <w:cols w:space="60"/>
          <w:noEndnote/>
        </w:sectPr>
      </w:pPr>
    </w:p>
    <w:p w:rsidR="006D4071" w:rsidRDefault="006D4071" w:rsidP="003754E4"/>
    <w:sectPr w:rsidR="006D4071" w:rsidSect="006D4071">
      <w:pgSz w:w="11909" w:h="16834"/>
      <w:pgMar w:top="624" w:right="720" w:bottom="624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5DB"/>
    <w:rsid w:val="000F439E"/>
    <w:rsid w:val="0015438F"/>
    <w:rsid w:val="001F728C"/>
    <w:rsid w:val="003754E4"/>
    <w:rsid w:val="00493281"/>
    <w:rsid w:val="005B5E34"/>
    <w:rsid w:val="005D09B5"/>
    <w:rsid w:val="006A01C7"/>
    <w:rsid w:val="006D4071"/>
    <w:rsid w:val="008136D2"/>
    <w:rsid w:val="009115DB"/>
    <w:rsid w:val="00964805"/>
    <w:rsid w:val="00BB60FB"/>
    <w:rsid w:val="00C46640"/>
    <w:rsid w:val="00C86193"/>
    <w:rsid w:val="00E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9</cp:revision>
  <cp:lastPrinted>2014-04-04T13:23:00Z</cp:lastPrinted>
  <dcterms:created xsi:type="dcterms:W3CDTF">2014-02-21T12:32:00Z</dcterms:created>
  <dcterms:modified xsi:type="dcterms:W3CDTF">2014-04-21T08:36:00Z</dcterms:modified>
</cp:coreProperties>
</file>