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Pr="00C67E36" w:rsidRDefault="00C06868" w:rsidP="00232D24">
      <w:pPr>
        <w:ind w:left="-567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="00C67E36" w:rsidRPr="00C67E36">
        <w:rPr>
          <w:rFonts w:ascii="Segoe UI" w:eastAsia="Times New Roman" w:hAnsi="Segoe UI" w:cs="Segoe UI"/>
          <w:sz w:val="32"/>
          <w:szCs w:val="32"/>
          <w:lang w:eastAsia="ru-RU"/>
        </w:rPr>
        <w:t>проконсультировал граж</w:t>
      </w:r>
      <w:r w:rsidR="008D6774">
        <w:rPr>
          <w:rFonts w:ascii="Segoe UI" w:eastAsia="Times New Roman" w:hAnsi="Segoe UI" w:cs="Segoe UI"/>
          <w:sz w:val="32"/>
          <w:szCs w:val="32"/>
          <w:lang w:eastAsia="ru-RU"/>
        </w:rPr>
        <w:t>д</w:t>
      </w:r>
      <w:r w:rsidR="00C67E36" w:rsidRPr="00C67E36">
        <w:rPr>
          <w:rFonts w:ascii="Segoe UI" w:eastAsia="Times New Roman" w:hAnsi="Segoe UI" w:cs="Segoe UI"/>
          <w:sz w:val="32"/>
          <w:szCs w:val="32"/>
          <w:lang w:eastAsia="ru-RU"/>
        </w:rPr>
        <w:t xml:space="preserve">ан </w:t>
      </w:r>
      <w:r w:rsidR="00C67E36">
        <w:rPr>
          <w:rFonts w:ascii="Segoe UI" w:eastAsia="Times New Roman" w:hAnsi="Segoe UI" w:cs="Segoe UI"/>
          <w:sz w:val="32"/>
          <w:szCs w:val="32"/>
          <w:lang w:eastAsia="ru-RU"/>
        </w:rPr>
        <w:t>п</w:t>
      </w:r>
      <w:r w:rsidR="008D6774">
        <w:rPr>
          <w:rFonts w:ascii="Segoe UI" w:eastAsia="Times New Roman" w:hAnsi="Segoe UI" w:cs="Segoe UI"/>
          <w:sz w:val="32"/>
          <w:szCs w:val="32"/>
          <w:lang w:eastAsia="ru-RU"/>
        </w:rPr>
        <w:t xml:space="preserve">о вопросам регистрации </w:t>
      </w:r>
      <w:r w:rsidR="00C67E36">
        <w:rPr>
          <w:rFonts w:ascii="Segoe UI" w:eastAsia="Times New Roman" w:hAnsi="Segoe UI" w:cs="Segoe UI"/>
          <w:sz w:val="32"/>
          <w:szCs w:val="32"/>
          <w:lang w:eastAsia="ru-RU"/>
        </w:rPr>
        <w:t>объектов недвижимости в порядке "дачной амнистии"</w:t>
      </w:r>
      <w:r w:rsidR="00A14BD9">
        <w:rPr>
          <w:rFonts w:ascii="Segoe UI" w:eastAsia="Times New Roman" w:hAnsi="Segoe UI" w:cs="Segoe UI"/>
          <w:sz w:val="32"/>
          <w:szCs w:val="32"/>
          <w:lang w:eastAsia="ru-RU"/>
        </w:rPr>
        <w:t xml:space="preserve"> и нового Закона о садоводстве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5B13D7" w:rsidRDefault="00C67E36" w:rsidP="0010168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  <w:lang w:eastAsia="ru-RU"/>
        </w:rPr>
        <w:t>1 февраля представители</w:t>
      </w:r>
      <w:r w:rsidR="005A25D1">
        <w:rPr>
          <w:rFonts w:ascii="Segoe UI" w:eastAsia="Times New Roman" w:hAnsi="Segoe UI" w:cs="Segoe UI"/>
          <w:lang w:eastAsia="ru-RU"/>
        </w:rPr>
        <w:t xml:space="preserve"> </w:t>
      </w:r>
      <w:r w:rsidR="005B13D7">
        <w:rPr>
          <w:rFonts w:ascii="Segoe UI" w:hAnsi="Segoe UI" w:cs="Segoe UI"/>
        </w:rPr>
        <w:t>Управлени</w:t>
      </w:r>
      <w:r>
        <w:rPr>
          <w:rFonts w:ascii="Segoe UI" w:hAnsi="Segoe UI" w:cs="Segoe UI"/>
        </w:rPr>
        <w:t>я</w:t>
      </w:r>
      <w:r w:rsidR="002A251B" w:rsidRPr="00C06868">
        <w:rPr>
          <w:rFonts w:ascii="Segoe UI" w:hAnsi="Segoe UI" w:cs="Segoe UI"/>
        </w:rPr>
        <w:t xml:space="preserve"> </w:t>
      </w:r>
      <w:proofErr w:type="spellStart"/>
      <w:r w:rsidR="002A251B" w:rsidRPr="00C06868">
        <w:rPr>
          <w:rFonts w:ascii="Segoe UI" w:hAnsi="Segoe UI" w:cs="Segoe UI"/>
        </w:rPr>
        <w:t>Росреестра</w:t>
      </w:r>
      <w:proofErr w:type="spellEnd"/>
      <w:r w:rsidR="002A251B" w:rsidRPr="00C06868">
        <w:rPr>
          <w:rFonts w:ascii="Segoe UI" w:hAnsi="Segoe UI" w:cs="Segoe UI"/>
        </w:rPr>
        <w:t xml:space="preserve"> по Тверской области </w:t>
      </w:r>
      <w:r>
        <w:rPr>
          <w:rFonts w:ascii="Segoe UI" w:hAnsi="Segoe UI" w:cs="Segoe UI"/>
        </w:rPr>
        <w:t>приняли участие в заседании клуба "Ваше право"</w:t>
      </w:r>
      <w:r w:rsidR="008D6774">
        <w:rPr>
          <w:rFonts w:ascii="Segoe UI" w:hAnsi="Segoe UI" w:cs="Segoe UI"/>
        </w:rPr>
        <w:t>, успешно организующего свою деятельность при</w:t>
      </w:r>
      <w:r>
        <w:rPr>
          <w:rFonts w:ascii="Segoe UI" w:hAnsi="Segoe UI" w:cs="Segoe UI"/>
        </w:rPr>
        <w:t xml:space="preserve"> </w:t>
      </w:r>
      <w:r w:rsidR="008D6774">
        <w:rPr>
          <w:rFonts w:ascii="Segoe UI" w:hAnsi="Segoe UI" w:cs="Segoe UI"/>
        </w:rPr>
        <w:t>Центральной городской библиотеке</w:t>
      </w:r>
      <w:r w:rsidR="005B13D7" w:rsidRPr="00C06868">
        <w:rPr>
          <w:rFonts w:ascii="Segoe UI" w:hAnsi="Segoe UI" w:cs="Segoe UI"/>
        </w:rPr>
        <w:t xml:space="preserve"> им. А.И. Герцена</w:t>
      </w:r>
      <w:r w:rsidR="008D6774">
        <w:rPr>
          <w:rFonts w:ascii="Segoe UI" w:hAnsi="Segoe UI" w:cs="Segoe UI"/>
        </w:rPr>
        <w:t>.</w:t>
      </w:r>
      <w:r w:rsidR="005B13D7">
        <w:rPr>
          <w:rFonts w:ascii="Segoe UI" w:hAnsi="Segoe UI" w:cs="Segoe UI"/>
        </w:rPr>
        <w:t xml:space="preserve"> </w:t>
      </w:r>
      <w:r w:rsidR="008D6774">
        <w:rPr>
          <w:rFonts w:ascii="Segoe UI" w:hAnsi="Segoe UI" w:cs="Segoe UI"/>
        </w:rPr>
        <w:t>Темой заседания касалась объектов недвижимости: постановки их на кадастровый учёт, регистрации права собственности, а также страхования недвижимого имущества.</w:t>
      </w:r>
    </w:p>
    <w:p w:rsidR="00423AFE" w:rsidRDefault="00F27880" w:rsidP="00423AFE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 xml:space="preserve">По вопросу регистрации объектов недвижимости, в том числе в соответствии с </w:t>
      </w:r>
      <w:r w:rsidRPr="00F27880">
        <w:rPr>
          <w:rFonts w:ascii="Segoe UI" w:hAnsi="Segoe UI" w:cs="Segoe UI"/>
          <w:sz w:val="22"/>
          <w:szCs w:val="22"/>
        </w:rPr>
        <w:t>Федеральным законом от 30.06.2006 № 93-ФЗ «О внесении изменений в некоторые законодательные акты Российской Федерации по вопросу оформления в упрощённом порядке прав граждан на отдельные объекты недвижимого имущества»</w:t>
      </w:r>
      <w:r w:rsidR="00A349FA">
        <w:rPr>
          <w:rFonts w:ascii="Segoe UI" w:hAnsi="Segoe UI" w:cs="Segoe UI"/>
          <w:sz w:val="22"/>
          <w:szCs w:val="22"/>
        </w:rPr>
        <w:t xml:space="preserve"> (Закон  о </w:t>
      </w:r>
      <w:r>
        <w:rPr>
          <w:rFonts w:ascii="Segoe UI" w:hAnsi="Segoe UI" w:cs="Segoe UI"/>
          <w:sz w:val="22"/>
          <w:szCs w:val="22"/>
        </w:rPr>
        <w:t xml:space="preserve">дачной амнистии), перед участниками клуба "Ваше право" выступила начальник отдела правового обеспечения, по контролю (надзору) в сфере </w:t>
      </w:r>
      <w:proofErr w:type="spellStart"/>
      <w:r>
        <w:rPr>
          <w:rFonts w:ascii="Segoe UI" w:hAnsi="Segoe UI" w:cs="Segoe UI"/>
          <w:sz w:val="22"/>
          <w:szCs w:val="22"/>
        </w:rPr>
        <w:t>саморегулируемых</w:t>
      </w:r>
      <w:proofErr w:type="spellEnd"/>
      <w:r>
        <w:rPr>
          <w:rFonts w:ascii="Segoe UI" w:hAnsi="Segoe UI" w:cs="Segoe UI"/>
          <w:sz w:val="22"/>
          <w:szCs w:val="22"/>
        </w:rPr>
        <w:t xml:space="preserve"> организаций Управления</w:t>
      </w:r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Тверской области Елена Мухина. </w:t>
      </w:r>
      <w:proofErr w:type="gramStart"/>
      <w:r>
        <w:rPr>
          <w:rFonts w:ascii="Segoe UI" w:hAnsi="Segoe UI" w:cs="Segoe UI"/>
          <w:sz w:val="22"/>
          <w:szCs w:val="22"/>
        </w:rPr>
        <w:t>Елена Николаевна</w:t>
      </w:r>
      <w:r w:rsidR="00423AFE">
        <w:rPr>
          <w:rFonts w:ascii="Segoe UI" w:hAnsi="Segoe UI" w:cs="Segoe UI"/>
          <w:sz w:val="22"/>
          <w:szCs w:val="22"/>
        </w:rPr>
        <w:t xml:space="preserve"> рассказала об основных положениях </w:t>
      </w:r>
      <w:r w:rsidR="00A349FA">
        <w:rPr>
          <w:rFonts w:ascii="Segoe UI" w:hAnsi="Segoe UI" w:cs="Segoe UI"/>
          <w:sz w:val="22"/>
          <w:szCs w:val="22"/>
        </w:rPr>
        <w:t>З</w:t>
      </w:r>
      <w:r w:rsidR="00423AFE">
        <w:rPr>
          <w:rFonts w:ascii="Segoe UI" w:hAnsi="Segoe UI" w:cs="Segoe UI"/>
          <w:sz w:val="22"/>
          <w:szCs w:val="22"/>
        </w:rPr>
        <w:t xml:space="preserve">акона </w:t>
      </w:r>
      <w:r w:rsidR="00A349FA">
        <w:rPr>
          <w:rFonts w:ascii="Segoe UI" w:hAnsi="Segoe UI" w:cs="Segoe UI"/>
          <w:sz w:val="22"/>
          <w:szCs w:val="22"/>
        </w:rPr>
        <w:t xml:space="preserve">о </w:t>
      </w:r>
      <w:r w:rsidR="00423AFE">
        <w:rPr>
          <w:rFonts w:ascii="Segoe UI" w:hAnsi="Segoe UI" w:cs="Segoe UI"/>
          <w:sz w:val="22"/>
          <w:szCs w:val="22"/>
        </w:rPr>
        <w:t xml:space="preserve">дачной амнистии, </w:t>
      </w:r>
      <w:r>
        <w:rPr>
          <w:rFonts w:ascii="Segoe UI" w:hAnsi="Segoe UI" w:cs="Segoe UI"/>
          <w:sz w:val="22"/>
          <w:szCs w:val="22"/>
        </w:rPr>
        <w:t>перечислила виды объектов недвижимости, подпадающие по</w:t>
      </w:r>
      <w:r w:rsidR="00423AFE">
        <w:rPr>
          <w:rFonts w:ascii="Segoe UI" w:hAnsi="Segoe UI" w:cs="Segoe UI"/>
          <w:sz w:val="22"/>
          <w:szCs w:val="22"/>
        </w:rPr>
        <w:t>д его действие, а также напомнила о продлении срока оформления в упрощ</w:t>
      </w:r>
      <w:r w:rsidR="00A349FA">
        <w:rPr>
          <w:rFonts w:ascii="Segoe UI" w:hAnsi="Segoe UI" w:cs="Segoe UI"/>
          <w:sz w:val="22"/>
          <w:szCs w:val="22"/>
        </w:rPr>
        <w:t>ё</w:t>
      </w:r>
      <w:r w:rsidR="00423AFE">
        <w:rPr>
          <w:rFonts w:ascii="Segoe UI" w:hAnsi="Segoe UI" w:cs="Segoe UI"/>
          <w:sz w:val="22"/>
          <w:szCs w:val="22"/>
        </w:rPr>
        <w:t>нном порядке прав граждан на объекты индивидуального жилищного строительства</w:t>
      </w:r>
      <w:r w:rsidR="00423AFE" w:rsidRPr="00423AFE">
        <w:rPr>
          <w:rFonts w:ascii="Segoe UI" w:hAnsi="Segoe UI" w:cs="Segoe UI"/>
          <w:sz w:val="22"/>
          <w:szCs w:val="22"/>
        </w:rPr>
        <w:t>, создаваемые или созданные на земельном участке, предназначенном для ИЖС, либо создаваемые или созданные на земельном участке, расположенном в черте поселения и предназначенном для ведения личного</w:t>
      </w:r>
      <w:proofErr w:type="gramEnd"/>
      <w:r w:rsidR="00423AFE" w:rsidRPr="00423AFE">
        <w:rPr>
          <w:rFonts w:ascii="Segoe UI" w:hAnsi="Segoe UI" w:cs="Segoe UI"/>
          <w:sz w:val="22"/>
          <w:szCs w:val="22"/>
        </w:rPr>
        <w:t xml:space="preserve"> подсобного хозяйства</w:t>
      </w:r>
      <w:r w:rsidR="00423AFE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 xml:space="preserve">  </w:t>
      </w:r>
    </w:p>
    <w:p w:rsidR="00A14BD9" w:rsidRPr="00441E22" w:rsidRDefault="00423AFE" w:rsidP="00441E22">
      <w:pPr>
        <w:pStyle w:val="ad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Кроме того, участников мероприятия проинформировали о </w:t>
      </w:r>
      <w:r w:rsidRPr="00423AFE">
        <w:rPr>
          <w:rFonts w:ascii="Segoe UI" w:hAnsi="Segoe UI" w:cs="Segoe UI"/>
          <w:sz w:val="22"/>
          <w:szCs w:val="22"/>
        </w:rPr>
        <w:t xml:space="preserve">вступлении в силу с 1 января 2019 года Федерального закона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 w:rsidR="00A14BD9">
        <w:rPr>
          <w:rFonts w:ascii="Segoe UI" w:hAnsi="Segoe UI" w:cs="Segoe UI"/>
          <w:sz w:val="22"/>
          <w:szCs w:val="22"/>
        </w:rPr>
        <w:t>(</w:t>
      </w:r>
      <w:r w:rsidRPr="00423AFE">
        <w:rPr>
          <w:rFonts w:ascii="Segoe UI" w:hAnsi="Segoe UI" w:cs="Segoe UI"/>
          <w:sz w:val="22"/>
          <w:szCs w:val="22"/>
        </w:rPr>
        <w:t xml:space="preserve">Закон </w:t>
      </w:r>
      <w:r w:rsidR="00A14BD9">
        <w:rPr>
          <w:rFonts w:ascii="Segoe UI" w:hAnsi="Segoe UI" w:cs="Segoe UI"/>
          <w:sz w:val="22"/>
          <w:szCs w:val="22"/>
        </w:rPr>
        <w:t>о садоводстве</w:t>
      </w:r>
      <w:r w:rsidRPr="00423AFE">
        <w:rPr>
          <w:rFonts w:ascii="Segoe UI" w:hAnsi="Segoe UI" w:cs="Segoe UI"/>
          <w:sz w:val="22"/>
          <w:szCs w:val="22"/>
        </w:rPr>
        <w:t xml:space="preserve">). </w:t>
      </w:r>
      <w:r w:rsidR="00441E22" w:rsidRPr="00441E22">
        <w:rPr>
          <w:rFonts w:ascii="Segoe UI" w:hAnsi="Segoe UI" w:cs="Segoe UI"/>
          <w:sz w:val="22"/>
          <w:szCs w:val="22"/>
        </w:rPr>
        <w:t xml:space="preserve">Новый закон не регулирует вопросы регистрации прав и кадастрового учёта, то есть напрямую не связан с получением </w:t>
      </w:r>
      <w:proofErr w:type="spellStart"/>
      <w:r w:rsidR="00441E22" w:rsidRPr="00441E22">
        <w:rPr>
          <w:rFonts w:ascii="Segoe UI" w:hAnsi="Segoe UI" w:cs="Segoe UI"/>
          <w:sz w:val="22"/>
          <w:szCs w:val="22"/>
        </w:rPr>
        <w:t>госуслуг</w:t>
      </w:r>
      <w:proofErr w:type="spellEnd"/>
      <w:r w:rsidR="00441E22" w:rsidRPr="00441E2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441E22" w:rsidRPr="00441E22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441E22" w:rsidRPr="00441E22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441E22" w:rsidRPr="00441E22">
        <w:rPr>
          <w:rFonts w:ascii="Segoe UI" w:hAnsi="Segoe UI" w:cs="Segoe UI"/>
          <w:sz w:val="22"/>
          <w:szCs w:val="22"/>
        </w:rPr>
        <w:t xml:space="preserve">Однако </w:t>
      </w:r>
      <w:proofErr w:type="spellStart"/>
      <w:r w:rsidR="00441E22" w:rsidRPr="00441E22">
        <w:rPr>
          <w:rFonts w:ascii="Segoe UI" w:hAnsi="Segoe UI" w:cs="Segoe UI"/>
          <w:sz w:val="22"/>
          <w:szCs w:val="22"/>
        </w:rPr>
        <w:t>Росреестр</w:t>
      </w:r>
      <w:proofErr w:type="spellEnd"/>
      <w:r w:rsidR="00441E22" w:rsidRPr="00441E22">
        <w:rPr>
          <w:rFonts w:ascii="Segoe UI" w:hAnsi="Segoe UI" w:cs="Segoe UI"/>
          <w:sz w:val="22"/>
          <w:szCs w:val="22"/>
        </w:rPr>
        <w:t xml:space="preserve"> заинтересован в том, чтобы садоводы и огородники на этапах, </w:t>
      </w:r>
      <w:r w:rsidR="00441E22">
        <w:rPr>
          <w:rFonts w:ascii="Segoe UI" w:hAnsi="Segoe UI" w:cs="Segoe UI"/>
          <w:sz w:val="22"/>
          <w:szCs w:val="22"/>
        </w:rPr>
        <w:t>предшествующих кадастровому учё</w:t>
      </w:r>
      <w:r w:rsidR="00441E22" w:rsidRPr="00441E22">
        <w:rPr>
          <w:rFonts w:ascii="Segoe UI" w:hAnsi="Segoe UI" w:cs="Segoe UI"/>
          <w:sz w:val="22"/>
          <w:szCs w:val="22"/>
        </w:rPr>
        <w:t>ту и регистрации прав, максимально быстро и корректно оформляли все необходимые документы, а также не нарушали земельное законодательство при ведении хозяйства</w:t>
      </w:r>
      <w:r w:rsidR="00441E22">
        <w:rPr>
          <w:rFonts w:ascii="Segoe UI" w:hAnsi="Segoe UI" w:cs="Segoe UI"/>
          <w:sz w:val="22"/>
          <w:szCs w:val="22"/>
        </w:rPr>
        <w:t>.</w:t>
      </w:r>
      <w:proofErr w:type="gramEnd"/>
    </w:p>
    <w:p w:rsidR="00A14BD9" w:rsidRDefault="00441E22" w:rsidP="00A14BD9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З</w:t>
      </w:r>
      <w:r w:rsidR="00423AFE" w:rsidRPr="00423AFE">
        <w:rPr>
          <w:rFonts w:ascii="Segoe UI" w:hAnsi="Segoe UI" w:cs="Segoe UI"/>
          <w:sz w:val="22"/>
          <w:szCs w:val="22"/>
        </w:rPr>
        <w:t>акон о садоводстве систематизировал объекты н</w:t>
      </w:r>
      <w:r w:rsidR="00A14BD9">
        <w:rPr>
          <w:rFonts w:ascii="Segoe UI" w:hAnsi="Segoe UI" w:cs="Segoe UI"/>
          <w:sz w:val="22"/>
          <w:szCs w:val="22"/>
        </w:rPr>
        <w:t xml:space="preserve">едвижимости на садовых участках. </w:t>
      </w:r>
      <w:r w:rsidR="00423AFE" w:rsidRPr="00423AFE">
        <w:rPr>
          <w:rFonts w:ascii="Segoe UI" w:hAnsi="Segoe UI" w:cs="Segoe UI"/>
          <w:sz w:val="22"/>
          <w:szCs w:val="22"/>
        </w:rPr>
        <w:t>Так, если на садовом участке расположено здание с назначением «жилое»</w:t>
      </w:r>
      <w:r w:rsidR="00A14BD9">
        <w:rPr>
          <w:rFonts w:ascii="Segoe UI" w:hAnsi="Segoe UI" w:cs="Segoe UI"/>
          <w:sz w:val="22"/>
          <w:szCs w:val="22"/>
        </w:rPr>
        <w:t xml:space="preserve"> или "жилое строение"</w:t>
      </w:r>
      <w:r w:rsidR="00423AFE" w:rsidRPr="00423AFE">
        <w:rPr>
          <w:rFonts w:ascii="Segoe UI" w:hAnsi="Segoe UI" w:cs="Segoe UI"/>
          <w:sz w:val="22"/>
          <w:szCs w:val="22"/>
        </w:rPr>
        <w:t>, сведения о котором внесены в Единый государственный реестр недвижимости</w:t>
      </w:r>
      <w:r w:rsidR="00A14BD9">
        <w:rPr>
          <w:rFonts w:ascii="Segoe UI" w:hAnsi="Segoe UI" w:cs="Segoe UI"/>
          <w:sz w:val="22"/>
          <w:szCs w:val="22"/>
        </w:rPr>
        <w:t xml:space="preserve"> (ЕГРН)</w:t>
      </w:r>
      <w:r w:rsidR="00A14BD9" w:rsidRPr="00A14BD9">
        <w:rPr>
          <w:sz w:val="28"/>
        </w:rPr>
        <w:t xml:space="preserve"> </w:t>
      </w:r>
      <w:r w:rsidR="00A14BD9" w:rsidRPr="00A14BD9">
        <w:rPr>
          <w:rFonts w:ascii="Segoe UI" w:hAnsi="Segoe UI" w:cs="Segoe UI"/>
          <w:sz w:val="22"/>
          <w:szCs w:val="22"/>
        </w:rPr>
        <w:t xml:space="preserve">до дня вступления в силу </w:t>
      </w:r>
      <w:hyperlink r:id="rId6" w:history="1">
        <w:r w:rsidR="00A14BD9" w:rsidRPr="00A14BD9">
          <w:rPr>
            <w:rFonts w:ascii="Segoe UI" w:hAnsi="Segoe UI" w:cs="Segoe UI"/>
            <w:sz w:val="22"/>
            <w:szCs w:val="22"/>
          </w:rPr>
          <w:t>Закона</w:t>
        </w:r>
      </w:hyperlink>
      <w:r w:rsidR="00A14BD9" w:rsidRPr="00A14BD9">
        <w:rPr>
          <w:rFonts w:ascii="Segoe UI" w:hAnsi="Segoe UI" w:cs="Segoe UI"/>
          <w:sz w:val="22"/>
          <w:szCs w:val="22"/>
        </w:rPr>
        <w:t xml:space="preserve"> </w:t>
      </w:r>
      <w:r w:rsidR="00A349FA">
        <w:rPr>
          <w:rFonts w:ascii="Segoe UI" w:hAnsi="Segoe UI" w:cs="Segoe UI"/>
          <w:sz w:val="22"/>
          <w:szCs w:val="22"/>
        </w:rPr>
        <w:t>о садоводстве</w:t>
      </w:r>
      <w:r w:rsidR="00423AFE" w:rsidRPr="00423AFE">
        <w:rPr>
          <w:rFonts w:ascii="Segoe UI" w:hAnsi="Segoe UI" w:cs="Segoe UI"/>
          <w:sz w:val="22"/>
          <w:szCs w:val="22"/>
        </w:rPr>
        <w:t xml:space="preserve">, такое здание </w:t>
      </w:r>
      <w:r w:rsidR="00A14BD9" w:rsidRPr="00423AFE">
        <w:rPr>
          <w:rFonts w:ascii="Segoe UI" w:hAnsi="Segoe UI" w:cs="Segoe UI"/>
          <w:sz w:val="22"/>
          <w:szCs w:val="22"/>
        </w:rPr>
        <w:t xml:space="preserve">в силу закона </w:t>
      </w:r>
      <w:r w:rsidR="00423AFE" w:rsidRPr="00423AFE">
        <w:rPr>
          <w:rFonts w:ascii="Segoe UI" w:hAnsi="Segoe UI" w:cs="Segoe UI"/>
          <w:sz w:val="22"/>
          <w:szCs w:val="22"/>
        </w:rPr>
        <w:t xml:space="preserve">признается жилым домом. Соответственно, все здания, расположенные на садовых земельных участках, сведения о которых внесены в </w:t>
      </w:r>
      <w:r w:rsidR="00A14BD9">
        <w:rPr>
          <w:rFonts w:ascii="Segoe UI" w:hAnsi="Segoe UI" w:cs="Segoe UI"/>
          <w:sz w:val="22"/>
          <w:szCs w:val="22"/>
        </w:rPr>
        <w:t xml:space="preserve">ЕГРН </w:t>
      </w:r>
      <w:r w:rsidR="00423AFE" w:rsidRPr="00423AFE">
        <w:rPr>
          <w:rFonts w:ascii="Segoe UI" w:hAnsi="Segoe UI" w:cs="Segoe UI"/>
          <w:sz w:val="22"/>
          <w:szCs w:val="22"/>
        </w:rPr>
        <w:t>с назначением «нежилое» и которые не являются хозяйственными постройками и гаражами, признаются в силу закона садовыми домами.</w:t>
      </w:r>
    </w:p>
    <w:p w:rsidR="005E4646" w:rsidRDefault="00A14BD9" w:rsidP="005E4646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</w:t>
      </w:r>
      <w:r w:rsidRPr="00A14BD9">
        <w:rPr>
          <w:rFonts w:ascii="Segoe UI" w:hAnsi="Segoe UI" w:cs="Segoe UI"/>
          <w:sz w:val="22"/>
          <w:szCs w:val="22"/>
        </w:rPr>
        <w:t>адовый дом может быть признан жилым домом,</w:t>
      </w:r>
      <w:r w:rsidR="009E2C9E">
        <w:rPr>
          <w:rFonts w:ascii="Segoe UI" w:hAnsi="Segoe UI" w:cs="Segoe UI"/>
          <w:sz w:val="22"/>
          <w:szCs w:val="22"/>
        </w:rPr>
        <w:t xml:space="preserve"> а</w:t>
      </w:r>
      <w:r w:rsidRPr="00A14BD9">
        <w:rPr>
          <w:rFonts w:ascii="Segoe UI" w:hAnsi="Segoe UI" w:cs="Segoe UI"/>
          <w:sz w:val="22"/>
          <w:szCs w:val="22"/>
        </w:rPr>
        <w:t xml:space="preserve"> жилой дом может быть признан садовым домом в порядке, предусмотренном Правительством Российской Федерации</w:t>
      </w:r>
      <w:r>
        <w:rPr>
          <w:rFonts w:ascii="Segoe UI" w:hAnsi="Segoe UI" w:cs="Segoe UI"/>
          <w:sz w:val="22"/>
          <w:szCs w:val="22"/>
        </w:rPr>
        <w:t xml:space="preserve"> от 24.12.2018 № 1653. </w:t>
      </w:r>
      <w:r w:rsidRPr="00A14BD9">
        <w:rPr>
          <w:rFonts w:ascii="Segoe UI" w:hAnsi="Segoe UI" w:cs="Segoe UI"/>
          <w:sz w:val="22"/>
          <w:szCs w:val="22"/>
        </w:rPr>
        <w:t xml:space="preserve">Собственник садового или жилого дома представляет в уполномоченный орган местного самоуправления непосредственно либо через </w:t>
      </w:r>
      <w:r w:rsidRPr="00A14BD9">
        <w:rPr>
          <w:rFonts w:ascii="Segoe UI" w:hAnsi="Segoe UI" w:cs="Segoe UI"/>
          <w:sz w:val="22"/>
          <w:szCs w:val="22"/>
        </w:rPr>
        <w:lastRenderedPageBreak/>
        <w:t xml:space="preserve">многофункциональный центр соответствующее заявление и иные документы. Уполномоченный орган </w:t>
      </w:r>
      <w:r w:rsidR="009E2C9E">
        <w:rPr>
          <w:rFonts w:ascii="Segoe UI" w:hAnsi="Segoe UI" w:cs="Segoe UI"/>
          <w:sz w:val="22"/>
          <w:szCs w:val="22"/>
        </w:rPr>
        <w:t xml:space="preserve">в течение 45 календарных дней </w:t>
      </w:r>
      <w:r w:rsidRPr="00A14BD9">
        <w:rPr>
          <w:rFonts w:ascii="Segoe UI" w:hAnsi="Segoe UI" w:cs="Segoe UI"/>
          <w:sz w:val="22"/>
          <w:szCs w:val="22"/>
        </w:rPr>
        <w:t>рассматривает данный пакет документов и принимает решение.</w:t>
      </w:r>
      <w:r w:rsidR="009E2C9E">
        <w:rPr>
          <w:rFonts w:ascii="Segoe UI" w:hAnsi="Segoe UI" w:cs="Segoe UI"/>
          <w:sz w:val="22"/>
          <w:szCs w:val="22"/>
        </w:rPr>
        <w:t xml:space="preserve"> </w:t>
      </w:r>
    </w:p>
    <w:p w:rsidR="005E4646" w:rsidRDefault="009E2C9E" w:rsidP="005E4646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 w:rsidRPr="005E4646">
        <w:rPr>
          <w:rFonts w:ascii="Segoe UI" w:hAnsi="Segoe UI" w:cs="Segoe UI"/>
          <w:sz w:val="22"/>
          <w:szCs w:val="22"/>
        </w:rPr>
        <w:t xml:space="preserve">В случае признания садового дома жилым домом одним из прикладываемых к заявлению документов является заключение по обследованию технического состояния объекта, подтверждающее соответствие садового дома требованиям к надежности и безопасности, выданное индивидуальным предпринимателем или юридическим лицом, которые являются членами </w:t>
      </w:r>
      <w:proofErr w:type="spellStart"/>
      <w:r w:rsidRPr="005E4646">
        <w:rPr>
          <w:rFonts w:ascii="Segoe UI" w:hAnsi="Segoe UI" w:cs="Segoe UI"/>
          <w:sz w:val="22"/>
          <w:szCs w:val="22"/>
        </w:rPr>
        <w:t>саморегулируемой</w:t>
      </w:r>
      <w:proofErr w:type="spellEnd"/>
      <w:r w:rsidRPr="005E4646">
        <w:rPr>
          <w:rFonts w:ascii="Segoe UI" w:hAnsi="Segoe UI" w:cs="Segoe UI"/>
          <w:sz w:val="22"/>
          <w:szCs w:val="22"/>
        </w:rPr>
        <w:t xml:space="preserve"> организации в области инженерных изысканий</w:t>
      </w:r>
      <w:r w:rsidR="005E4646" w:rsidRPr="005E4646">
        <w:rPr>
          <w:rFonts w:ascii="Segoe UI" w:hAnsi="Segoe UI" w:cs="Segoe UI"/>
          <w:sz w:val="22"/>
          <w:szCs w:val="22"/>
        </w:rPr>
        <w:t>.</w:t>
      </w:r>
      <w:r w:rsidRPr="005E4646">
        <w:rPr>
          <w:rFonts w:ascii="Segoe UI" w:hAnsi="Segoe UI" w:cs="Segoe UI"/>
          <w:sz w:val="22"/>
          <w:szCs w:val="22"/>
        </w:rPr>
        <w:t xml:space="preserve"> </w:t>
      </w:r>
      <w:r w:rsidR="005E4646" w:rsidRPr="005E4646">
        <w:rPr>
          <w:rFonts w:ascii="Segoe UI" w:hAnsi="Segoe UI" w:cs="Segoe UI"/>
          <w:sz w:val="22"/>
          <w:szCs w:val="22"/>
        </w:rPr>
        <w:t xml:space="preserve">Государственный контроль (надзор) за деятельностью </w:t>
      </w:r>
      <w:proofErr w:type="spellStart"/>
      <w:r w:rsidR="005E4646" w:rsidRPr="005E4646">
        <w:rPr>
          <w:rFonts w:ascii="Segoe UI" w:hAnsi="Segoe UI" w:cs="Segoe UI"/>
          <w:sz w:val="22"/>
          <w:szCs w:val="22"/>
        </w:rPr>
        <w:t>саморегулируемых</w:t>
      </w:r>
      <w:proofErr w:type="spellEnd"/>
      <w:r w:rsidR="005E4646" w:rsidRPr="005E4646">
        <w:rPr>
          <w:rFonts w:ascii="Segoe UI" w:hAnsi="Segoe UI" w:cs="Segoe UI"/>
          <w:sz w:val="22"/>
          <w:szCs w:val="22"/>
        </w:rPr>
        <w:t xml:space="preserve">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а также ведение реестра указанных организаций осуществляется Федеральной службой по экологическому, технологическому и атомному надзору (</w:t>
      </w:r>
      <w:proofErr w:type="spellStart"/>
      <w:r w:rsidR="005E4646" w:rsidRPr="005E4646">
        <w:rPr>
          <w:rFonts w:ascii="Segoe UI" w:hAnsi="Segoe UI" w:cs="Segoe UI"/>
          <w:sz w:val="22"/>
          <w:szCs w:val="22"/>
        </w:rPr>
        <w:t>Ростехнадзор</w:t>
      </w:r>
      <w:proofErr w:type="spellEnd"/>
      <w:r w:rsidR="005E4646" w:rsidRPr="005E4646">
        <w:rPr>
          <w:rFonts w:ascii="Segoe UI" w:hAnsi="Segoe UI" w:cs="Segoe UI"/>
          <w:sz w:val="22"/>
          <w:szCs w:val="22"/>
        </w:rPr>
        <w:t>).</w:t>
      </w:r>
    </w:p>
    <w:p w:rsidR="00A14BD9" w:rsidRDefault="005E4646" w:rsidP="00423AFE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По завершению выступления Елены Николаевны участники мероприятия воспользовались возможностью задать интересующие их вопросы применительно к конкретным ситуациям</w:t>
      </w:r>
      <w:r w:rsidR="005644D4">
        <w:rPr>
          <w:rFonts w:ascii="Segoe UI" w:hAnsi="Segoe UI" w:cs="Segoe UI"/>
          <w:sz w:val="22"/>
          <w:szCs w:val="22"/>
        </w:rPr>
        <w:t>, связанным с оформлением объектов недвижимости в собственность. Помимо Елены Мухиной на вопросы граждан отвечала заместитель начальника</w:t>
      </w:r>
      <w:r>
        <w:rPr>
          <w:rFonts w:ascii="Segoe UI" w:hAnsi="Segoe UI" w:cs="Segoe UI"/>
          <w:sz w:val="22"/>
          <w:szCs w:val="22"/>
        </w:rPr>
        <w:t xml:space="preserve"> </w:t>
      </w:r>
      <w:r w:rsidR="005644D4">
        <w:rPr>
          <w:rFonts w:ascii="Segoe UI" w:hAnsi="Segoe UI" w:cs="Segoe UI"/>
          <w:sz w:val="22"/>
          <w:szCs w:val="22"/>
        </w:rPr>
        <w:t xml:space="preserve">межмуниципального отдела по </w:t>
      </w:r>
      <w:proofErr w:type="gramStart"/>
      <w:r w:rsidR="005644D4">
        <w:rPr>
          <w:rFonts w:ascii="Segoe UI" w:hAnsi="Segoe UI" w:cs="Segoe UI"/>
          <w:sz w:val="22"/>
          <w:szCs w:val="22"/>
        </w:rPr>
        <w:t>Калининскому</w:t>
      </w:r>
      <w:proofErr w:type="gramEnd"/>
      <w:r w:rsidR="005644D4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="005644D4">
        <w:rPr>
          <w:rFonts w:ascii="Segoe UI" w:hAnsi="Segoe UI" w:cs="Segoe UI"/>
          <w:sz w:val="22"/>
          <w:szCs w:val="22"/>
        </w:rPr>
        <w:t>Рамешковскому</w:t>
      </w:r>
      <w:proofErr w:type="spellEnd"/>
      <w:r w:rsidR="005644D4">
        <w:rPr>
          <w:rFonts w:ascii="Segoe UI" w:hAnsi="Segoe UI" w:cs="Segoe UI"/>
          <w:sz w:val="22"/>
          <w:szCs w:val="22"/>
        </w:rPr>
        <w:t xml:space="preserve"> районам Управления </w:t>
      </w:r>
      <w:proofErr w:type="spellStart"/>
      <w:r w:rsidR="005644D4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="005644D4">
        <w:rPr>
          <w:rFonts w:ascii="Segoe UI" w:hAnsi="Segoe UI" w:cs="Segoe UI"/>
          <w:sz w:val="22"/>
          <w:szCs w:val="22"/>
        </w:rPr>
        <w:t xml:space="preserve"> по Тверской области Жанна </w:t>
      </w:r>
      <w:proofErr w:type="spellStart"/>
      <w:r w:rsidR="005644D4">
        <w:rPr>
          <w:rFonts w:ascii="Segoe UI" w:hAnsi="Segoe UI" w:cs="Segoe UI"/>
          <w:sz w:val="22"/>
          <w:szCs w:val="22"/>
        </w:rPr>
        <w:t>Бемова</w:t>
      </w:r>
      <w:proofErr w:type="spellEnd"/>
      <w:r w:rsidR="005644D4">
        <w:rPr>
          <w:rFonts w:ascii="Segoe UI" w:hAnsi="Segoe UI" w:cs="Segoe UI"/>
          <w:sz w:val="22"/>
          <w:szCs w:val="22"/>
        </w:rPr>
        <w:t>.</w:t>
      </w:r>
    </w:p>
    <w:p w:rsidR="005644D4" w:rsidRPr="00A14BD9" w:rsidRDefault="005644D4" w:rsidP="00423AFE">
      <w:pPr>
        <w:pStyle w:val="ad"/>
        <w:spacing w:after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Далее заседание клуба </w:t>
      </w:r>
      <w:r w:rsidR="00A349FA">
        <w:rPr>
          <w:rFonts w:ascii="Segoe UI" w:hAnsi="Segoe UI" w:cs="Segoe UI"/>
          <w:sz w:val="22"/>
          <w:szCs w:val="22"/>
        </w:rPr>
        <w:t>продолжили</w:t>
      </w:r>
      <w:r>
        <w:rPr>
          <w:rFonts w:ascii="Segoe UI" w:hAnsi="Segoe UI" w:cs="Segoe UI"/>
          <w:sz w:val="22"/>
          <w:szCs w:val="22"/>
        </w:rPr>
        <w:t xml:space="preserve"> представители филиала </w:t>
      </w:r>
      <w:proofErr w:type="spellStart"/>
      <w:r>
        <w:rPr>
          <w:rFonts w:ascii="Segoe UI" w:hAnsi="Segoe UI" w:cs="Segoe UI"/>
          <w:sz w:val="22"/>
          <w:szCs w:val="22"/>
        </w:rPr>
        <w:t>Росгосстраха</w:t>
      </w:r>
      <w:proofErr w:type="spellEnd"/>
      <w:r>
        <w:rPr>
          <w:rFonts w:ascii="Segoe UI" w:hAnsi="Segoe UI" w:cs="Segoe UI"/>
          <w:sz w:val="22"/>
          <w:szCs w:val="22"/>
        </w:rPr>
        <w:t xml:space="preserve"> в </w:t>
      </w:r>
      <w:r w:rsidR="00A349FA">
        <w:rPr>
          <w:rFonts w:ascii="Segoe UI" w:hAnsi="Segoe UI" w:cs="Segoe UI"/>
          <w:sz w:val="22"/>
          <w:szCs w:val="22"/>
        </w:rPr>
        <w:t>Тверской области, которые подробно рассказали слушателям о преимуществах страхования недвижимого имущества.</w:t>
      </w:r>
    </w:p>
    <w:p w:rsidR="00E122AB" w:rsidRPr="0003071B" w:rsidRDefault="001418CD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18CD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3D5C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32D24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3AFE"/>
    <w:rsid w:val="00426996"/>
    <w:rsid w:val="00427B70"/>
    <w:rsid w:val="004314FF"/>
    <w:rsid w:val="00431DBF"/>
    <w:rsid w:val="0043333D"/>
    <w:rsid w:val="00437BD5"/>
    <w:rsid w:val="00441706"/>
    <w:rsid w:val="00441E22"/>
    <w:rsid w:val="00445015"/>
    <w:rsid w:val="004626CC"/>
    <w:rsid w:val="00470B8E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44D4"/>
    <w:rsid w:val="005658F7"/>
    <w:rsid w:val="00567DDC"/>
    <w:rsid w:val="0057058F"/>
    <w:rsid w:val="00571B3F"/>
    <w:rsid w:val="00573635"/>
    <w:rsid w:val="00573E5A"/>
    <w:rsid w:val="005800CD"/>
    <w:rsid w:val="0058332D"/>
    <w:rsid w:val="00584E3A"/>
    <w:rsid w:val="005935DA"/>
    <w:rsid w:val="005953EB"/>
    <w:rsid w:val="005960EB"/>
    <w:rsid w:val="00597C4A"/>
    <w:rsid w:val="005A15A1"/>
    <w:rsid w:val="005A25D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4646"/>
    <w:rsid w:val="005F5545"/>
    <w:rsid w:val="005F60F9"/>
    <w:rsid w:val="005F74FA"/>
    <w:rsid w:val="00606B1B"/>
    <w:rsid w:val="00610B33"/>
    <w:rsid w:val="00631989"/>
    <w:rsid w:val="00631A3C"/>
    <w:rsid w:val="00644A2F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34EC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34E3"/>
    <w:rsid w:val="00814265"/>
    <w:rsid w:val="008142B0"/>
    <w:rsid w:val="00814602"/>
    <w:rsid w:val="00822264"/>
    <w:rsid w:val="008320A7"/>
    <w:rsid w:val="008367D3"/>
    <w:rsid w:val="0085066F"/>
    <w:rsid w:val="00852616"/>
    <w:rsid w:val="00862DD6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D6774"/>
    <w:rsid w:val="008E1FB8"/>
    <w:rsid w:val="008E53E7"/>
    <w:rsid w:val="008F159E"/>
    <w:rsid w:val="008F2E5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56C80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2C9E"/>
    <w:rsid w:val="009E46F5"/>
    <w:rsid w:val="009E67DF"/>
    <w:rsid w:val="009F2659"/>
    <w:rsid w:val="00A048AC"/>
    <w:rsid w:val="00A14BD9"/>
    <w:rsid w:val="00A216DE"/>
    <w:rsid w:val="00A241D5"/>
    <w:rsid w:val="00A25779"/>
    <w:rsid w:val="00A31429"/>
    <w:rsid w:val="00A33279"/>
    <w:rsid w:val="00A349FA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05D14"/>
    <w:rsid w:val="00B20254"/>
    <w:rsid w:val="00B2286E"/>
    <w:rsid w:val="00B22883"/>
    <w:rsid w:val="00B26B80"/>
    <w:rsid w:val="00B30654"/>
    <w:rsid w:val="00B30E7A"/>
    <w:rsid w:val="00B358D6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B6D8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67E36"/>
    <w:rsid w:val="00C70955"/>
    <w:rsid w:val="00C73861"/>
    <w:rsid w:val="00C86DD4"/>
    <w:rsid w:val="00C95D05"/>
    <w:rsid w:val="00CA0A4D"/>
    <w:rsid w:val="00CA20A4"/>
    <w:rsid w:val="00CA7454"/>
    <w:rsid w:val="00CB7BEC"/>
    <w:rsid w:val="00CC03D8"/>
    <w:rsid w:val="00CC2C6B"/>
    <w:rsid w:val="00CC31A5"/>
    <w:rsid w:val="00CE310F"/>
    <w:rsid w:val="00CE4DCD"/>
    <w:rsid w:val="00CF16B6"/>
    <w:rsid w:val="00CF3E5C"/>
    <w:rsid w:val="00D03E58"/>
    <w:rsid w:val="00D048F5"/>
    <w:rsid w:val="00D04EA3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5405E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C17"/>
    <w:rsid w:val="00ED7FA7"/>
    <w:rsid w:val="00F14DC8"/>
    <w:rsid w:val="00F15380"/>
    <w:rsid w:val="00F27721"/>
    <w:rsid w:val="00F27880"/>
    <w:rsid w:val="00F34E05"/>
    <w:rsid w:val="00F41B06"/>
    <w:rsid w:val="00F46707"/>
    <w:rsid w:val="00F46898"/>
    <w:rsid w:val="00F559CC"/>
    <w:rsid w:val="00F55F96"/>
    <w:rsid w:val="00F575ED"/>
    <w:rsid w:val="00F61860"/>
    <w:rsid w:val="00F62191"/>
    <w:rsid w:val="00F62B2F"/>
    <w:rsid w:val="00F6624C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1E3A"/>
    <w:rsid w:val="00FC2D87"/>
    <w:rsid w:val="00FC4FC0"/>
    <w:rsid w:val="00FC5271"/>
    <w:rsid w:val="00FD1DC1"/>
    <w:rsid w:val="00FD2B39"/>
    <w:rsid w:val="00FD2CD2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A2C8C86AD032D48A9CA32935386C7A7AAC47679D9CB442BACAF8E39BA452496D4F34D6CBF44D782D2CC6BE5o4AA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BC26-82AF-475D-AE90-BA54396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2017-09-29T06:29:00Z</cp:lastPrinted>
  <dcterms:created xsi:type="dcterms:W3CDTF">2019-02-03T15:05:00Z</dcterms:created>
  <dcterms:modified xsi:type="dcterms:W3CDTF">2019-02-04T13:14:00Z</dcterms:modified>
</cp:coreProperties>
</file>