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2" w:rsidRDefault="00E90564" w:rsidP="00522592">
      <w:pPr>
        <w:ind w:left="-567"/>
        <w:rPr>
          <w:rFonts w:ascii="Arial Black" w:hAnsi="Arial Black" w:cs="Arial Black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</w:p>
    <w:p w:rsidR="00331702" w:rsidRPr="00331702" w:rsidRDefault="000C6E6C" w:rsidP="00814EF9">
      <w:pPr>
        <w:ind w:left="-567"/>
        <w:rPr>
          <w:rFonts w:ascii="Segoe UI" w:hAnsi="Segoe UI" w:cs="Segoe UI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="00814EF9">
        <w:rPr>
          <w:rFonts w:ascii="Arial Black" w:hAnsi="Arial Black" w:cs="Arial Black"/>
          <w:sz w:val="32"/>
          <w:szCs w:val="32"/>
        </w:rPr>
        <w:tab/>
      </w:r>
      <w:r w:rsidR="00814EF9">
        <w:rPr>
          <w:rFonts w:ascii="Arial Black" w:hAnsi="Arial Black" w:cs="Arial Black"/>
          <w:sz w:val="32"/>
          <w:szCs w:val="32"/>
        </w:rPr>
        <w:tab/>
      </w:r>
      <w:r w:rsidR="00814EF9">
        <w:rPr>
          <w:rFonts w:ascii="Arial Black" w:hAnsi="Arial Black" w:cs="Arial Black"/>
          <w:sz w:val="32"/>
          <w:szCs w:val="32"/>
        </w:rPr>
        <w:tab/>
      </w:r>
      <w:r w:rsidR="00814EF9">
        <w:rPr>
          <w:rFonts w:ascii="Arial Black" w:hAnsi="Arial Black" w:cs="Arial Black"/>
          <w:sz w:val="32"/>
          <w:szCs w:val="32"/>
        </w:rPr>
        <w:tab/>
      </w:r>
      <w:r w:rsidR="00331702" w:rsidRPr="00331702">
        <w:rPr>
          <w:rFonts w:ascii="Segoe UI" w:hAnsi="Segoe UI" w:cs="Segoe UI"/>
          <w:sz w:val="32"/>
          <w:szCs w:val="32"/>
        </w:rPr>
        <w:t>Дети вне банкротства</w:t>
      </w:r>
    </w:p>
    <w:p w:rsidR="00331702" w:rsidRPr="008255A4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8255A4">
        <w:rPr>
          <w:rFonts w:ascii="Segoe UI" w:hAnsi="Segoe UI" w:cs="Segoe UI"/>
          <w:shd w:val="clear" w:color="auto" w:fill="FEFEF6"/>
        </w:rPr>
        <w:t>Управление Росреестра по Тверской области при исполнении контрольно (надзорных) функций в сфере саморегулируемых организаций сталкивается с различными ситуациями, свидетельствующими о противоправности деятельности арбитражных управляющих. Некоторые из них, по оценке арбитражного суда, не несут большой общественной опасности. Но случаются истории, которые хочется придать огласке, чтобы другим наука была.</w:t>
      </w:r>
    </w:p>
    <w:p w:rsidR="008255A4" w:rsidRDefault="008255A4" w:rsidP="00331702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</w:rPr>
      </w:pPr>
    </w:p>
    <w:p w:rsidR="00331702" w:rsidRPr="008255A4" w:rsidRDefault="008255A4" w:rsidP="00331702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</w:rPr>
      </w:pPr>
      <w:r w:rsidRPr="008255A4">
        <w:rPr>
          <w:rFonts w:ascii="Segoe UI" w:hAnsi="Segoe UI" w:cs="Segoe UI"/>
          <w:b/>
          <w:shd w:val="clear" w:color="auto" w:fill="FEFEF6"/>
        </w:rPr>
        <w:t>Капкан</w:t>
      </w: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>Жила-была в нашем регионе гражданка, назовем е</w:t>
      </w:r>
      <w:r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 xml:space="preserve"> просто – Мария* (прим. - имя</w:t>
      </w:r>
      <w:r>
        <w:rPr>
          <w:rFonts w:ascii="Segoe UI" w:hAnsi="Segoe UI" w:cs="Segoe UI"/>
          <w:shd w:val="clear" w:color="auto" w:fill="FEFEF6"/>
        </w:rPr>
        <w:t xml:space="preserve"> героини изменено в интересах её</w:t>
      </w:r>
      <w:r w:rsidRPr="00331702">
        <w:rPr>
          <w:rFonts w:ascii="Segoe UI" w:hAnsi="Segoe UI" w:cs="Segoe UI"/>
          <w:shd w:val="clear" w:color="auto" w:fill="FEFEF6"/>
        </w:rPr>
        <w:t xml:space="preserve"> семьи). Будучи многодетной матерью, она бралась за любую работу, а в свободное время ещё и подрабатывала. Старалась, как и многие, обеспечить детям и себе достойную жизнь. Взяла кредит в банке, да вот только вернуть его своевременно не успела из-за потери дополнительной работы. Доход от основного вида деятельности не </w:t>
      </w:r>
      <w:r>
        <w:rPr>
          <w:rFonts w:ascii="Segoe UI" w:hAnsi="Segoe UI" w:cs="Segoe UI"/>
          <w:shd w:val="clear" w:color="auto" w:fill="FEFEF6"/>
        </w:rPr>
        <w:t>позволял ей возвращать банку заё</w:t>
      </w:r>
      <w:r w:rsidRPr="00331702">
        <w:rPr>
          <w:rFonts w:ascii="Segoe UI" w:hAnsi="Segoe UI" w:cs="Segoe UI"/>
          <w:shd w:val="clear" w:color="auto" w:fill="FEFEF6"/>
        </w:rPr>
        <w:t xml:space="preserve">м в </w:t>
      </w:r>
      <w:proofErr w:type="gramStart"/>
      <w:r w:rsidRPr="00331702">
        <w:rPr>
          <w:rFonts w:ascii="Segoe UI" w:hAnsi="Segoe UI" w:cs="Segoe UI"/>
          <w:shd w:val="clear" w:color="auto" w:fill="FEFEF6"/>
        </w:rPr>
        <w:t>оговоренных</w:t>
      </w:r>
      <w:proofErr w:type="gramEnd"/>
      <w:r w:rsidRPr="00331702">
        <w:rPr>
          <w:rFonts w:ascii="Segoe UI" w:hAnsi="Segoe UI" w:cs="Segoe UI"/>
          <w:shd w:val="clear" w:color="auto" w:fill="FEFEF6"/>
        </w:rPr>
        <w:t xml:space="preserve"> банком размере и сроки.</w:t>
      </w: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>Мария в числе первых обратилась в Арбитражный суд Тверской области с заявлением о признании её несостоятельн</w:t>
      </w:r>
      <w:r>
        <w:rPr>
          <w:rFonts w:ascii="Segoe UI" w:hAnsi="Segoe UI" w:cs="Segoe UI"/>
          <w:shd w:val="clear" w:color="auto" w:fill="FEFEF6"/>
        </w:rPr>
        <w:t>ой</w:t>
      </w:r>
      <w:r w:rsidRPr="00331702">
        <w:rPr>
          <w:rFonts w:ascii="Segoe UI" w:hAnsi="Segoe UI" w:cs="Segoe UI"/>
          <w:shd w:val="clear" w:color="auto" w:fill="FEFEF6"/>
        </w:rPr>
        <w:t xml:space="preserve"> (банкротом), представив полный пакет требовавшихся для этого документов. Тщательно изучив доводы и документы заявительницы, арбитражный суд признал Марию банкротом</w:t>
      </w:r>
      <w:r>
        <w:rPr>
          <w:rFonts w:ascii="Segoe UI" w:hAnsi="Segoe UI" w:cs="Segoe UI"/>
          <w:shd w:val="clear" w:color="auto" w:fill="FEFEF6"/>
        </w:rPr>
        <w:t xml:space="preserve"> и ввё</w:t>
      </w:r>
      <w:r w:rsidRPr="00331702">
        <w:rPr>
          <w:rFonts w:ascii="Segoe UI" w:hAnsi="Segoe UI" w:cs="Segoe UI"/>
          <w:shd w:val="clear" w:color="auto" w:fill="FEFEF6"/>
        </w:rPr>
        <w:t xml:space="preserve">л в отношении неё процедуру банкротства гражданина – реализацию имущества должника. Для проведения этой процедуры банкротства арбитражный суд утвердил профессионального арбитражного управляющего – Геннадия.       </w:t>
      </w:r>
    </w:p>
    <w:p w:rsidR="00331702" w:rsidRPr="002B5318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>Как жить гражданину, если весь получаемый доход поступает в конкурсную массу должника и должен направляться на выплату основного долга?  На этот животрепещущий вопрос отвечает Закон о банкротстве №127-ФЗ. Его нормы предусматривают возможность исключения денежных сре</w:t>
      </w:r>
      <w:proofErr w:type="gramStart"/>
      <w:r w:rsidRPr="00331702">
        <w:rPr>
          <w:rFonts w:ascii="Segoe UI" w:hAnsi="Segoe UI" w:cs="Segoe UI"/>
          <w:shd w:val="clear" w:color="auto" w:fill="FEFEF6"/>
        </w:rPr>
        <w:t>дств в р</w:t>
      </w:r>
      <w:proofErr w:type="gramEnd"/>
      <w:r w:rsidRPr="00331702">
        <w:rPr>
          <w:rFonts w:ascii="Segoe UI" w:hAnsi="Segoe UI" w:cs="Segoe UI"/>
          <w:shd w:val="clear" w:color="auto" w:fill="FEFEF6"/>
        </w:rPr>
        <w:t xml:space="preserve">азмере прожиточного минимума из конкурсной массы должника.    </w:t>
      </w:r>
    </w:p>
    <w:p w:rsidR="00331702" w:rsidRPr="002B5318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 xml:space="preserve">Мария воспользовалась указаниями Закона о банкротстве и попросила арбитражный суд ежемесячно исключать из конкурсной массы должника денежные средства на </w:t>
      </w:r>
      <w:proofErr w:type="gramStart"/>
      <w:r w:rsidRPr="00331702">
        <w:rPr>
          <w:rFonts w:ascii="Segoe UI" w:hAnsi="Segoe UI" w:cs="Segoe UI"/>
          <w:shd w:val="clear" w:color="auto" w:fill="FEFEF6"/>
        </w:rPr>
        <w:t>содержание</w:t>
      </w:r>
      <w:proofErr w:type="gramEnd"/>
      <w:r w:rsidRPr="00331702">
        <w:rPr>
          <w:rFonts w:ascii="Segoe UI" w:hAnsi="Segoe UI" w:cs="Segoe UI"/>
          <w:shd w:val="clear" w:color="auto" w:fill="FEFEF6"/>
        </w:rPr>
        <w:t xml:space="preserve"> как себя, так и своих несовершеннолетних детей в размере прожиточного м</w:t>
      </w:r>
      <w:r>
        <w:rPr>
          <w:rFonts w:ascii="Segoe UI" w:hAnsi="Segoe UI" w:cs="Segoe UI"/>
          <w:shd w:val="clear" w:color="auto" w:fill="FEFEF6"/>
        </w:rPr>
        <w:t>инимума на каждого члена семьи.</w:t>
      </w:r>
    </w:p>
    <w:p w:rsidR="00331702" w:rsidRPr="002B5318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>
        <w:rPr>
          <w:rFonts w:ascii="Segoe UI" w:hAnsi="Segoe UI" w:cs="Segoe UI"/>
          <w:shd w:val="clear" w:color="auto" w:fill="FEFEF6"/>
        </w:rPr>
        <w:t>Арбитражный суд, проверив расчё</w:t>
      </w:r>
      <w:r w:rsidRPr="00331702">
        <w:rPr>
          <w:rFonts w:ascii="Segoe UI" w:hAnsi="Segoe UI" w:cs="Segoe UI"/>
          <w:shd w:val="clear" w:color="auto" w:fill="FEFEF6"/>
        </w:rPr>
        <w:t>ты Марии, скорректировал итоговые суммы, подлежащие возвращению из конкурсной массы. При этом арбитражный суд указал, что поступающие Мар</w:t>
      </w:r>
      <w:r>
        <w:rPr>
          <w:rFonts w:ascii="Segoe UI" w:hAnsi="Segoe UI" w:cs="Segoe UI"/>
          <w:shd w:val="clear" w:color="auto" w:fill="FEFEF6"/>
        </w:rPr>
        <w:t>ии алименты на одного ребё</w:t>
      </w:r>
      <w:r w:rsidRPr="00331702">
        <w:rPr>
          <w:rFonts w:ascii="Segoe UI" w:hAnsi="Segoe UI" w:cs="Segoe UI"/>
          <w:shd w:val="clear" w:color="auto" w:fill="FEFEF6"/>
        </w:rPr>
        <w:t>нка и государственное пособие на другого реб</w:t>
      </w:r>
      <w:r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>нка, не являются имуществом должника,</w:t>
      </w:r>
      <w:r>
        <w:rPr>
          <w:rFonts w:ascii="Segoe UI" w:hAnsi="Segoe UI" w:cs="Segoe UI"/>
          <w:shd w:val="clear" w:color="auto" w:fill="FEFEF6"/>
        </w:rPr>
        <w:t xml:space="preserve"> </w:t>
      </w:r>
      <w:r w:rsidRPr="00331702">
        <w:rPr>
          <w:rFonts w:ascii="Segoe UI" w:hAnsi="Segoe UI" w:cs="Segoe UI"/>
          <w:shd w:val="clear" w:color="auto" w:fill="FEFEF6"/>
        </w:rPr>
        <w:t xml:space="preserve">а причитаются непосредственно несовершеннолетним детям. Принятым судебным актом арбитражный суд предписал финансовому управляющему Геннадию ежемесячно передавать Марии на </w:t>
      </w:r>
      <w:proofErr w:type="gramStart"/>
      <w:r w:rsidRPr="00331702">
        <w:rPr>
          <w:rFonts w:ascii="Segoe UI" w:hAnsi="Segoe UI" w:cs="Segoe UI"/>
          <w:shd w:val="clear" w:color="auto" w:fill="FEFEF6"/>
        </w:rPr>
        <w:t>житьё-бытьё</w:t>
      </w:r>
      <w:proofErr w:type="gramEnd"/>
      <w:r w:rsidRPr="00331702">
        <w:rPr>
          <w:rFonts w:ascii="Segoe UI" w:hAnsi="Segoe UI" w:cs="Segoe UI"/>
          <w:shd w:val="clear" w:color="auto" w:fill="FEFEF6"/>
        </w:rPr>
        <w:t xml:space="preserve"> денежные средства в размере, установленном арбитражным судом, но не более денежных средств, поступающих в конкурсную массу. Н</w:t>
      </w:r>
      <w:r w:rsidRPr="00331702">
        <w:rPr>
          <w:rFonts w:ascii="Segoe UI" w:hAnsi="Segoe UI" w:cs="Segoe UI"/>
        </w:rPr>
        <w:t xml:space="preserve">е может быть обращено взыскание по исполнительным документам на продукты питания и деньги на общую сумму не менее установленной величины </w:t>
      </w:r>
      <w:hyperlink r:id="rId6" w:history="1">
        <w:r w:rsidRPr="00331702">
          <w:rPr>
            <w:rStyle w:val="a5"/>
            <w:rFonts w:ascii="Segoe UI" w:hAnsi="Segoe UI" w:cs="Segoe UI"/>
            <w:color w:val="auto"/>
            <w:u w:val="none"/>
          </w:rPr>
          <w:t>прожиточного минимума</w:t>
        </w:r>
      </w:hyperlink>
      <w:r w:rsidRPr="00331702">
        <w:rPr>
          <w:rFonts w:ascii="Segoe UI" w:hAnsi="Segoe UI" w:cs="Segoe UI"/>
        </w:rPr>
        <w:t xml:space="preserve"> самого гражданина-должника и лиц, находящихся на его иждивении. </w:t>
      </w:r>
      <w:r w:rsidRPr="00331702">
        <w:rPr>
          <w:rFonts w:ascii="Segoe UI" w:hAnsi="Segoe UI" w:cs="Segoe UI"/>
          <w:shd w:val="clear" w:color="auto" w:fill="FEFEF6"/>
        </w:rPr>
        <w:t xml:space="preserve">Также предписано пересчитать и </w:t>
      </w:r>
      <w:r w:rsidRPr="00331702">
        <w:rPr>
          <w:rFonts w:ascii="Segoe UI" w:hAnsi="Segoe UI" w:cs="Segoe UI"/>
          <w:shd w:val="clear" w:color="auto" w:fill="FEFEF6"/>
        </w:rPr>
        <w:lastRenderedPageBreak/>
        <w:t xml:space="preserve">вернуть Марии соответствующие суммы с момента введения в отношении неё процедуры банкротства.         </w:t>
      </w:r>
    </w:p>
    <w:p w:rsidR="00331702" w:rsidRPr="002B5318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>Казалось, принятый арбитражным судом судебный акт прост в исполнении. Но не тут-то было. Финансовый управляющий Геннадий дважды обращался в арбитражный суд с заявлениями с просьбой досконально определить порядок передачи Марии исключ</w:t>
      </w:r>
      <w:r w:rsidR="00814EF9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 xml:space="preserve">нных из конкурсной массы денежных средств: сначала - непосредственно на руки, потом - в депозит нотариуса.    </w:t>
      </w:r>
    </w:p>
    <w:p w:rsidR="00331702" w:rsidRPr="00814EF9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>Поскольку любое судопроизводство требует времени, то до принятия новых судебных актов Геннадий денежные средства Марии не передавал. А деньги, хоть и небольшие, поступали на счета Марии регулярно. Мария работала, государство выплачива</w:t>
      </w:r>
      <w:r w:rsidR="00814EF9">
        <w:rPr>
          <w:rFonts w:ascii="Segoe UI" w:hAnsi="Segoe UI" w:cs="Segoe UI"/>
          <w:shd w:val="clear" w:color="auto" w:fill="FEFEF6"/>
        </w:rPr>
        <w:t>ло пособие на ребенка, отец ребё</w:t>
      </w:r>
      <w:r w:rsidRPr="00331702">
        <w:rPr>
          <w:rFonts w:ascii="Segoe UI" w:hAnsi="Segoe UI" w:cs="Segoe UI"/>
          <w:shd w:val="clear" w:color="auto" w:fill="FEFEF6"/>
        </w:rPr>
        <w:t xml:space="preserve">нка исправно платил алименты.  </w:t>
      </w:r>
    </w:p>
    <w:p w:rsidR="00331702" w:rsidRPr="00814EF9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8255A4" w:rsidRPr="008255A4" w:rsidRDefault="008255A4" w:rsidP="00331702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</w:rPr>
      </w:pPr>
      <w:r w:rsidRPr="008255A4">
        <w:rPr>
          <w:rFonts w:ascii="Segoe UI" w:hAnsi="Segoe UI" w:cs="Segoe UI"/>
          <w:b/>
          <w:shd w:val="clear" w:color="auto" w:fill="FEFEF6"/>
        </w:rPr>
        <w:t>На всякого мудреца</w:t>
      </w:r>
      <w:r>
        <w:rPr>
          <w:rFonts w:ascii="Segoe UI" w:hAnsi="Segoe UI" w:cs="Segoe UI"/>
          <w:b/>
          <w:shd w:val="clear" w:color="auto" w:fill="FEFEF6"/>
        </w:rPr>
        <w:t>...</w:t>
      </w:r>
      <w:r w:rsidRPr="008255A4">
        <w:rPr>
          <w:rFonts w:ascii="Segoe UI" w:hAnsi="Segoe UI" w:cs="Segoe UI"/>
          <w:b/>
          <w:shd w:val="clear" w:color="auto" w:fill="FEFEF6"/>
        </w:rPr>
        <w:t xml:space="preserve"> </w:t>
      </w: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>Мари</w:t>
      </w:r>
      <w:r w:rsidR="00814EF9">
        <w:rPr>
          <w:rFonts w:ascii="Segoe UI" w:hAnsi="Segoe UI" w:cs="Segoe UI"/>
          <w:shd w:val="clear" w:color="auto" w:fill="FEFEF6"/>
        </w:rPr>
        <w:t>я обратилась</w:t>
      </w:r>
      <w:r w:rsidRPr="00331702">
        <w:rPr>
          <w:rFonts w:ascii="Segoe UI" w:hAnsi="Segoe UI" w:cs="Segoe UI"/>
          <w:shd w:val="clear" w:color="auto" w:fill="FEFEF6"/>
        </w:rPr>
        <w:t xml:space="preserve"> в Управление Росреестра по Тверской области </w:t>
      </w:r>
      <w:r w:rsidR="00814EF9">
        <w:rPr>
          <w:rFonts w:ascii="Segoe UI" w:hAnsi="Segoe UI" w:cs="Segoe UI"/>
          <w:shd w:val="clear" w:color="auto" w:fill="FEFEF6"/>
        </w:rPr>
        <w:t xml:space="preserve">с жалобой </w:t>
      </w:r>
      <w:r w:rsidRPr="00331702">
        <w:rPr>
          <w:rFonts w:ascii="Segoe UI" w:hAnsi="Segoe UI" w:cs="Segoe UI"/>
          <w:shd w:val="clear" w:color="auto" w:fill="FEFEF6"/>
        </w:rPr>
        <w:t>на незаконное бездействие финансового управляющего</w:t>
      </w:r>
      <w:r w:rsidR="00814EF9">
        <w:rPr>
          <w:rFonts w:ascii="Segoe UI" w:hAnsi="Segoe UI" w:cs="Segoe UI"/>
          <w:shd w:val="clear" w:color="auto" w:fill="FEFEF6"/>
        </w:rPr>
        <w:t>, что</w:t>
      </w:r>
      <w:r w:rsidRPr="00331702">
        <w:rPr>
          <w:rFonts w:ascii="Segoe UI" w:hAnsi="Segoe UI" w:cs="Segoe UI"/>
          <w:shd w:val="clear" w:color="auto" w:fill="FEFEF6"/>
        </w:rPr>
        <w:t xml:space="preserve"> повлекло привлечение Геннадия к административной ответственности с назначением ему наказания </w:t>
      </w:r>
      <w:proofErr w:type="gramStart"/>
      <w:r w:rsidRPr="00331702">
        <w:rPr>
          <w:rFonts w:ascii="Segoe UI" w:hAnsi="Segoe UI" w:cs="Segoe UI"/>
          <w:shd w:val="clear" w:color="auto" w:fill="FEFEF6"/>
        </w:rPr>
        <w:t>виде</w:t>
      </w:r>
      <w:proofErr w:type="gramEnd"/>
      <w:r w:rsidRPr="00331702">
        <w:rPr>
          <w:rFonts w:ascii="Segoe UI" w:hAnsi="Segoe UI" w:cs="Segoe UI"/>
          <w:shd w:val="clear" w:color="auto" w:fill="FEFEF6"/>
        </w:rPr>
        <w:t xml:space="preserve"> предупреждения. Деньги Марии он выдал частично. Почему не все? Возможно, надеялся доказать свою невиновность в вышестоящих инстанциях, куда он подавал свои процессуальные жалобы по этому административному делу. </w:t>
      </w:r>
      <w:r w:rsidR="00814EF9">
        <w:rPr>
          <w:rFonts w:ascii="Segoe UI" w:hAnsi="Segoe UI" w:cs="Segoe UI"/>
          <w:shd w:val="clear" w:color="auto" w:fill="FEFEF6"/>
        </w:rPr>
        <w:t xml:space="preserve">При этом, несмотря </w:t>
      </w:r>
      <w:r w:rsidR="00814EF9" w:rsidRPr="00331702">
        <w:rPr>
          <w:rFonts w:ascii="Segoe UI" w:hAnsi="Segoe UI" w:cs="Segoe UI"/>
          <w:shd w:val="clear" w:color="auto" w:fill="FEFEF6"/>
        </w:rPr>
        <w:t>на все просьбы Марии и привлечение к административной ответственности</w:t>
      </w:r>
      <w:r w:rsidR="00814EF9">
        <w:rPr>
          <w:rFonts w:ascii="Segoe UI" w:hAnsi="Segoe UI" w:cs="Segoe UI"/>
          <w:shd w:val="clear" w:color="auto" w:fill="FEFEF6"/>
        </w:rPr>
        <w:t>,</w:t>
      </w:r>
      <w:r w:rsidR="00814EF9" w:rsidRPr="00331702">
        <w:rPr>
          <w:rFonts w:ascii="Segoe UI" w:hAnsi="Segoe UI" w:cs="Segoe UI"/>
          <w:shd w:val="clear" w:color="auto" w:fill="FEFEF6"/>
        </w:rPr>
        <w:t xml:space="preserve"> </w:t>
      </w:r>
      <w:r w:rsidRPr="00331702">
        <w:rPr>
          <w:rFonts w:ascii="Segoe UI" w:hAnsi="Segoe UI" w:cs="Segoe UI"/>
          <w:shd w:val="clear" w:color="auto" w:fill="FEFEF6"/>
        </w:rPr>
        <w:t xml:space="preserve">Геннадий </w:t>
      </w:r>
      <w:r w:rsidR="00814EF9" w:rsidRPr="00331702">
        <w:rPr>
          <w:rFonts w:ascii="Segoe UI" w:hAnsi="Segoe UI" w:cs="Segoe UI"/>
          <w:shd w:val="clear" w:color="auto" w:fill="FEFEF6"/>
        </w:rPr>
        <w:t xml:space="preserve">не желал замечать </w:t>
      </w:r>
      <w:r w:rsidRPr="00331702">
        <w:rPr>
          <w:rFonts w:ascii="Segoe UI" w:hAnsi="Segoe UI" w:cs="Segoe UI"/>
          <w:shd w:val="clear" w:color="auto" w:fill="FEFEF6"/>
        </w:rPr>
        <w:t>предписание арбитражного суда о ежемесячной передаче денежных средств Марии, исключ</w:t>
      </w:r>
      <w:r w:rsidR="00814EF9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>нных из конкурсной массы.</w:t>
      </w:r>
    </w:p>
    <w:p w:rsidR="00331702" w:rsidRPr="00814EF9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 xml:space="preserve">Тогда Мария повторно обратилась в Управление Росреестра по Тверской области с новой жалобой на Геннадия. А за повторное административное правонарушение наказание более суровое – дисквалификация. Геннадий не поверил в возможность применения к нему такой меры наказания. Он пытался убедить в своей невиновности сначала Управление Росреестра, а потом </w:t>
      </w:r>
      <w:r w:rsidR="002B5318">
        <w:rPr>
          <w:rFonts w:ascii="Segoe UI" w:hAnsi="Segoe UI" w:cs="Segoe UI"/>
          <w:shd w:val="clear" w:color="auto" w:fill="FEFEF6"/>
        </w:rPr>
        <w:t>и</w:t>
      </w:r>
      <w:r w:rsidRPr="00331702">
        <w:rPr>
          <w:rFonts w:ascii="Segoe UI" w:hAnsi="Segoe UI" w:cs="Segoe UI"/>
          <w:shd w:val="clear" w:color="auto" w:fill="FEFEF6"/>
        </w:rPr>
        <w:t xml:space="preserve"> Арбитражный суд Тверской области. А детские деньги он за всю процедуру банкротства не отдавал Марии потому, что банк помешал. Не выдавал банк детские деньги Геннадию. Вот и письма Геннадий в банк писал: перечисляйте все деньги Марии на мой</w:t>
      </w:r>
      <w:r w:rsidR="00814EF9">
        <w:rPr>
          <w:rFonts w:ascii="Segoe UI" w:hAnsi="Segoe UI" w:cs="Segoe UI"/>
          <w:shd w:val="clear" w:color="auto" w:fill="FEFEF6"/>
        </w:rPr>
        <w:t>, арбитражного управляющего, счё</w:t>
      </w:r>
      <w:r w:rsidRPr="00331702">
        <w:rPr>
          <w:rFonts w:ascii="Segoe UI" w:hAnsi="Segoe UI" w:cs="Segoe UI"/>
          <w:shd w:val="clear" w:color="auto" w:fill="FEFEF6"/>
        </w:rPr>
        <w:t>т. Не помогло. Почему требовал на свой сч</w:t>
      </w:r>
      <w:r w:rsidR="00814EF9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>т перечислять деньги, если закон указывает деньги хранить на основном сч</w:t>
      </w:r>
      <w:r w:rsidR="00814EF9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>те должника? Потому, что он – арбитражный управляющий. Он действует от имени должника. А вот перед составлением протокола об административном правонарушении снял Геннадий часть денег с детского сч</w:t>
      </w:r>
      <w:r w:rsidR="00814EF9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>та. А почему Марии их не передал? Так себе на возмещение судебных расходов оставил. В сво</w:t>
      </w:r>
      <w:r w:rsidR="002B5318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>м отч</w:t>
      </w:r>
      <w:r w:rsidR="00814EF9">
        <w:rPr>
          <w:rFonts w:ascii="Segoe UI" w:hAnsi="Segoe UI" w:cs="Segoe UI"/>
          <w:shd w:val="clear" w:color="auto" w:fill="FEFEF6"/>
        </w:rPr>
        <w:t>ё</w:t>
      </w:r>
      <w:r w:rsidRPr="00331702">
        <w:rPr>
          <w:rFonts w:ascii="Segoe UI" w:hAnsi="Segoe UI" w:cs="Segoe UI"/>
          <w:shd w:val="clear" w:color="auto" w:fill="FEFEF6"/>
        </w:rPr>
        <w:t xml:space="preserve">те о ходе проведения процедуры банкротства в отношении Марии этот арбитражный управляющий существенно занизил суммы, поступившие на счета Марии в период проведения процедуры банкротства. </w:t>
      </w:r>
    </w:p>
    <w:p w:rsidR="00331702" w:rsidRPr="00814EF9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 xml:space="preserve">Арбитражный суд, оценив характер совершённого Геннадием административного правонарушения, </w:t>
      </w:r>
      <w:r w:rsidR="00814EF9">
        <w:rPr>
          <w:rFonts w:ascii="Segoe UI" w:hAnsi="Segoe UI" w:cs="Segoe UI"/>
          <w:shd w:val="clear" w:color="auto" w:fill="FEFEF6"/>
        </w:rPr>
        <w:t xml:space="preserve">отсутствие </w:t>
      </w:r>
      <w:r w:rsidRPr="00331702">
        <w:rPr>
          <w:rFonts w:ascii="Segoe UI" w:hAnsi="Segoe UI" w:cs="Segoe UI"/>
          <w:shd w:val="clear" w:color="auto" w:fill="FEFEF6"/>
        </w:rPr>
        <w:t>осозна</w:t>
      </w:r>
      <w:r w:rsidR="00814EF9">
        <w:rPr>
          <w:rFonts w:ascii="Segoe UI" w:hAnsi="Segoe UI" w:cs="Segoe UI"/>
          <w:shd w:val="clear" w:color="auto" w:fill="FEFEF6"/>
        </w:rPr>
        <w:t>ния</w:t>
      </w:r>
      <w:r w:rsidRPr="00331702">
        <w:rPr>
          <w:rFonts w:ascii="Segoe UI" w:hAnsi="Segoe UI" w:cs="Segoe UI"/>
          <w:shd w:val="clear" w:color="auto" w:fill="FEFEF6"/>
        </w:rPr>
        <w:t xml:space="preserve"> ответственност</w:t>
      </w:r>
      <w:r w:rsidR="00814EF9">
        <w:rPr>
          <w:rFonts w:ascii="Segoe UI" w:hAnsi="Segoe UI" w:cs="Segoe UI"/>
          <w:shd w:val="clear" w:color="auto" w:fill="FEFEF6"/>
        </w:rPr>
        <w:t>и</w:t>
      </w:r>
      <w:r w:rsidRPr="00331702">
        <w:rPr>
          <w:rFonts w:ascii="Segoe UI" w:hAnsi="Segoe UI" w:cs="Segoe UI"/>
          <w:shd w:val="clear" w:color="auto" w:fill="FEFEF6"/>
        </w:rPr>
        <w:t xml:space="preserve"> за нарушение порядка проведения процедуры банкротства, а также прав материнства и детства, повторность совершения правонарушения, дисквалифицировал его сроком на </w:t>
      </w:r>
      <w:r w:rsidR="00814EF9">
        <w:rPr>
          <w:rFonts w:ascii="Segoe UI" w:hAnsi="Segoe UI" w:cs="Segoe UI"/>
          <w:shd w:val="clear" w:color="auto" w:fill="FEFEF6"/>
        </w:rPr>
        <w:t>шесть</w:t>
      </w:r>
      <w:r w:rsidRPr="00331702">
        <w:rPr>
          <w:rFonts w:ascii="Segoe UI" w:hAnsi="Segoe UI" w:cs="Segoe UI"/>
          <w:shd w:val="clear" w:color="auto" w:fill="FEFEF6"/>
        </w:rPr>
        <w:t xml:space="preserve"> месяцев. Вышестоящие судебные инстанции согласились с выводом арбитражного суда первой инстанции о том, что в данном административном деле дисквалификация – именно то наказание, которым возможно пресечь противоправную деятельность Геннадия. </w:t>
      </w:r>
    </w:p>
    <w:p w:rsidR="00814EF9" w:rsidRDefault="00814EF9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9F6B7E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  <w:shd w:val="clear" w:color="auto" w:fill="FEFEF6"/>
        </w:rPr>
        <w:t xml:space="preserve">Тверская саморегулируемая организация арбитражных управляющих, членом которой являлся Геннадий, исключила его из своих рядов. </w:t>
      </w:r>
      <w:r w:rsidR="009F6B7E" w:rsidRPr="00331702">
        <w:rPr>
          <w:rFonts w:ascii="Segoe UI" w:hAnsi="Segoe UI" w:cs="Segoe UI"/>
          <w:shd w:val="clear" w:color="auto" w:fill="FEFEF6"/>
        </w:rPr>
        <w:t xml:space="preserve">Нарушения в его работе носят системный характер.  </w:t>
      </w:r>
      <w:r w:rsidRPr="00331702">
        <w:rPr>
          <w:rFonts w:ascii="Segoe UI" w:hAnsi="Segoe UI" w:cs="Segoe UI"/>
          <w:shd w:val="clear" w:color="auto" w:fill="FEFEF6"/>
        </w:rPr>
        <w:t xml:space="preserve">После Арбитражного суда Тверской области </w:t>
      </w:r>
      <w:r w:rsidR="008255A4">
        <w:rPr>
          <w:rFonts w:ascii="Segoe UI" w:hAnsi="Segoe UI" w:cs="Segoe UI"/>
          <w:shd w:val="clear" w:color="auto" w:fill="FEFEF6"/>
        </w:rPr>
        <w:t>деятельность</w:t>
      </w:r>
      <w:r w:rsidRPr="00331702">
        <w:rPr>
          <w:rFonts w:ascii="Segoe UI" w:hAnsi="Segoe UI" w:cs="Segoe UI"/>
          <w:shd w:val="clear" w:color="auto" w:fill="FEFEF6"/>
        </w:rPr>
        <w:t xml:space="preserve"> Геннадия оценивал Арбитражный суд </w:t>
      </w:r>
      <w:r w:rsidRPr="00331702">
        <w:rPr>
          <w:rFonts w:ascii="Segoe UI" w:hAnsi="Segoe UI" w:cs="Segoe UI"/>
          <w:shd w:val="clear" w:color="auto" w:fill="FEFEF6"/>
        </w:rPr>
        <w:lastRenderedPageBreak/>
        <w:t xml:space="preserve">Республики Башкортостан </w:t>
      </w:r>
      <w:r w:rsidR="008255A4">
        <w:rPr>
          <w:rFonts w:ascii="Segoe UI" w:hAnsi="Segoe UI" w:cs="Segoe UI"/>
          <w:shd w:val="clear" w:color="auto" w:fill="FEFEF6"/>
        </w:rPr>
        <w:t>(где также работал арбитражный управляющий), и там</w:t>
      </w:r>
      <w:r w:rsidRPr="00331702">
        <w:rPr>
          <w:rFonts w:ascii="Segoe UI" w:hAnsi="Segoe UI" w:cs="Segoe UI"/>
          <w:shd w:val="clear" w:color="auto" w:fill="FEFEF6"/>
        </w:rPr>
        <w:t xml:space="preserve"> </w:t>
      </w:r>
      <w:r w:rsidR="008255A4" w:rsidRPr="00331702">
        <w:rPr>
          <w:rFonts w:ascii="Segoe UI" w:hAnsi="Segoe UI" w:cs="Segoe UI"/>
          <w:shd w:val="clear" w:color="auto" w:fill="FEFEF6"/>
        </w:rPr>
        <w:t>Геннади</w:t>
      </w:r>
      <w:r w:rsidR="008255A4">
        <w:rPr>
          <w:rFonts w:ascii="Segoe UI" w:hAnsi="Segoe UI" w:cs="Segoe UI"/>
          <w:shd w:val="clear" w:color="auto" w:fill="FEFEF6"/>
        </w:rPr>
        <w:t>й</w:t>
      </w:r>
      <w:r w:rsidR="008255A4" w:rsidRPr="00331702">
        <w:rPr>
          <w:rFonts w:ascii="Segoe UI" w:hAnsi="Segoe UI" w:cs="Segoe UI"/>
          <w:shd w:val="clear" w:color="auto" w:fill="FEFEF6"/>
        </w:rPr>
        <w:t xml:space="preserve"> </w:t>
      </w:r>
      <w:r w:rsidR="008255A4">
        <w:rPr>
          <w:rFonts w:ascii="Segoe UI" w:hAnsi="Segoe UI" w:cs="Segoe UI"/>
          <w:shd w:val="clear" w:color="auto" w:fill="FEFEF6"/>
        </w:rPr>
        <w:t xml:space="preserve">был </w:t>
      </w:r>
      <w:r w:rsidRPr="00331702">
        <w:rPr>
          <w:rFonts w:ascii="Segoe UI" w:hAnsi="Segoe UI" w:cs="Segoe UI"/>
          <w:shd w:val="clear" w:color="auto" w:fill="FEFEF6"/>
        </w:rPr>
        <w:t>дисквалифицирова</w:t>
      </w:r>
      <w:r w:rsidR="008255A4">
        <w:rPr>
          <w:rFonts w:ascii="Segoe UI" w:hAnsi="Segoe UI" w:cs="Segoe UI"/>
          <w:shd w:val="clear" w:color="auto" w:fill="FEFEF6"/>
        </w:rPr>
        <w:t>н</w:t>
      </w:r>
      <w:r w:rsidRPr="00331702">
        <w:rPr>
          <w:rFonts w:ascii="Segoe UI" w:hAnsi="Segoe UI" w:cs="Segoe UI"/>
          <w:shd w:val="clear" w:color="auto" w:fill="FEFEF6"/>
        </w:rPr>
        <w:t xml:space="preserve"> сроком на </w:t>
      </w:r>
      <w:r w:rsidR="00814EF9">
        <w:rPr>
          <w:rFonts w:ascii="Segoe UI" w:hAnsi="Segoe UI" w:cs="Segoe UI"/>
          <w:shd w:val="clear" w:color="auto" w:fill="FEFEF6"/>
        </w:rPr>
        <w:t>шесть</w:t>
      </w:r>
      <w:r w:rsidRPr="00331702">
        <w:rPr>
          <w:rFonts w:ascii="Segoe UI" w:hAnsi="Segoe UI" w:cs="Segoe UI"/>
          <w:shd w:val="clear" w:color="auto" w:fill="FEFEF6"/>
        </w:rPr>
        <w:t xml:space="preserve"> месяцев. </w:t>
      </w:r>
      <w:r w:rsidR="009F6B7E">
        <w:rPr>
          <w:rFonts w:ascii="Segoe UI" w:hAnsi="Segoe UI" w:cs="Segoe UI"/>
          <w:shd w:val="clear" w:color="auto" w:fill="FEFEF6"/>
        </w:rPr>
        <w:t>С</w:t>
      </w:r>
      <w:r w:rsidR="009F6B7E" w:rsidRPr="00331702">
        <w:rPr>
          <w:rFonts w:ascii="Segoe UI" w:hAnsi="Segoe UI" w:cs="Segoe UI"/>
          <w:shd w:val="clear" w:color="auto" w:fill="FEFEF6"/>
        </w:rPr>
        <w:t xml:space="preserve">ейчас </w:t>
      </w:r>
      <w:r w:rsidR="009F6B7E">
        <w:rPr>
          <w:rFonts w:ascii="Segoe UI" w:hAnsi="Segoe UI" w:cs="Segoe UI"/>
          <w:shd w:val="clear" w:color="auto" w:fill="FEFEF6"/>
        </w:rPr>
        <w:t>о</w:t>
      </w:r>
      <w:r w:rsidRPr="00331702">
        <w:rPr>
          <w:rFonts w:ascii="Segoe UI" w:hAnsi="Segoe UI" w:cs="Segoe UI"/>
          <w:shd w:val="clear" w:color="auto" w:fill="FEFEF6"/>
        </w:rPr>
        <w:t xml:space="preserve">н обжалует это решение. </w:t>
      </w:r>
    </w:p>
    <w:p w:rsidR="00331702" w:rsidRPr="009F6B7E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2B5318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</w:rPr>
        <w:t xml:space="preserve">Возможно, некоторые нормы законов обывателю не всегда понятны. Но не в этом случае. Арбитражный управляющий – это субъект профессиональной деятельности. Для этой работы он проходит специальную подготовку. При проведении процедуры банкротства его обязанность действовать в интересах кредиторов, должника и общества. Его работа, в конечном итоге, оценивается арбитражным судом. А судебный контроль – самый демократичный вид контроля. </w:t>
      </w:r>
    </w:p>
    <w:p w:rsidR="00331702" w:rsidRPr="002B5318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331702" w:rsidRPr="00331702" w:rsidRDefault="00331702" w:rsidP="00331702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331702">
        <w:rPr>
          <w:rFonts w:ascii="Segoe UI" w:hAnsi="Segoe UI" w:cs="Segoe UI"/>
        </w:rPr>
        <w:t>Хочется верить, что эта история является единичной и её сюжет больше не повторится в нашем регионе.</w:t>
      </w:r>
    </w:p>
    <w:p w:rsidR="00331702" w:rsidRPr="00331702" w:rsidRDefault="00331702" w:rsidP="00331702">
      <w:pPr>
        <w:pStyle w:val="3"/>
        <w:jc w:val="both"/>
        <w:rPr>
          <w:rFonts w:ascii="Segoe UI" w:hAnsi="Segoe UI" w:cs="Segoe UI"/>
          <w:sz w:val="22"/>
          <w:szCs w:val="22"/>
        </w:rPr>
      </w:pPr>
    </w:p>
    <w:p w:rsidR="00331702" w:rsidRPr="00331702" w:rsidRDefault="00331702" w:rsidP="00331702">
      <w:pPr>
        <w:pStyle w:val="3"/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31702">
        <w:rPr>
          <w:rFonts w:ascii="Segoe UI" w:hAnsi="Segoe UI" w:cs="Segoe UI"/>
          <w:sz w:val="22"/>
          <w:szCs w:val="22"/>
        </w:rPr>
        <w:t>Т.Н.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31702">
        <w:rPr>
          <w:rFonts w:ascii="Segoe UI" w:hAnsi="Segoe UI" w:cs="Segoe UI"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>ухина</w:t>
      </w:r>
      <w:r w:rsidRPr="00331702">
        <w:rPr>
          <w:rFonts w:ascii="Segoe UI" w:hAnsi="Segoe UI" w:cs="Segoe UI"/>
          <w:sz w:val="22"/>
          <w:szCs w:val="22"/>
        </w:rPr>
        <w:t>, заместитель н</w:t>
      </w:r>
      <w:r w:rsidRPr="00331702">
        <w:rPr>
          <w:rFonts w:ascii="Segoe UI" w:hAnsi="Segoe UI" w:cs="Segoe UI"/>
          <w:bCs/>
          <w:sz w:val="22"/>
          <w:szCs w:val="22"/>
        </w:rPr>
        <w:t>ачальника отдела правового обеспечения, по контролю (надзору) в сфере саморегулиру</w:t>
      </w:r>
      <w:r>
        <w:rPr>
          <w:rFonts w:ascii="Segoe UI" w:hAnsi="Segoe UI" w:cs="Segoe UI"/>
          <w:bCs/>
          <w:sz w:val="22"/>
          <w:szCs w:val="22"/>
        </w:rPr>
        <w:t xml:space="preserve">емых организаций </w:t>
      </w:r>
      <w:r w:rsidRPr="00331702">
        <w:rPr>
          <w:rFonts w:ascii="Segoe UI" w:hAnsi="Segoe UI" w:cs="Segoe UI"/>
          <w:bCs/>
          <w:sz w:val="22"/>
          <w:szCs w:val="22"/>
        </w:rPr>
        <w:t>Управления Росреестра по Тверской области</w:t>
      </w:r>
    </w:p>
    <w:p w:rsidR="00331702" w:rsidRDefault="00331702" w:rsidP="00331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2AB" w:rsidRPr="0003071B" w:rsidRDefault="00E75B64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67244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14EF9"/>
    <w:rsid w:val="008255A4"/>
    <w:rsid w:val="0085066F"/>
    <w:rsid w:val="00852616"/>
    <w:rsid w:val="00877C29"/>
    <w:rsid w:val="00891916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5B64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semiHidden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1702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FDD7B9EB3DC064367343C9D73281C787AD7E8E6582809401515EC61Ao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035D-FC8A-43D0-95C9-9A32A60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2017-01-27T10:01:00Z</cp:lastPrinted>
  <dcterms:created xsi:type="dcterms:W3CDTF">2018-02-22T08:30:00Z</dcterms:created>
  <dcterms:modified xsi:type="dcterms:W3CDTF">2018-02-26T14:44:00Z</dcterms:modified>
</cp:coreProperties>
</file>